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1A65" w14:textId="77777777" w:rsidR="006347E9" w:rsidRDefault="006347E9">
      <w:r>
        <w:t>小故事大智慧</w:t>
      </w:r>
      <w:r>
        <w:t>—</w:t>
      </w:r>
      <w:r>
        <w:t>德化僕人　　（第二十八集）　　檔名：</w:t>
      </w:r>
      <w:r>
        <w:t xml:space="preserve">65-164-0028 </w:t>
      </w:r>
    </w:p>
    <w:p w14:paraId="08518443" w14:textId="77777777" w:rsidR="006347E9" w:rsidRDefault="006347E9">
      <w:pPr>
        <w:pStyle w:val="a3"/>
      </w:pPr>
      <w:r>
        <w:t xml:space="preserve">　　在春秋時代，有一位賢相叫晏嬰。晏嬰做出了很多的好榜樣，孔夫子對他也非常尊重和稱讚。晏嬰的一件大衣穿了三十年都沒換過，當然那一件衣服看起來還是整整齊齊的，因為「愛物者，物恆愛之」。你對任何的物品愛惜，它也會回饋給你，會讓你使用得很久遠。官居宰相者一件大衣穿三十年，請問除了會影響他的家庭以外，還會影響什麼？會影響所有的文武百官，所有的人民。所以，當一個大臣他非常廉潔，就可以帶動整個社會清廉的風氣。晏嬰的馬伕，就是幫助他駕車的僕人，每天送晏嬰去辦公。所以，馬伕每次見到人都抬首挺胸，一副很高傲的樣子。為什麼他感覺得很高傲？因為他為宰相駕車，他就顯示出一副不可一世的樣子，用一句成語來形容，就是狐假虎威。後來馬伕的太太知道了，有一天就跟他提出來，她說：「我要離開你，我要走了。」馬伕就很緊張，他說：「怎麼了？妳為何要離開我？」她說：「人家都是尊重晏嬰的德行，晏嬰宰相既有德行而且謙卑，你根本沒有德行還這樣傲慢，所以我不想依靠你，我要離開。」馬伕聽了覺得很慚愧，就跟他太太說：「我一定改過，妳就不要離開了。」他的太太也確實很有見地，懂得要進諫、規勸她的先生，當然她的先生也有肚量接納太太的意見。後來這位馬伕很認真的改過，晏嬰覺</w:t>
      </w:r>
      <w:r>
        <w:t xml:space="preserve">得他的德行進步非常快速，就舉薦這位馬伕當上了齊國的大夫。　　</w:t>
      </w:r>
    </w:p>
    <w:sectPr w:rsidR="006347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C904D" w14:textId="77777777" w:rsidR="006347E9" w:rsidRDefault="006347E9" w:rsidP="00807B77">
      <w:r>
        <w:separator/>
      </w:r>
    </w:p>
  </w:endnote>
  <w:endnote w:type="continuationSeparator" w:id="0">
    <w:p w14:paraId="431C731B" w14:textId="77777777" w:rsidR="006347E9" w:rsidRDefault="006347E9" w:rsidP="00807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7BC93" w14:textId="77777777" w:rsidR="006347E9" w:rsidRDefault="006347E9" w:rsidP="00807B77">
      <w:r>
        <w:separator/>
      </w:r>
    </w:p>
  </w:footnote>
  <w:footnote w:type="continuationSeparator" w:id="0">
    <w:p w14:paraId="65C234FE" w14:textId="77777777" w:rsidR="006347E9" w:rsidRDefault="006347E9" w:rsidP="00807B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77"/>
    <w:rsid w:val="006347E9"/>
    <w:rsid w:val="007931EE"/>
    <w:rsid w:val="0080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281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7B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7B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7B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7B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