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1A223" w14:textId="77777777" w:rsidR="00FE3A0C" w:rsidRDefault="00FE3A0C">
      <w:r>
        <w:t>小故事大智慧</w:t>
      </w:r>
      <w:r>
        <w:t>—</w:t>
      </w:r>
      <w:r>
        <w:t>量大福大　　蔡禮旭老師主講　　（第五十一集）　　檔名：</w:t>
      </w:r>
      <w:r>
        <w:t xml:space="preserve">65-164-0051 </w:t>
      </w:r>
    </w:p>
    <w:p w14:paraId="4A95FCBE" w14:textId="77777777" w:rsidR="00FE3A0C" w:rsidRDefault="00FE3A0C">
      <w:pPr>
        <w:pStyle w:val="a3"/>
      </w:pPr>
      <w:r>
        <w:t xml:space="preserve">　　范仲淹先生家裡，有一塊非常好的寶地，就是所說的龍穴。一般人會用來做什麼？趕快把祖墳葬在這裡，以後子孫會發達。范仲淹先生沒有這樣做，他把這塊地捐出來建造學校，這塊地在蘇州，現在是一座高中的校址。將近一千年來，這裡出現了將近四百個進士，八十幾個狀元。他興建大利不為自己，讓更多的人生活在這樣的風水當中，依山傍水，讀書的效果就特別好。心量愈大福愈大，所以現在一千年過了，他的子孫、家道還是很興旺。　　</w:t>
      </w:r>
    </w:p>
    <w:sectPr w:rsidR="00FE3A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9024F" w14:textId="77777777" w:rsidR="00FE3A0C" w:rsidRDefault="00FE3A0C" w:rsidP="00DB4B7D">
      <w:r>
        <w:separator/>
      </w:r>
    </w:p>
  </w:endnote>
  <w:endnote w:type="continuationSeparator" w:id="0">
    <w:p w14:paraId="6B2818AD" w14:textId="77777777" w:rsidR="00FE3A0C" w:rsidRDefault="00FE3A0C" w:rsidP="00DB4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C0F9F" w14:textId="77777777" w:rsidR="00FE3A0C" w:rsidRDefault="00FE3A0C" w:rsidP="00DB4B7D">
      <w:r>
        <w:separator/>
      </w:r>
    </w:p>
  </w:footnote>
  <w:footnote w:type="continuationSeparator" w:id="0">
    <w:p w14:paraId="1FC84657" w14:textId="77777777" w:rsidR="00FE3A0C" w:rsidRDefault="00FE3A0C" w:rsidP="00DB4B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B7D"/>
    <w:rsid w:val="007931EE"/>
    <w:rsid w:val="00DB4B7D"/>
    <w:rsid w:val="00FE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38CD3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4B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4B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4B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4B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