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982D5" w14:textId="77777777" w:rsidR="0019656B" w:rsidRDefault="0019656B">
      <w:r>
        <w:t>小故事大智慧</w:t>
      </w:r>
      <w:r>
        <w:t>—</w:t>
      </w:r>
      <w:r>
        <w:t>焚書坑儒　　蔡禮旭老師主講　　（第五十七集）　　檔名：</w:t>
      </w:r>
      <w:r>
        <w:t xml:space="preserve">65-164-0057 </w:t>
      </w:r>
    </w:p>
    <w:p w14:paraId="475D1A31" w14:textId="77777777" w:rsidR="0019656B" w:rsidRDefault="0019656B">
      <w:pPr>
        <w:pStyle w:val="a3"/>
      </w:pPr>
      <w:r>
        <w:t xml:space="preserve">　　春秋戰國時代，秦國有一位宰相叫李斯。李斯的嫉妒心很強，心胸很狹窄。他有個師弟叫韓非子，他嫉妒韓非子的學問，還想把他害死。甚至於到最後還把儒家的經典全部焚毀，這就是歷史上有名的「焚書坑儒」。他建議秦始皇把所有聖賢書都燒毀。如此一燒，致使多少人不能聞到聖賢教誨。他只想到自己的學問要比別人高。所以，這一把嫉妒之火燒傷了多少人，燒斷了多少人聞聖賢教誨的機緣。正因為他的嫉妒心，畢竟也沒有好下場，他跟他的孩子都是被推到刑場腰斬而死，從腰部斬斷。所以，害人者到最後一定是害己，嫉妒之人一定也會遭人嫉妒。　　</w:t>
      </w:r>
    </w:p>
    <w:sectPr w:rsidR="001965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F5F4F" w14:textId="77777777" w:rsidR="0019656B" w:rsidRDefault="0019656B" w:rsidP="00C31735">
      <w:r>
        <w:separator/>
      </w:r>
    </w:p>
  </w:endnote>
  <w:endnote w:type="continuationSeparator" w:id="0">
    <w:p w14:paraId="644F7189" w14:textId="77777777" w:rsidR="0019656B" w:rsidRDefault="0019656B" w:rsidP="00C317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73309" w14:textId="77777777" w:rsidR="0019656B" w:rsidRDefault="0019656B" w:rsidP="00C31735">
      <w:r>
        <w:separator/>
      </w:r>
    </w:p>
  </w:footnote>
  <w:footnote w:type="continuationSeparator" w:id="0">
    <w:p w14:paraId="5CE193B7" w14:textId="77777777" w:rsidR="0019656B" w:rsidRDefault="0019656B" w:rsidP="00C317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735"/>
    <w:rsid w:val="0019656B"/>
    <w:rsid w:val="007931EE"/>
    <w:rsid w:val="00C31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677B6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17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17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17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17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