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B0ECF" w14:textId="77777777" w:rsidR="00621BF7" w:rsidRDefault="00621BF7">
      <w:r>
        <w:t>念佛十種心</w:t>
      </w:r>
      <w:r>
        <w:t>-</w:t>
      </w:r>
      <w:r>
        <w:t xml:space="preserve">系列短片　　（第八集）　　</w:t>
      </w:r>
      <w:r>
        <w:t>2014/7/2</w:t>
      </w:r>
      <w:r>
        <w:t xml:space="preserve">　　華藏淨宗弘化網　　檔名：</w:t>
      </w:r>
      <w:r>
        <w:t xml:space="preserve">67-003-0008 </w:t>
      </w:r>
    </w:p>
    <w:p w14:paraId="3923D9B1" w14:textId="77777777" w:rsidR="00621BF7" w:rsidRDefault="00621BF7">
      <w:pPr>
        <w:pStyle w:val="a3"/>
      </w:pPr>
      <w:r>
        <w:t xml:space="preserve">　　八、生決定心</w:t>
      </w:r>
      <w:r>
        <w:t xml:space="preserve"> </w:t>
      </w:r>
    </w:p>
    <w:p w14:paraId="2F632183" w14:textId="77777777" w:rsidR="00621BF7" w:rsidRDefault="00621BF7">
      <w:pPr>
        <w:pStyle w:val="a3"/>
      </w:pPr>
      <w:r>
        <w:t xml:space="preserve">　　【二零一二淨土大經科註（第六十五集）</w:t>
      </w:r>
      <w:r>
        <w:t>2012/12/11</w:t>
      </w:r>
      <w:r>
        <w:t>檔名：</w:t>
      </w:r>
      <w:r>
        <w:t>02-040-0065</w:t>
      </w:r>
      <w:r>
        <w:t>】</w:t>
      </w:r>
      <w:r>
        <w:t xml:space="preserve"> </w:t>
      </w:r>
    </w:p>
    <w:p w14:paraId="090959A3" w14:textId="77777777" w:rsidR="00621BF7" w:rsidRDefault="00621BF7">
      <w:pPr>
        <w:pStyle w:val="a3"/>
      </w:pPr>
      <w:r>
        <w:t xml:space="preserve">　　決定心沒有絲毫懷疑，這要有智慧，不能輕易聽信別人。</w:t>
      </w:r>
      <w:r>
        <w:t xml:space="preserve"> </w:t>
      </w:r>
    </w:p>
    <w:p w14:paraId="46C07AC9" w14:textId="77777777" w:rsidR="00621BF7" w:rsidRDefault="00621BF7">
      <w:pPr>
        <w:pStyle w:val="a3"/>
      </w:pPr>
      <w:r>
        <w:t xml:space="preserve">　　【淨土大經科註（第六十一集）</w:t>
      </w:r>
      <w:r>
        <w:t>2011/11/25</w:t>
      </w:r>
      <w:r>
        <w:t>檔名：</w:t>
      </w:r>
      <w:r>
        <w:t>02-037-0061</w:t>
      </w:r>
      <w:r>
        <w:t>】</w:t>
      </w:r>
      <w:r>
        <w:t xml:space="preserve"> </w:t>
      </w:r>
    </w:p>
    <w:p w14:paraId="6133502D" w14:textId="77777777" w:rsidR="00621BF7" w:rsidRDefault="00621BF7">
      <w:pPr>
        <w:pStyle w:val="a3"/>
      </w:pPr>
      <w:r>
        <w:t xml:space="preserve">　　遇到佛法，遇到大乘，遇到夏蓮居老居士的會集本，太難得了！遇到黃念祖居士的集註，難中之難。給《無量壽經》做註解的人有，沒想起搞集註，集註才真正有說服力。</w:t>
      </w:r>
      <w:r>
        <w:t>//</w:t>
      </w:r>
      <w:r>
        <w:t>他蒐集了八十三種經論，這是來自佛菩薩的，一百一十種祖師大德的註解，真有根據，這個註解令人佩服，讓人看到無話可說。這不是老居士自己寫的，是他集古大德的註解、集經論的註解流傳於後世，真實智慧，真實利益。</w:t>
      </w:r>
      <w:r>
        <w:t xml:space="preserve"> </w:t>
      </w:r>
    </w:p>
    <w:p w14:paraId="0897C26A" w14:textId="77777777" w:rsidR="00621BF7" w:rsidRDefault="00621BF7">
      <w:pPr>
        <w:pStyle w:val="a3"/>
      </w:pPr>
      <w:r>
        <w:t xml:space="preserve">　　【淨土大經解演義（第九十四集）</w:t>
      </w:r>
      <w:r>
        <w:t>2010/8/4</w:t>
      </w:r>
      <w:r>
        <w:t>檔名：</w:t>
      </w:r>
      <w:r>
        <w:t>02-039-0094</w:t>
      </w:r>
      <w:r>
        <w:t>】</w:t>
      </w:r>
      <w:r>
        <w:t xml:space="preserve"> </w:t>
      </w:r>
    </w:p>
    <w:p w14:paraId="410A1DD8" w14:textId="77777777" w:rsidR="00621BF7" w:rsidRDefault="00621BF7">
      <w:pPr>
        <w:pStyle w:val="a3"/>
      </w:pPr>
      <w:r>
        <w:t xml:space="preserve">　　世間這些言論，特別是現代，正論的愈來愈少，偏邪是愈來愈多。跟我長久的一些同學都曉得我有一個習慣，我學佛五十九年，最初的十年，有時候看看報紙、雜誌、電視，我把這些東西放下也將近五十年了，沒有看過電視、沒有看過報紙，這些雜誌信息我一概拒絕了。為什麼？染污。</w:t>
      </w:r>
      <w:r>
        <w:t>//</w:t>
      </w:r>
      <w:r>
        <w:t>我們時間很有限，不願意浪費在這些地方。可是世間聖賢他們的言論可以看，可以涉獵。但是現在環境不一樣，災難太多了，讓我們生起高度的警覺心，我們怎樣應對，這是迫切在眼前的事情，那只有把全部的時間、精力用在佛法上。</w:t>
      </w:r>
      <w:r>
        <w:t xml:space="preserve"> </w:t>
      </w:r>
    </w:p>
    <w:p w14:paraId="3C27D04B" w14:textId="77777777" w:rsidR="00621BF7" w:rsidRDefault="00621BF7">
      <w:pPr>
        <w:pStyle w:val="a3"/>
      </w:pPr>
      <w:r>
        <w:t xml:space="preserve">　　【二零一二淨土大經科註（第六十五集）</w:t>
      </w:r>
      <w:r>
        <w:t>2012/12/11</w:t>
      </w:r>
      <w:r>
        <w:t>檔名：</w:t>
      </w:r>
      <w:r>
        <w:t xml:space="preserve">02-040-0065 </w:t>
      </w:r>
      <w:r>
        <w:t>】</w:t>
      </w:r>
      <w:r>
        <w:t xml:space="preserve"> </w:t>
      </w:r>
    </w:p>
    <w:p w14:paraId="5E6EAB81" w14:textId="77777777" w:rsidR="00621BF7" w:rsidRDefault="00621BF7">
      <w:pPr>
        <w:pStyle w:val="a3"/>
      </w:pPr>
      <w:r>
        <w:t xml:space="preserve">　　所以，決定心就是決定於無上菩提之道。我們今天決定依這部經典、依這部註解，一門深入。過去幾十年看一切經論，這個也跟大家一個交代，六十年之後，我決定選擇一部，就是《無量壽經》的會集本，我相信我沒有選錯。《華嚴》、《法華》、《楞嚴》、《大智度論》都涉獵過，也都講過，所有一切歸結到《無量壽》，最後歸結到一句「南無阿彌陀佛」。萬緣放下，什麼念頭都沒有了，只一個願望，求生淨土，沒有第二個念頭。於這個深生正信，畢竟不惑，這是生決定心。</w:t>
      </w:r>
    </w:p>
    <w:sectPr w:rsidR="00621B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B3C45" w14:textId="77777777" w:rsidR="00621BF7" w:rsidRDefault="00621BF7" w:rsidP="005E24AD">
      <w:r>
        <w:separator/>
      </w:r>
    </w:p>
  </w:endnote>
  <w:endnote w:type="continuationSeparator" w:id="0">
    <w:p w14:paraId="60D4F98C" w14:textId="77777777" w:rsidR="00621BF7" w:rsidRDefault="00621BF7" w:rsidP="005E2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34998" w14:textId="77777777" w:rsidR="00621BF7" w:rsidRDefault="00621BF7" w:rsidP="005E24AD">
      <w:r>
        <w:separator/>
      </w:r>
    </w:p>
  </w:footnote>
  <w:footnote w:type="continuationSeparator" w:id="0">
    <w:p w14:paraId="1699945A" w14:textId="77777777" w:rsidR="00621BF7" w:rsidRDefault="00621BF7" w:rsidP="005E24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4AD"/>
    <w:rsid w:val="005E24AD"/>
    <w:rsid w:val="00621BF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73B5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24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24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24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24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