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B687" w14:textId="77777777" w:rsidR="00483F0A" w:rsidRDefault="00483F0A">
      <w:r>
        <w:t xml:space="preserve">心地功夫系列短片　　（第一集）　　</w:t>
      </w:r>
      <w:r>
        <w:t>2014/10/23</w:t>
      </w:r>
      <w:r>
        <w:t xml:space="preserve">　華藏淨宗弘化網　　檔名：</w:t>
      </w:r>
      <w:r>
        <w:t xml:space="preserve">67-004-0001 </w:t>
      </w:r>
    </w:p>
    <w:p w14:paraId="76990FD0" w14:textId="77777777" w:rsidR="00483F0A" w:rsidRDefault="00483F0A">
      <w:pPr>
        <w:pStyle w:val="a3"/>
      </w:pPr>
      <w:r>
        <w:t xml:space="preserve">　　『魔』是指內心的煩惱，貪瞋癡慢；</w:t>
      </w:r>
      <w:r>
        <w:t xml:space="preserve"> </w:t>
      </w:r>
    </w:p>
    <w:p w14:paraId="6900964C" w14:textId="77777777" w:rsidR="00483F0A" w:rsidRDefault="00483F0A">
      <w:pPr>
        <w:pStyle w:val="a3"/>
      </w:pPr>
      <w:r>
        <w:t xml:space="preserve">　　『怨』是指外面的障礙，冤親債主。</w:t>
      </w:r>
      <w:r>
        <w:t xml:space="preserve"> </w:t>
      </w:r>
    </w:p>
    <w:p w14:paraId="5692C5A3" w14:textId="77777777" w:rsidR="00483F0A" w:rsidRDefault="00483F0A">
      <w:pPr>
        <w:pStyle w:val="a3"/>
      </w:pPr>
      <w:r>
        <w:t xml:space="preserve">　　對於魔，自己內心裡面的，要用定來克服，</w:t>
      </w:r>
      <w:r>
        <w:t xml:space="preserve"> </w:t>
      </w:r>
    </w:p>
    <w:p w14:paraId="57B4EADC" w14:textId="77777777" w:rsidR="00483F0A" w:rsidRDefault="00483F0A">
      <w:pPr>
        <w:pStyle w:val="a3"/>
      </w:pPr>
      <w:r>
        <w:t xml:space="preserve">　　對於怨，外面的障礙，要用慧來應對。</w:t>
      </w:r>
      <w:r>
        <w:t xml:space="preserve"> </w:t>
      </w:r>
    </w:p>
    <w:p w14:paraId="52A2E24C" w14:textId="77777777" w:rsidR="00483F0A" w:rsidRDefault="00483F0A">
      <w:pPr>
        <w:pStyle w:val="a3"/>
      </w:pPr>
      <w:r>
        <w:t xml:space="preserve">　　面對善緣惡緣、順境逆境，</w:t>
      </w:r>
      <w:r>
        <w:t xml:space="preserve"> </w:t>
      </w:r>
    </w:p>
    <w:p w14:paraId="4DD0586C" w14:textId="77777777" w:rsidR="00483F0A" w:rsidRDefault="00483F0A">
      <w:pPr>
        <w:pStyle w:val="a3"/>
      </w:pPr>
      <w:r>
        <w:t xml:space="preserve">　　自己要有智慧、要有定力，</w:t>
      </w:r>
      <w:r>
        <w:t xml:space="preserve"> </w:t>
      </w:r>
    </w:p>
    <w:p w14:paraId="4CDD06C4" w14:textId="77777777" w:rsidR="00483F0A" w:rsidRDefault="00483F0A">
      <w:pPr>
        <w:pStyle w:val="a3"/>
      </w:pPr>
      <w:r>
        <w:t xml:space="preserve">　　用覺悟清楚的心，接受它的磨鍊，全是好事，</w:t>
      </w:r>
      <w:r>
        <w:t xml:space="preserve"> </w:t>
      </w:r>
    </w:p>
    <w:p w14:paraId="56597DBF" w14:textId="77777777" w:rsidR="00483F0A" w:rsidRDefault="00483F0A">
      <w:pPr>
        <w:pStyle w:val="a3"/>
      </w:pPr>
      <w:r>
        <w:t xml:space="preserve">　　用迷惑不覺的心，隨著境界而轉，就是障礙。</w:t>
      </w:r>
      <w:r>
        <w:t xml:space="preserve"> </w:t>
      </w:r>
    </w:p>
    <w:p w14:paraId="4239DB7B" w14:textId="77777777" w:rsidR="00483F0A" w:rsidRDefault="00483F0A">
      <w:pPr>
        <w:pStyle w:val="a3"/>
      </w:pPr>
      <w:r>
        <w:t xml:space="preserve">　　【無量壽經　　（第四集）　</w:t>
      </w:r>
      <w:r>
        <w:t>1989/4</w:t>
      </w:r>
      <w:r>
        <w:t xml:space="preserve">　　新加坡　　檔名：</w:t>
      </w:r>
      <w:r>
        <w:t>02-003-0004</w:t>
      </w:r>
      <w:r>
        <w:t>】</w:t>
      </w:r>
      <w:r>
        <w:t xml:space="preserve"> </w:t>
      </w:r>
    </w:p>
    <w:p w14:paraId="40A5E862" w14:textId="77777777" w:rsidR="00483F0A" w:rsidRDefault="00483F0A">
      <w:pPr>
        <w:pStyle w:val="a3"/>
      </w:pPr>
      <w:r>
        <w:t xml:space="preserve">　　『魔』就是折魔、障礙。這個多半是講我們內心的煩惱，煩惱魔、五陰魔、生死魔，使我們修道的道業上不能夠精進，不能夠延續，這就是魔。『怨』是冤家，是外面的人來找麻煩的。我想讀經，他偏偏不讓我讀，我想念佛，他看到我討厭，他要找我麻煩，這就是怨，這是冤家。魔是裡面的障礙，怨是外面的障礙。用什麼方法來克服？對於魔，自己裡面的，要用定，對於外面的要用慧。</w:t>
      </w:r>
      <w:r>
        <w:t xml:space="preserve"> </w:t>
      </w:r>
    </w:p>
    <w:p w14:paraId="37D0C441" w14:textId="77777777" w:rsidR="00483F0A" w:rsidRDefault="00483F0A">
      <w:pPr>
        <w:pStyle w:val="a3"/>
      </w:pPr>
      <w:r>
        <w:t xml:space="preserve">　　【二零一二淨土大經科註　（第八十四集）　</w:t>
      </w:r>
      <w:r>
        <w:t>2012/12/23</w:t>
      </w:r>
      <w:r>
        <w:t xml:space="preserve">　　香港佛陀教育協會　　檔名：</w:t>
      </w:r>
      <w:r>
        <w:t>02-040-0084</w:t>
      </w:r>
      <w:r>
        <w:t>】</w:t>
      </w:r>
      <w:r>
        <w:t xml:space="preserve"> </w:t>
      </w:r>
    </w:p>
    <w:p w14:paraId="5F05C47B" w14:textId="77777777" w:rsidR="00483F0A" w:rsidRDefault="00483F0A">
      <w:pPr>
        <w:pStyle w:val="a3"/>
      </w:pPr>
      <w:r>
        <w:t xml:space="preserve">　　「境緣無好醜」，順境、逆境是一樣，緣是人事環境，好人、壞人也是一樣。我遇到了，完全看我是什麼樣的心態來接觸。善人對我很好，我感恩，決定不能有貪著，一有就壞了，為什麼？把你貪煩惱引起來了。逆緣、惡人，這冤親債主，找你麻煩的，也是好事情，你能忍辱，沒有怨恨心，你的那些怨恨、傲慢、嫉妒都從這個地方磨光、磨平了，好！你得大</w:t>
      </w:r>
      <w:r>
        <w:t xml:space="preserve"> </w:t>
      </w:r>
      <w:r>
        <w:t>利益。你想做些好事，他障礙你，這個無所謂，這小事情，緣不成熟，不必放在心上，自己沒有怨恨。順境沒有貪戀，好人往來不生情執，惡人不生冤仇，這個好。所以對修行人都是幫忙，是幫助你、是傷害你不在外頭，在自己。自己一念正，得到的是幫助，正面的；自己一念錯誤，那就是負面。所以，責任要自己負責，不能怪境界，也不能怪別人，這就是「境緣無好醜，好醜在於心」，你自己用什麼樣的心去對待。覺悟的心，全是好的；迷惑的心，那就是真的障礙來了。</w:t>
      </w:r>
    </w:p>
    <w:sectPr w:rsidR="00483F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913A1" w14:textId="77777777" w:rsidR="00483F0A" w:rsidRDefault="00483F0A" w:rsidP="00F2778E">
      <w:r>
        <w:separator/>
      </w:r>
    </w:p>
  </w:endnote>
  <w:endnote w:type="continuationSeparator" w:id="0">
    <w:p w14:paraId="6FCEF7AA" w14:textId="77777777" w:rsidR="00483F0A" w:rsidRDefault="00483F0A" w:rsidP="00F27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2FA36" w14:textId="77777777" w:rsidR="00483F0A" w:rsidRDefault="00483F0A" w:rsidP="00F2778E">
      <w:r>
        <w:separator/>
      </w:r>
    </w:p>
  </w:footnote>
  <w:footnote w:type="continuationSeparator" w:id="0">
    <w:p w14:paraId="05E0C664" w14:textId="77777777" w:rsidR="00483F0A" w:rsidRDefault="00483F0A" w:rsidP="00F277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8E"/>
    <w:rsid w:val="00483F0A"/>
    <w:rsid w:val="007931EE"/>
    <w:rsid w:val="00F2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A78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77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77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77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77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