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8A2ED" w14:textId="77777777" w:rsidR="00886C38" w:rsidRDefault="00886C38">
      <w:r>
        <w:t xml:space="preserve">心地功夫系列短片　　（第二集）　　</w:t>
      </w:r>
      <w:r>
        <w:t>2014/10/23</w:t>
      </w:r>
      <w:r>
        <w:t xml:space="preserve">　華藏淨宗弘化網　　檔名：</w:t>
      </w:r>
      <w:r>
        <w:t xml:space="preserve">67-004-0002 </w:t>
      </w:r>
    </w:p>
    <w:p w14:paraId="4F8F20DC" w14:textId="77777777" w:rsidR="00886C38" w:rsidRDefault="00886C38">
      <w:pPr>
        <w:pStyle w:val="a3"/>
      </w:pPr>
      <w:r>
        <w:t xml:space="preserve">　　在日常生活、處事待人接物當中，</w:t>
      </w:r>
      <w:r>
        <w:t xml:space="preserve"> </w:t>
      </w:r>
    </w:p>
    <w:p w14:paraId="40EC82B2" w14:textId="77777777" w:rsidR="00886C38" w:rsidRDefault="00886C38">
      <w:pPr>
        <w:pStyle w:val="a3"/>
      </w:pPr>
      <w:r>
        <w:t xml:space="preserve">　　學習不跟一切人對立，</w:t>
      </w:r>
      <w:r>
        <w:t xml:space="preserve"> </w:t>
      </w:r>
    </w:p>
    <w:p w14:paraId="4C5EBA49" w14:textId="77777777" w:rsidR="00886C38" w:rsidRDefault="00886C38">
      <w:pPr>
        <w:pStyle w:val="a3"/>
      </w:pPr>
      <w:r>
        <w:t xml:space="preserve">　　不跟一切事對立，</w:t>
      </w:r>
      <w:r>
        <w:t xml:space="preserve"> </w:t>
      </w:r>
    </w:p>
    <w:p w14:paraId="691D5144" w14:textId="77777777" w:rsidR="00886C38" w:rsidRDefault="00886C38">
      <w:pPr>
        <w:pStyle w:val="a3"/>
      </w:pPr>
      <w:r>
        <w:t xml:space="preserve">　　不跟一切物對立。</w:t>
      </w:r>
      <w:r>
        <w:t xml:space="preserve"> </w:t>
      </w:r>
    </w:p>
    <w:p w14:paraId="24C39A3C" w14:textId="77777777" w:rsidR="00886C38" w:rsidRDefault="00886C38">
      <w:pPr>
        <w:pStyle w:val="a3"/>
      </w:pPr>
      <w:r>
        <w:t xml:space="preserve">　　放下對一切人事物</w:t>
      </w:r>
      <w:r>
        <w:t xml:space="preserve"> </w:t>
      </w:r>
    </w:p>
    <w:p w14:paraId="7F00C549" w14:textId="77777777" w:rsidR="00886C38" w:rsidRDefault="00886C38">
      <w:pPr>
        <w:pStyle w:val="a3"/>
      </w:pPr>
      <w:r>
        <w:t xml:space="preserve">　　控制的念頭，</w:t>
      </w:r>
      <w:r>
        <w:t xml:space="preserve"> </w:t>
      </w:r>
    </w:p>
    <w:p w14:paraId="5B9D8B63" w14:textId="77777777" w:rsidR="00886C38" w:rsidRDefault="00886C38">
      <w:pPr>
        <w:pStyle w:val="a3"/>
      </w:pPr>
      <w:r>
        <w:t xml:space="preserve">　　佔有的念頭，</w:t>
      </w:r>
      <w:r>
        <w:t xml:space="preserve"> </w:t>
      </w:r>
    </w:p>
    <w:p w14:paraId="45F93732" w14:textId="77777777" w:rsidR="00886C38" w:rsidRDefault="00886C38">
      <w:pPr>
        <w:pStyle w:val="a3"/>
      </w:pPr>
      <w:r>
        <w:t xml:space="preserve">　　自己沒有成見，</w:t>
      </w:r>
      <w:r>
        <w:t xml:space="preserve"> </w:t>
      </w:r>
    </w:p>
    <w:p w14:paraId="04C75807" w14:textId="77777777" w:rsidR="00886C38" w:rsidRDefault="00886C38">
      <w:pPr>
        <w:pStyle w:val="a3"/>
      </w:pPr>
      <w:r>
        <w:t xml:space="preserve">　　你才能夠真正恆順眾生。</w:t>
      </w:r>
      <w:r>
        <w:t xml:space="preserve"> </w:t>
      </w:r>
    </w:p>
    <w:p w14:paraId="6E88B65E" w14:textId="77777777" w:rsidR="00886C38" w:rsidRDefault="00886C38">
      <w:pPr>
        <w:pStyle w:val="a3"/>
      </w:pPr>
      <w:r>
        <w:t xml:space="preserve">　　【大乘無量壽經　　（第一四四集）　　</w:t>
      </w:r>
      <w:r>
        <w:t>2003/7/13</w:t>
      </w:r>
      <w:r>
        <w:t xml:space="preserve">　　</w:t>
      </w:r>
      <w:r>
        <w:t>02-034-0144</w:t>
      </w:r>
      <w:r>
        <w:t>】</w:t>
      </w:r>
      <w:r>
        <w:t xml:space="preserve"> </w:t>
      </w:r>
    </w:p>
    <w:p w14:paraId="0DC92C56" w14:textId="77777777" w:rsidR="00886C38" w:rsidRDefault="00886C38">
      <w:pPr>
        <w:pStyle w:val="a3"/>
      </w:pPr>
      <w:r>
        <w:t xml:space="preserve">　　我們雖然初學，要懂，要認真努力去學，在哪裡學？日常生活當中學，這真正叫練功，工作裡面去學，處事待人接物。我說得很簡單，大家都好懂，學什麼？學不跟一切人對立，不跟一切事對立，不跟一切物對立。實際上就是普賢菩薩跟我們講的「恆順眾生」、「隨喜功德」，你去學這個。對立就錯了，對立麻煩就大了，法性裡面沒有對立的，永遠找不到對立。你看法性裡面沒有大小、沒有凡聖、沒有生死涅槃、沒有煩惱菩提，它都是對立的。</w:t>
      </w:r>
      <w:r>
        <w:t xml:space="preserve"> </w:t>
      </w:r>
    </w:p>
    <w:p w14:paraId="79B6A034" w14:textId="77777777" w:rsidR="00886C38" w:rsidRDefault="00886C38">
      <w:pPr>
        <w:pStyle w:val="a3"/>
      </w:pPr>
      <w:r>
        <w:t xml:space="preserve">　　【大乘無量壽經　　（第一四九集）　　</w:t>
      </w:r>
      <w:r>
        <w:t>2003/10/1</w:t>
      </w:r>
      <w:r>
        <w:t xml:space="preserve">　　</w:t>
      </w:r>
      <w:r>
        <w:t>02-034-0149</w:t>
      </w:r>
      <w:r>
        <w:t>】</w:t>
      </w:r>
      <w:r>
        <w:t xml:space="preserve"> </w:t>
      </w:r>
    </w:p>
    <w:p w14:paraId="6E2CD73C" w14:textId="77777777" w:rsidR="00886C38" w:rsidRDefault="00886C38">
      <w:pPr>
        <w:pStyle w:val="a3"/>
      </w:pPr>
      <w:r>
        <w:t xml:space="preserve">　　在佛法裡面，佛法完全是道德，普賢行願裡面跟我們講的「恆順眾生，隨喜功德」，這是最明顯的。恆順眾生隨喜功德，那是諸佛如來日常生活當中所顯示的，諸大菩薩向諸佛如來學習的不過是如此而已。那麼這個概念我們稍稍明白了一些，現在我們要學，從哪裡下手？這是我在講席裡頭常常說，勸勉同學們，從哪裡下手？從放下對一切人事物控制的念頭，你從這下手；放下對一切人事物佔有的念頭。</w:t>
      </w:r>
      <w:r>
        <w:t xml:space="preserve"> </w:t>
      </w:r>
    </w:p>
    <w:p w14:paraId="494A0BD0" w14:textId="77777777" w:rsidR="00886C38" w:rsidRDefault="00886C38">
      <w:pPr>
        <w:pStyle w:val="a3"/>
      </w:pPr>
      <w:r>
        <w:t xml:space="preserve">　　【淨土大經科註　　（第三十六集）　　</w:t>
      </w:r>
      <w:r>
        <w:t>2011/11/4</w:t>
      </w:r>
      <w:r>
        <w:t xml:space="preserve">　　</w:t>
      </w:r>
      <w:r>
        <w:t>02-037-0036</w:t>
      </w:r>
      <w:r>
        <w:t>】</w:t>
      </w:r>
      <w:r>
        <w:t xml:space="preserve"> </w:t>
      </w:r>
    </w:p>
    <w:p w14:paraId="38B3FD82" w14:textId="77777777" w:rsidR="00886C38" w:rsidRDefault="00886C38">
      <w:pPr>
        <w:pStyle w:val="a3"/>
      </w:pPr>
      <w:r>
        <w:t xml:space="preserve">　　隨緣妙用就是普賢菩薩的隨喜功德，恆順眾生。怎麼樣才能做到？有我執就不容易做到。有我怎麼樣？總希望別人隨順我。菩薩不用，菩薩我執破了，所以菩薩能恆順眾生，眾生難。我執破了才是須陀洹，大乘圓教才是初信位的菩薩，剛起步。無我，跟一切人不對立，沒有成見，放棄成見你才能夠隨順眾生，有這個東西就不能隨順。有貪瞋痴慢疑你怎麼能隨順？所以，隨緣不是容易。佛門的標準，沒有自私自利，沒有貪瞋痴慢，沒有名聞利養，這才能隨順，頭一條。</w:t>
      </w:r>
    </w:p>
    <w:sectPr w:rsidR="00886C3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E05B32" w14:textId="77777777" w:rsidR="00886C38" w:rsidRDefault="00886C38" w:rsidP="00AC438C">
      <w:r>
        <w:separator/>
      </w:r>
    </w:p>
  </w:endnote>
  <w:endnote w:type="continuationSeparator" w:id="0">
    <w:p w14:paraId="2491E39C" w14:textId="77777777" w:rsidR="00886C38" w:rsidRDefault="00886C38" w:rsidP="00AC43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B5B464" w14:textId="77777777" w:rsidR="00886C38" w:rsidRDefault="00886C38" w:rsidP="00AC438C">
      <w:r>
        <w:separator/>
      </w:r>
    </w:p>
  </w:footnote>
  <w:footnote w:type="continuationSeparator" w:id="0">
    <w:p w14:paraId="5AE20A94" w14:textId="77777777" w:rsidR="00886C38" w:rsidRDefault="00886C38" w:rsidP="00AC438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38C"/>
    <w:rsid w:val="007931EE"/>
    <w:rsid w:val="00886C38"/>
    <w:rsid w:val="00AC4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7ED49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C438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C438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C438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C438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133</Words>
  <Characters>763</Characters>
  <Application>Microsoft Office Word</Application>
  <DocSecurity>0</DocSecurity>
  <Lines>6</Lines>
  <Paragraphs>1</Paragraphs>
  <ScaleCrop>false</ScaleCrop>
  <Company/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2026-08-13T01:25:00Z</dcterms:created>
  <dcterms:modified xsi:type="dcterms:W3CDTF">2026-08-13T01:25:00Z</dcterms:modified>
</cp:coreProperties>
</file>