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E1CE" w14:textId="77777777" w:rsidR="00087109" w:rsidRDefault="00087109">
      <w:r>
        <w:t xml:space="preserve">竹窗隨筆系列短片　　（第五集）　　</w:t>
      </w:r>
      <w:r>
        <w:t>2014/12/12</w:t>
      </w:r>
      <w:r>
        <w:t xml:space="preserve">　華藏淨宗弘化網　　檔名：</w:t>
      </w:r>
      <w:r>
        <w:t xml:space="preserve">67-005-0005 </w:t>
      </w:r>
    </w:p>
    <w:p w14:paraId="39F97A65" w14:textId="77777777" w:rsidR="00087109" w:rsidRDefault="00087109">
      <w:pPr>
        <w:pStyle w:val="a3"/>
      </w:pPr>
      <w:r>
        <w:t xml:space="preserve">　　海昌這個地方有某位村民，家中有老婦人過世，她的靈魂附在家人身上，向人談起她平生所經歷的事情，以及陰間地府善惡報應的事情，講得很詳細，她的家人都圍繞在她旁邊聆聽。</w:t>
      </w:r>
      <w:r>
        <w:t xml:space="preserve"> </w:t>
      </w:r>
    </w:p>
    <w:p w14:paraId="32D95760" w14:textId="77777777" w:rsidR="00087109" w:rsidRDefault="00087109">
      <w:pPr>
        <w:pStyle w:val="a3"/>
      </w:pPr>
      <w:r>
        <w:t xml:space="preserve">　　村民某在眾中突然攝心念佛，老婦人對他說：「你如果能常如此，何愁成不了佛道？」</w:t>
      </w:r>
      <w:r>
        <w:t xml:space="preserve"> </w:t>
      </w:r>
    </w:p>
    <w:p w14:paraId="56F9B9D1" w14:textId="77777777" w:rsidR="00087109" w:rsidRDefault="00087109">
      <w:pPr>
        <w:pStyle w:val="a3"/>
      </w:pPr>
      <w:r>
        <w:t xml:space="preserve">　　村民某問：「為什麼？」</w:t>
      </w:r>
      <w:r>
        <w:t xml:space="preserve"> </w:t>
      </w:r>
    </w:p>
    <w:p w14:paraId="455A6CC1" w14:textId="77777777" w:rsidR="00087109" w:rsidRDefault="00087109">
      <w:pPr>
        <w:pStyle w:val="a3"/>
      </w:pPr>
      <w:r>
        <w:t xml:space="preserve">　　老婦人說：「你心中念著阿彌陀佛。」</w:t>
      </w:r>
      <w:r>
        <w:t xml:space="preserve"> </w:t>
      </w:r>
    </w:p>
    <w:p w14:paraId="390AFC2F" w14:textId="77777777" w:rsidR="00087109" w:rsidRDefault="00087109">
      <w:pPr>
        <w:pStyle w:val="a3"/>
      </w:pPr>
      <w:r>
        <w:t xml:space="preserve">　　村民某問：「妳怎麼知道？」</w:t>
      </w:r>
      <w:r>
        <w:t xml:space="preserve"> </w:t>
      </w:r>
    </w:p>
    <w:p w14:paraId="75796945" w14:textId="77777777" w:rsidR="00087109" w:rsidRDefault="00087109">
      <w:pPr>
        <w:pStyle w:val="a3"/>
      </w:pPr>
      <w:r>
        <w:t xml:space="preserve">　　老婦人說：「因為我看到你身上放光。」</w:t>
      </w:r>
      <w:r>
        <w:t xml:space="preserve"> </w:t>
      </w:r>
    </w:p>
    <w:p w14:paraId="4DC85FDF" w14:textId="77777777" w:rsidR="00087109" w:rsidRDefault="00087109">
      <w:pPr>
        <w:pStyle w:val="a3"/>
      </w:pPr>
      <w:r>
        <w:t xml:space="preserve">　　這位村民不識字，只是偶然在心中默念阿彌陀佛，尚且能使鬼生</w:t>
      </w:r>
      <w:r>
        <w:t xml:space="preserve"> </w:t>
      </w:r>
    </w:p>
    <w:p w14:paraId="1B12C5C1" w14:textId="77777777" w:rsidR="00087109" w:rsidRDefault="00087109">
      <w:pPr>
        <w:pStyle w:val="a3"/>
      </w:pPr>
      <w:r>
        <w:t xml:space="preserve">　　恭敬心，何況久修淨土法門的人呢？由此可知，念佛功德不可思議！</w:t>
      </w:r>
      <w:r>
        <w:t xml:space="preserve"> </w:t>
      </w:r>
    </w:p>
    <w:p w14:paraId="3A394B7D" w14:textId="77777777" w:rsidR="00087109" w:rsidRDefault="00087109">
      <w:pPr>
        <w:pStyle w:val="a3"/>
      </w:pPr>
      <w:r>
        <w:t xml:space="preserve">　　蓮池大師法語：</w:t>
      </w:r>
      <w:r>
        <w:t xml:space="preserve"> </w:t>
      </w:r>
    </w:p>
    <w:p w14:paraId="4311D419" w14:textId="77777777" w:rsidR="00087109" w:rsidRDefault="00087109">
      <w:pPr>
        <w:pStyle w:val="a3"/>
      </w:pPr>
      <w:r>
        <w:t xml:space="preserve">　　海昌村民某，有老媼死，附家人言平生事，及陰府報應甚悉，家人環而聽之。某在眾中忽攝心念佛，媼謂曰：「汝常如此，何患不成佛道？」問何故？曰：「汝心念阿彌陀佛故。」問何以知之？曰：「見汝身有光明故。」村民不識一字，瞥爾顧念，尚使鬼敬，況久修者乎？是故念佛功德不可思議。</w:t>
      </w:r>
    </w:p>
    <w:sectPr w:rsidR="000871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0C2A4" w14:textId="77777777" w:rsidR="00087109" w:rsidRDefault="00087109" w:rsidP="00CE6061">
      <w:r>
        <w:separator/>
      </w:r>
    </w:p>
  </w:endnote>
  <w:endnote w:type="continuationSeparator" w:id="0">
    <w:p w14:paraId="41B9A893" w14:textId="77777777" w:rsidR="00087109" w:rsidRDefault="00087109" w:rsidP="00CE6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3987D" w14:textId="77777777" w:rsidR="00087109" w:rsidRDefault="00087109" w:rsidP="00CE6061">
      <w:r>
        <w:separator/>
      </w:r>
    </w:p>
  </w:footnote>
  <w:footnote w:type="continuationSeparator" w:id="0">
    <w:p w14:paraId="314087B0" w14:textId="77777777" w:rsidR="00087109" w:rsidRDefault="00087109" w:rsidP="00CE60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061"/>
    <w:rsid w:val="00087109"/>
    <w:rsid w:val="007931EE"/>
    <w:rsid w:val="00CE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A20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0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0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0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0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