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B4FC" w14:textId="77777777" w:rsidR="003B7129" w:rsidRDefault="003B7129">
      <w:r>
        <w:t xml:space="preserve">竹窗隨筆系列短片　　（第十一集）　　</w:t>
      </w:r>
      <w:r>
        <w:t>2015/1/6</w:t>
      </w:r>
      <w:r>
        <w:t xml:space="preserve">　華藏淨宗弘化網　　檔名：</w:t>
      </w:r>
      <w:r>
        <w:t xml:space="preserve">67-005-0011 </w:t>
      </w:r>
    </w:p>
    <w:p w14:paraId="0E0A043D" w14:textId="77777777" w:rsidR="003B7129" w:rsidRDefault="003B7129">
      <w:pPr>
        <w:pStyle w:val="a3"/>
      </w:pPr>
      <w:r>
        <w:t xml:space="preserve">　　世間一般人，造作各種業行的一百人中，造善業的只有一二人；造善業的一百人中，能夠發心向道的只有一二人；發心向道的一百人中，能夠堅持耐久的只有一二人，堅久於道業的一百人中，能夠堅持到底、持續不斷，直至成就無上智慧，心不退轉的，只有一二人。能夠做到最後的這一二人，才可以稱得上是「真道人」。要成為真道人實在很不容易啊！</w:t>
      </w:r>
      <w:r>
        <w:t xml:space="preserve"> </w:t>
      </w:r>
    </w:p>
    <w:p w14:paraId="31513FB9" w14:textId="77777777" w:rsidR="003B7129" w:rsidRDefault="003B7129">
      <w:pPr>
        <w:pStyle w:val="a3"/>
      </w:pPr>
      <w:r>
        <w:t xml:space="preserve">　　蓮池大師法語：</w:t>
      </w:r>
      <w:r>
        <w:t xml:space="preserve"> </w:t>
      </w:r>
    </w:p>
    <w:p w14:paraId="15067274" w14:textId="77777777" w:rsidR="003B7129" w:rsidRDefault="003B7129">
      <w:pPr>
        <w:pStyle w:val="a3"/>
      </w:pPr>
      <w:r>
        <w:t xml:space="preserve">　　凡人造業者百，而為善者一二。為善者百，而向道者一二。向道者百，而堅久者一二。堅久者百，而堅之又堅、久之又久，直至菩提，心不退轉者一二。如是最後，名真道人。難乎哉！</w:t>
      </w:r>
    </w:p>
    <w:sectPr w:rsidR="003B71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6AE0" w14:textId="77777777" w:rsidR="003B7129" w:rsidRDefault="003B7129" w:rsidP="00A15B80">
      <w:r>
        <w:separator/>
      </w:r>
    </w:p>
  </w:endnote>
  <w:endnote w:type="continuationSeparator" w:id="0">
    <w:p w14:paraId="1EFDCB7C" w14:textId="77777777" w:rsidR="003B7129" w:rsidRDefault="003B7129" w:rsidP="00A15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45AC" w14:textId="77777777" w:rsidR="003B7129" w:rsidRDefault="003B7129" w:rsidP="00A15B80">
      <w:r>
        <w:separator/>
      </w:r>
    </w:p>
  </w:footnote>
  <w:footnote w:type="continuationSeparator" w:id="0">
    <w:p w14:paraId="74A6031C" w14:textId="77777777" w:rsidR="003B7129" w:rsidRDefault="003B7129" w:rsidP="00A15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80"/>
    <w:rsid w:val="003B7129"/>
    <w:rsid w:val="007931EE"/>
    <w:rsid w:val="00A1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44D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