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088D" w14:textId="77777777" w:rsidR="00FD7ADF" w:rsidRDefault="00FD7ADF">
      <w:r>
        <w:t xml:space="preserve">長篇東北大鼓書六祖惠能　　高春艷居士主講　　（第八集）　　</w:t>
      </w:r>
      <w:r>
        <w:t>2006/3</w:t>
      </w:r>
      <w:r>
        <w:t xml:space="preserve">　　北京　　檔名：</w:t>
      </w:r>
      <w:r>
        <w:t xml:space="preserve">52-183-0008 </w:t>
      </w:r>
    </w:p>
    <w:p w14:paraId="60B1CD7B" w14:textId="77777777" w:rsidR="00FD7ADF" w:rsidRDefault="00FD7ADF">
      <w:pPr>
        <w:pStyle w:val="a3"/>
      </w:pPr>
      <w:r>
        <w:t xml:space="preserve">　　第八回</w:t>
      </w:r>
      <w:r>
        <w:t xml:space="preserve"> </w:t>
      </w:r>
      <w:r>
        <w:t>真善假善</w:t>
      </w:r>
      <w:r>
        <w:t xml:space="preserve"> </w:t>
      </w:r>
    </w:p>
    <w:p w14:paraId="2024D3BC" w14:textId="77777777" w:rsidR="00FD7ADF" w:rsidRDefault="00FD7ADF">
      <w:pPr>
        <w:pStyle w:val="a3"/>
      </w:pPr>
      <w:r>
        <w:t xml:space="preserve">　　話說惠能賣柴於客棧，聞經悟道，使誦經老者驚嘆不已。這老者對惠能的智慧佩服得五體投地，當即慷慨解囊，贈惠能十兩紋銀，讓惠能到黃梅東山求法學佛。老者的樂善好施，使惠能感激不已，當即向老者請教姓名，以待後報。可這老者施恩不圖報，沒有把姓名告訴惠能，所以惠能受了他這麼大的恩惠，竟不知他是誰。您別看惠能不知道，說書的我得知道，我要不知道你們怎麼能知道？他的名字叫安道誠，是個非常虔誠的佛教徒，經常好勸人學佛修善，一遇到誰有困難他就幫，幫完了從不掛心上。今天他見惠能有這麼好的悟性，是個人間奇才，竟慷慨解囊，要支持惠能成就偉業，這一點很了不起。</w:t>
      </w:r>
      <w:r>
        <w:t xml:space="preserve"> </w:t>
      </w:r>
    </w:p>
    <w:p w14:paraId="3FDB83ED" w14:textId="77777777" w:rsidR="00FD7ADF" w:rsidRDefault="00FD7ADF">
      <w:pPr>
        <w:pStyle w:val="a3"/>
      </w:pPr>
      <w:r>
        <w:t xml:space="preserve">　　我常聽有人抱怨，說自己行善沒得好，而某某人作惡，也沒得惡報。其實積善之事有多種分別，必須做進一步的了解，不然為善而不明理，往往就會產生自認為是行善，其實是造惡的行為。一般來說，有益於人群，則打人、罵人皆算是善，如果是為了自己的私利，就是尊敬別人、禮讓別人，也算惡。為人處世，利人之善才是真善，利己之善則是假善。為善必須發乎真誠、自然，事後不要牢記在心裡，那麼雖然是小善，也能達成功果；若懷有企圖行善，施恩圖報，捨財物而心疼，那就是終生行持也只半善而已。所以，真正的好心實難行得。</w:t>
      </w:r>
      <w:r>
        <w:t xml:space="preserve"> </w:t>
      </w:r>
    </w:p>
    <w:p w14:paraId="6360F084" w14:textId="77777777" w:rsidR="00FD7ADF" w:rsidRDefault="00FD7ADF">
      <w:pPr>
        <w:pStyle w:val="a3"/>
      </w:pPr>
      <w:r>
        <w:t xml:space="preserve">　　世間人都把自己好心說</w:t>
      </w:r>
      <w:r>
        <w:t xml:space="preserve"> </w:t>
      </w:r>
    </w:p>
    <w:p w14:paraId="18F7D47E" w14:textId="77777777" w:rsidR="00FD7ADF" w:rsidRDefault="00FD7ADF">
      <w:pPr>
        <w:pStyle w:val="a3"/>
      </w:pPr>
      <w:r>
        <w:t xml:space="preserve">　　豈不知好心二字含義多</w:t>
      </w:r>
      <w:r>
        <w:t xml:space="preserve"> </w:t>
      </w:r>
    </w:p>
    <w:p w14:paraId="769FA5C2" w14:textId="77777777" w:rsidR="00FD7ADF" w:rsidRDefault="00FD7ADF">
      <w:pPr>
        <w:pStyle w:val="a3"/>
      </w:pPr>
      <w:r>
        <w:t xml:space="preserve">　　真好心常常付出不求得</w:t>
      </w:r>
      <w:r>
        <w:t xml:space="preserve"> </w:t>
      </w:r>
    </w:p>
    <w:p w14:paraId="65A70853" w14:textId="77777777" w:rsidR="00FD7ADF" w:rsidRDefault="00FD7ADF">
      <w:pPr>
        <w:pStyle w:val="a3"/>
      </w:pPr>
      <w:r>
        <w:t xml:space="preserve">　　利他人發自內心不言說</w:t>
      </w:r>
      <w:r>
        <w:t xml:space="preserve"> </w:t>
      </w:r>
    </w:p>
    <w:p w14:paraId="53F733F0" w14:textId="77777777" w:rsidR="00FD7ADF" w:rsidRDefault="00FD7ADF">
      <w:pPr>
        <w:pStyle w:val="a3"/>
      </w:pPr>
      <w:r>
        <w:t xml:space="preserve">　　難忍事他能忍難捨能捨</w:t>
      </w:r>
      <w:r>
        <w:t xml:space="preserve"> </w:t>
      </w:r>
    </w:p>
    <w:p w14:paraId="4D906B95" w14:textId="77777777" w:rsidR="00FD7ADF" w:rsidRDefault="00FD7ADF">
      <w:pPr>
        <w:pStyle w:val="a3"/>
      </w:pPr>
      <w:r>
        <w:t xml:space="preserve">　　存平等救濟人冤親不擇</w:t>
      </w:r>
      <w:r>
        <w:t xml:space="preserve"> </w:t>
      </w:r>
    </w:p>
    <w:p w14:paraId="387C1476" w14:textId="77777777" w:rsidR="00FD7ADF" w:rsidRDefault="00FD7ADF">
      <w:pPr>
        <w:pStyle w:val="a3"/>
      </w:pPr>
      <w:r>
        <w:t xml:space="preserve">　　默默的勤耕耘不計收穫</w:t>
      </w:r>
      <w:r>
        <w:t xml:space="preserve"> </w:t>
      </w:r>
    </w:p>
    <w:p w14:paraId="0B29CAD6" w14:textId="77777777" w:rsidR="00FD7ADF" w:rsidRDefault="00FD7ADF">
      <w:pPr>
        <w:pStyle w:val="a3"/>
      </w:pPr>
      <w:r>
        <w:t xml:space="preserve">　　這樣人才可稱好心一顆</w:t>
      </w:r>
      <w:r>
        <w:t xml:space="preserve"> </w:t>
      </w:r>
    </w:p>
    <w:p w14:paraId="5D5730A8" w14:textId="77777777" w:rsidR="00FD7ADF" w:rsidRDefault="00FD7ADF">
      <w:pPr>
        <w:pStyle w:val="a3"/>
      </w:pPr>
      <w:r>
        <w:t xml:space="preserve">　　我常聽有人說自己心好，說自己善良，聽了這段，你跟自己對對號兒，你的心到底好不好？我見過這樣的人，在單位對領導好、對同事好，可是回家對父母不好，總是跟父母吵架。大家想想，對自己父母不好，對別人好，那是真的嗎？他有目的！《孝經》上說，「不愛其親，而愛他人者，謂之悖德」，你不愛自己的親人、不敬自己的父母，去尊敬別人，你違背做人的道德、禮儀。</w:t>
      </w:r>
      <w:r>
        <w:t xml:space="preserve"> </w:t>
      </w:r>
    </w:p>
    <w:p w14:paraId="74F290B8" w14:textId="77777777" w:rsidR="00FD7ADF" w:rsidRDefault="00FD7ADF">
      <w:pPr>
        <w:pStyle w:val="a3"/>
      </w:pPr>
      <w:r>
        <w:t xml:space="preserve">　　我在大方廣文化公益網上看到了一篇文章，叫「請吃一碗麵」，我當時感觸很深。這篇文章上寫的是一個女孩子跟她母親吵架，賭氣離家出走。走到半路上她餓</w:t>
      </w:r>
      <w:r>
        <w:lastRenderedPageBreak/>
        <w:t>了，看到大道旁有一個麵攤，那餛飩麵香味撲鼻，她想買一碗，可是走得匆忙，忘了帶錢。她站在那個麵攤前徘徊，這個麵攤的老闆看到她的為難之處，就煮了一碗餛飩麵送給她吃。這個女孩吃了一半，痛哭流涕，說：「老闆，您真好，咱們倆素不相識，我只是從這兒路過，您就這樣好心送我一碗麵。可是我自己的母親心卻這麼狠，我只是跟她吵了一架，她就把我趕出家門，我真是恨死她了！」這麵攤的老闆聽完，搖搖頭說：「小姐，妳這種想法不對，妳這叫忘恩負義。我只是給妳煮了一碗麵，妳就感激涕零，可是十幾年來妳的母親給你煮了多少碗麵，給妳做了多少次的飯，妳為什麼不感激她，還恨她？」</w:t>
      </w:r>
      <w:r>
        <w:t xml:space="preserve"> </w:t>
      </w:r>
    </w:p>
    <w:p w14:paraId="18A6CE12" w14:textId="77777777" w:rsidR="00FD7ADF" w:rsidRDefault="00FD7ADF">
      <w:pPr>
        <w:pStyle w:val="a3"/>
      </w:pPr>
      <w:r>
        <w:t xml:space="preserve">　　這個女孩子聽後，良心發現，是！一個陌生人送給自己一碗麵，我就感激得掉眼淚，可是十多年來自己的母親為自己做了無數頓的飯菜，我從來沒感激過她，還恨她。她對我百般愛惜、千般呵護，從來不要求得到我的回報，只是默默的付出，可是我為什麼不能感恩她？這個女孩想至此，特別的羞愧，她很想馬上回家向母親說聲對不起。她放下麵碗，痛哭流涕的朝家中跑去。可是還沒到家裡，走到家門前那個巷子口，就看到她的母親焦急萬分的東張西望等她回來。她母親看到她，急忙說道：「孩子，妳可回來了，媽媽做好了飯菜，妳快進屋吃，要不然就涼了。」這個女孩痛哭流涕抱住她母親，感恩的心生起來了。</w:t>
      </w:r>
      <w:r>
        <w:t xml:space="preserve"> </w:t>
      </w:r>
    </w:p>
    <w:p w14:paraId="523C3951" w14:textId="77777777" w:rsidR="00FD7ADF" w:rsidRDefault="00FD7ADF">
      <w:pPr>
        <w:pStyle w:val="a3"/>
      </w:pPr>
      <w:r>
        <w:t xml:space="preserve">　　告訴大家，您要是想好運氣、好命運，那你要孝敬自己的父母。一個陌生人給你一點點的恩惠，你就感激得不得了，可是多少年來自己的父母對自己的恩重如山，你有沒有感恩過？現在有許多公司的老闆都提倡自己的員工回家給父母洗腳，目的就是提起人們這個感恩的心、這個孝心。當你給父母洗腳的時候，你看到父母那雙腳上布滿了皺紋和老繭，你會生起感恩的心。多少年來，父母用自己的雙腳踏出了兒女的前程，卻送走了自己的青春。所以做為一個人，不孝敬自己的父母，那是太不應該了。《孝經》上說「孝悌之至，通於神明，光於四海，無所不通」，一個人他的孝心一起，善念一開，百福俱來，那有福報。「百善孝為先」，從古到今，因為孝順，得來榮華富貴、得到大福報的人非常多，因為不孝，得禍的人也特別多。以後有機會我會和大家詳細的講講這方面的事蹟。你要是想好運，您就千萬好好的孝順父母、孝敬您的長輩。</w:t>
      </w:r>
      <w:r>
        <w:t xml:space="preserve"> </w:t>
      </w:r>
    </w:p>
    <w:p w14:paraId="6B6FBBC7" w14:textId="77777777" w:rsidR="00FD7ADF" w:rsidRDefault="00FD7ADF">
      <w:pPr>
        <w:pStyle w:val="a3"/>
      </w:pPr>
      <w:r>
        <w:t xml:space="preserve">　　單說像安道誠這樣無所求的善行才是真善，也正是他這種真善，竟救了他獨生兒子的命，咱們後文再做詳細交代。不過在此我先向大家透漏一個天機祕密，那就是做好人佔便宜，因為真正不求報答的做好事，往往會得到最大的報答。但這種報答不一定是受益者的報答，而是一種終極的報答。真正不求回報的做好人，往往會得到最大的回報，但這種回報是緩慢的。從長遠看，做好事、做好人的收入會遠遠大於支出，如果你做了好事，想馬上得到回報的人，那你得到的只是一種失望。請相信我說的絕對是上天的祕密。</w:t>
      </w:r>
      <w:r>
        <w:t xml:space="preserve"> </w:t>
      </w:r>
    </w:p>
    <w:p w14:paraId="3883BBF4" w14:textId="77777777" w:rsidR="00FD7ADF" w:rsidRDefault="00FD7ADF">
      <w:pPr>
        <w:pStyle w:val="a3"/>
      </w:pPr>
      <w:r>
        <w:t xml:space="preserve">　　也許有人會說，那安道誠準是有錢，沒錢的人要想做點善事就不容易了。其實行善積德的方法很多，什麼人都可以做。一個擁有愛心的人，能從各個方面去關心別人，不一定非用錢財。比如你身邊有為名為利沉淪墮落的人，你要時時提醒告誡他，以解開他的迷惑。韓愈說「一時勸人以口，百世勸人以書」。人生在世，難免會遇到失敗與不幸的遭遇，當你遇到別人有災難的時候，應該像自己遇到災難一樣，盡力給予安慰、幫助，哪怕是一種同情之心，也具無量之恩。恩惠不在大，能救人危急為貴，能體諒人心為本。</w:t>
      </w:r>
      <w:r>
        <w:t xml:space="preserve"> </w:t>
      </w:r>
    </w:p>
    <w:p w14:paraId="30CE4074" w14:textId="77777777" w:rsidR="00FD7ADF" w:rsidRDefault="00FD7ADF">
      <w:pPr>
        <w:pStyle w:val="a3"/>
      </w:pPr>
      <w:r>
        <w:lastRenderedPageBreak/>
        <w:t xml:space="preserve">　　古時候中山君與司馬子期的故事就說明了這一點。有一次中山君想歡宴全城的士大夫們，有一個叫司馬子期的士大夫，也身穿著錦衣吉服興致勃勃來赴宴。宴席上，眾士大夫們高談闊論，各自顯示自己的才華智慧。席間廚師端來了熱氣騰騰的羊肉羹，中山君笑逐顏開的勸士大夫們品嘗，唯獨沒有顧上勸司馬子期。受到中山君勸酒進菜的這些人，覺得臉上有光彩，非常高興。可是司馬子期卻覺得自己受到冷落，沒等宴席結束，他就憤然離去，跑到楚國向楚王歷數中山君的許多弊端，煸動楚王派兵討伐中山國。楚王果然聽信了司馬子期的話，發出大隊的兵馬，由司馬子期做嚮導，大軍直抵中山國，一時間兵臨城下，迫使中山君倉皇逃竄。</w:t>
      </w:r>
      <w:r>
        <w:t xml:space="preserve"> </w:t>
      </w:r>
    </w:p>
    <w:p w14:paraId="738B808C" w14:textId="77777777" w:rsidR="00FD7ADF" w:rsidRDefault="00FD7ADF">
      <w:pPr>
        <w:pStyle w:val="a3"/>
      </w:pPr>
      <w:r>
        <w:t xml:space="preserve">　　他在逃亡途中，發現身後有兩個大漢，手提鋼刀，緊緊相隨。中山君更加的心慌意亂，慌不擇路，他就跑到一處半山崗，眼前無路可走，他只好壯著膽子，回頭大喝：「站住，你們手提利刃緊緊相隨，到底幹什麼？」，兩個大漢急忙上前給他跪下：「君王莫驚，我們是奉父命特來保護君王。當年我們的父親快要被餓死的時候，是君王您賞給他老人家一碗飯，使他活了過來。多年來，我們的父親一直感念您的恩德，他臨終前把我們弟兄倆叫到床前千叮嚀萬囑咐，讓我們一旦君王您有急難，我們兄弟倆要不惜性命前來保護君王。今天我們弟兄倆遵照父親的遺囑，特來保護君王。」中山君聽完，仰天長嘆：「看來，給予別人的東西不在多少，重要的是要在他極為困苦的時候送上溫暖；冷淡別人不在深淺，重要的是切不可當眾傷害他的尊嚴。我因為一杯羊肉羹亡了國，卻因為一碗飯得到兩位忠烈的勇士。」這個故事告訴我們因小果大。</w:t>
      </w:r>
      <w:r>
        <w:t xml:space="preserve"> </w:t>
      </w:r>
    </w:p>
    <w:p w14:paraId="49CF75F7" w14:textId="77777777" w:rsidR="00FD7ADF" w:rsidRDefault="00FD7ADF">
      <w:pPr>
        <w:pStyle w:val="a3"/>
      </w:pPr>
      <w:r>
        <w:t xml:space="preserve">　　三國時期的劉備，臨終前曾對他的兒子劉禪說「勿以善小而不為，勿以惡小而為之」，意思是告訴劉禪，不要輕視小事，小中也含有大義。小事件孕育大道理，小問題包容著大智慧，我們雖然不是偉大的人，我們可以用偉大的愛去做生活中每件最平凡的事。記得有一家電視台曾經播出這樣一組電視畫面，一塊磚丟落在繁華的街道上。車水馬龍的人流裡，人們或躲之，或繞之，或乾脆就從上面壓過去。一位踩三輪車的殘疾人，彎腰把這個障礙物給清走了。您想，一塊磚丟落街頭妨礙行走，你撿一下，不就方便了行人嗎？自來水嘩嘩直流，你擰一下開關，不就節約用水了嗎？老人上下車蹣跚吃力，你扶一下，老人行動就方便多了。這些舉手之勞的善行，難道您做不到嗎？要知道，布施不是有錢人的專利品，而是一分虔誠的愛心，默默的關心與祝福也是無形的布施。</w:t>
      </w:r>
      <w:r>
        <w:t xml:space="preserve"> </w:t>
      </w:r>
    </w:p>
    <w:p w14:paraId="36ED6F5B" w14:textId="77777777" w:rsidR="00FD7ADF" w:rsidRDefault="00FD7ADF">
      <w:pPr>
        <w:pStyle w:val="a3"/>
      </w:pPr>
      <w:r>
        <w:t xml:space="preserve">　　能否積德行善跟貧富沒有關係，而是取決於個人的心性，有的人並不富有，卻能捨錢財助人急難，解人之危。像惠能，寧可自己餓著肚子，卻能把月餅毫不吝嗇的施捨給老乞丐。而有的人家財萬貫，卻自私吝嗇，成了個慳吝的守財奴。更有些人，有了點錢，就狂得不得了，大肆的揮霍，到處擺譜兒顯闊，其實那是精神貧窮的一種表現。您要是讓他捐助某些慈善事業，他可就瓷公雞鐵仙鶴，一毛不拔了。更有甚者，丟了點錢，心痛得不得了，要是丟了良心，他卻無動於衷。</w:t>
      </w:r>
      <w:r>
        <w:t xml:space="preserve"> </w:t>
      </w:r>
    </w:p>
    <w:p w14:paraId="4DD5BBBE" w14:textId="77777777" w:rsidR="00FD7ADF" w:rsidRDefault="00FD7ADF">
      <w:pPr>
        <w:pStyle w:val="a3"/>
      </w:pPr>
      <w:r>
        <w:t xml:space="preserve">　　說的是日出東海落西山</w:t>
      </w:r>
      <w:r>
        <w:t xml:space="preserve"> </w:t>
      </w:r>
    </w:p>
    <w:p w14:paraId="1B903F05" w14:textId="77777777" w:rsidR="00FD7ADF" w:rsidRDefault="00FD7ADF">
      <w:pPr>
        <w:pStyle w:val="a3"/>
      </w:pPr>
      <w:r>
        <w:t xml:space="preserve">　　每日裡日出日落總循環</w:t>
      </w:r>
      <w:r>
        <w:t xml:space="preserve"> </w:t>
      </w:r>
    </w:p>
    <w:p w14:paraId="07CE51E0" w14:textId="77777777" w:rsidR="00FD7ADF" w:rsidRDefault="00FD7ADF">
      <w:pPr>
        <w:pStyle w:val="a3"/>
      </w:pPr>
      <w:r>
        <w:t xml:space="preserve">　　且看那大千世界人千萬</w:t>
      </w:r>
      <w:r>
        <w:t xml:space="preserve"> </w:t>
      </w:r>
    </w:p>
    <w:p w14:paraId="1127B48D" w14:textId="77777777" w:rsidR="00FD7ADF" w:rsidRDefault="00FD7ADF">
      <w:pPr>
        <w:pStyle w:val="a3"/>
      </w:pPr>
      <w:r>
        <w:t xml:space="preserve">　　總歸是心性善惡不一般</w:t>
      </w:r>
      <w:r>
        <w:t xml:space="preserve"> </w:t>
      </w:r>
    </w:p>
    <w:p w14:paraId="3B464536" w14:textId="77777777" w:rsidR="00FD7ADF" w:rsidRDefault="00FD7ADF">
      <w:pPr>
        <w:pStyle w:val="a3"/>
      </w:pPr>
      <w:r>
        <w:t xml:space="preserve">　　心善人捨己為人常奉獻</w:t>
      </w:r>
      <w:r>
        <w:t xml:space="preserve"> </w:t>
      </w:r>
    </w:p>
    <w:p w14:paraId="11DA071B" w14:textId="77777777" w:rsidR="00FD7ADF" w:rsidRDefault="00FD7ADF">
      <w:pPr>
        <w:pStyle w:val="a3"/>
      </w:pPr>
      <w:r>
        <w:t xml:space="preserve">　　心惡人機關算盡多貪婪</w:t>
      </w:r>
      <w:r>
        <w:t xml:space="preserve"> </w:t>
      </w:r>
    </w:p>
    <w:p w14:paraId="744F4C28" w14:textId="77777777" w:rsidR="00FD7ADF" w:rsidRDefault="00FD7ADF">
      <w:pPr>
        <w:pStyle w:val="a3"/>
      </w:pPr>
      <w:r>
        <w:t xml:space="preserve">　　多行善心安理得免災難</w:t>
      </w:r>
      <w:r>
        <w:t xml:space="preserve"> </w:t>
      </w:r>
    </w:p>
    <w:p w14:paraId="212980F6" w14:textId="77777777" w:rsidR="00FD7ADF" w:rsidRDefault="00FD7ADF">
      <w:pPr>
        <w:pStyle w:val="a3"/>
      </w:pPr>
      <w:r>
        <w:t xml:space="preserve">　　造罪孽惡貫滿盈招禍端</w:t>
      </w:r>
      <w:r>
        <w:t xml:space="preserve"> </w:t>
      </w:r>
    </w:p>
    <w:p w14:paraId="50451C88" w14:textId="77777777" w:rsidR="00FD7ADF" w:rsidRDefault="00FD7ADF">
      <w:pPr>
        <w:pStyle w:val="a3"/>
      </w:pPr>
      <w:r>
        <w:t xml:space="preserve">　　別以為行善作惡無人見</w:t>
      </w:r>
      <w:r>
        <w:t xml:space="preserve"> </w:t>
      </w:r>
    </w:p>
    <w:p w14:paraId="06646BF8" w14:textId="77777777" w:rsidR="00FD7ADF" w:rsidRDefault="00FD7ADF">
      <w:pPr>
        <w:pStyle w:val="a3"/>
      </w:pPr>
      <w:r>
        <w:t xml:space="preserve">　　豈不知舉頭三尺有青天</w:t>
      </w:r>
      <w:r>
        <w:t xml:space="preserve"> </w:t>
      </w:r>
    </w:p>
    <w:p w14:paraId="558EC569" w14:textId="77777777" w:rsidR="00FD7ADF" w:rsidRDefault="00FD7ADF">
      <w:pPr>
        <w:pStyle w:val="a3"/>
      </w:pPr>
      <w:r>
        <w:t xml:space="preserve">　　諸位，種瓜得瓜，種豆得豆，不想行善，別給自己找藉口，說自己沒條件。其實善事陰功皆由心造，往往沒錢的人能夠積大功積大德，而有錢的人未必能造福、能積德。在此我很想告訴大家一個道理，那就是寶藏的東西不一定屬於自己，享用的東西不再屬於自己，只有施捨的東西才真正的屬於自己。有很多人千思萬算，總想給子孫多留點財產，要知道，「積金遺於子孫，子孫未必能守，積書遺於子孫，子孫未必能讀，不如積陰德於冥冥之中」。《易經》上說，「積善之家，必有餘慶」，你自己積德行善，自己先得本然之慶，而後子孫繼續享受餘慶，你用不完的陰德子孫繼續享用，那多好！千萬別像秦始皇似的，總想給子孫留下萬古基業，結果把子孫害得更慘。</w:t>
      </w:r>
      <w:r>
        <w:t xml:space="preserve"> </w:t>
      </w:r>
    </w:p>
    <w:p w14:paraId="61382F73" w14:textId="77777777" w:rsidR="00FD7ADF" w:rsidRDefault="00FD7ADF">
      <w:pPr>
        <w:pStyle w:val="a3"/>
      </w:pPr>
      <w:r>
        <w:t xml:space="preserve">　　閒言少敘，書歸正傳。單說惠能被安道誠的高風亮節感動得熱淚盈眶：「老人家，恭敬不如從命，既然您如此意誠，那晚輩就依從您的心願，安頓好老母之後，定去黃梅求法，不為自己求安樂，但願眾生得離苦」。</w:t>
      </w:r>
    </w:p>
    <w:sectPr w:rsidR="00FD7A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6EED5" w14:textId="77777777" w:rsidR="00FD7ADF" w:rsidRDefault="00FD7ADF" w:rsidP="006E77D0">
      <w:r>
        <w:separator/>
      </w:r>
    </w:p>
  </w:endnote>
  <w:endnote w:type="continuationSeparator" w:id="0">
    <w:p w14:paraId="4BDDD6AD" w14:textId="77777777" w:rsidR="00FD7ADF" w:rsidRDefault="00FD7ADF" w:rsidP="006E7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9E74" w14:textId="77777777" w:rsidR="00FD7ADF" w:rsidRDefault="00FD7ADF" w:rsidP="006E77D0">
      <w:r>
        <w:separator/>
      </w:r>
    </w:p>
  </w:footnote>
  <w:footnote w:type="continuationSeparator" w:id="0">
    <w:p w14:paraId="09629E0A" w14:textId="77777777" w:rsidR="00FD7ADF" w:rsidRDefault="00FD7ADF" w:rsidP="006E77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D0"/>
    <w:rsid w:val="006E77D0"/>
    <w:rsid w:val="007931EE"/>
    <w:rsid w:val="00FD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E07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7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7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7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7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