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472441" w14:textId="77777777" w:rsidR="005C6C6F" w:rsidRDefault="005C6C6F">
      <w:r>
        <w:t xml:space="preserve">長篇東北大鼓書六祖惠能　　高春艷居士主講　　（第十二集）　　</w:t>
      </w:r>
      <w:r>
        <w:t>2006/3</w:t>
      </w:r>
      <w:r>
        <w:t xml:space="preserve">　　北京　　檔名：</w:t>
      </w:r>
      <w:r>
        <w:t xml:space="preserve">52-183-0012 </w:t>
      </w:r>
    </w:p>
    <w:p w14:paraId="6846BFFB" w14:textId="77777777" w:rsidR="005C6C6F" w:rsidRDefault="005C6C6F">
      <w:pPr>
        <w:pStyle w:val="a3"/>
      </w:pPr>
      <w:r>
        <w:t xml:space="preserve">　　第十二回</w:t>
      </w:r>
      <w:r>
        <w:t xml:space="preserve"> </w:t>
      </w:r>
      <w:r>
        <w:t>正邪之別</w:t>
      </w:r>
      <w:r>
        <w:t xml:space="preserve"> </w:t>
      </w:r>
    </w:p>
    <w:p w14:paraId="7D3FEF73" w14:textId="77777777" w:rsidR="005C6C6F" w:rsidRDefault="005C6C6F">
      <w:pPr>
        <w:pStyle w:val="a3"/>
      </w:pPr>
      <w:r>
        <w:t xml:space="preserve">　　話說邪教對社會人群的危害不可低估，希望大家能具備一雙慧眼，了解一些佛法的常識，免得上當受騙。近年來有許多家庭遭到邪教的侵害，失去親人和家庭幸福，有許多人因為痴迷邪教而斷送了生命。追求信仰原是為了走向幸福、走向光明，可是萬一不小心選擇了邪教，那可就是走向毀滅。為什麼邪教要打著佛教的旗號來誆騙眾生？因為佛法的招牌亮，幾千年來始終在我國根植傳續著，令人嚮往。這就好比社會上的製假販假者，總是仿冒信譽好、知名度高的品牌一樣。另外，佛教非常具有文化品味，它的理論博大精深，如果不深入經藏，熟讀經典，很難理解其中義理，這就給了騙子可乘之機。因為社會大眾不了解佛教的根本宗旨，又對佛法很恭敬，這種無知和恭敬最容易被利用，所以有些騙子才能大顯神通。</w:t>
      </w:r>
      <w:r>
        <w:t xml:space="preserve"> </w:t>
      </w:r>
    </w:p>
    <w:p w14:paraId="18D204DE" w14:textId="77777777" w:rsidR="005C6C6F" w:rsidRDefault="005C6C6F">
      <w:pPr>
        <w:pStyle w:val="a3"/>
      </w:pPr>
      <w:r>
        <w:t xml:space="preserve">　　我的大姐就是一位上當受害者，她信了一種民間那種自稱佛教的邪教外道。說末法時期道落俗家，寺院裡沒有道，我這裡才有真道，有祕密口訣，誰得到了誰就成佛。但是必須心誠，心不誠不能傳授，還說什麼講道不離春，春是方寸，難以啟齒，有髒話，不好意思講。這全是邪教的邪說，都是外道。道是什麼？道是宇宙間大自然的規律，人的行為能夠合乎大自然的規律，那就是行道。它沒有方所，道在每個人的心裡。什麼講道不離春，那個方寸是心，心是無形無相的，因為你讀不懂它，不認識它，也就說不出來它。你說不出來就矇人，它沒有什麼髒話、難以啟齒的話。再說，佛法正大光明，一人演講，百千萬億人聽聞，沒有什麼祕密不傳的口訣。</w:t>
      </w:r>
      <w:r>
        <w:t xml:space="preserve"> </w:t>
      </w:r>
    </w:p>
    <w:p w14:paraId="4C117650" w14:textId="77777777" w:rsidR="005C6C6F" w:rsidRDefault="005C6C6F">
      <w:pPr>
        <w:pStyle w:val="a3"/>
      </w:pPr>
      <w:r>
        <w:t xml:space="preserve">　　結果我大姐他們這些人，就傻呆呆的等著傳法的人傳給他們祕密口訣。後來我大姐得了病，小腦長瘤，需要手術。她那個傳法的大師告訴她，說這是佛菩薩對妳的考驗，妳如果不手術不去治療的話，妳堅持一百天，百天之後說明妳心誠，就能傳給妳祕密口訣，讓妳成佛。如果妳去治療，說明妳心不誠，妳下不來手術台就得死，而且妳還成不了佛。結果我大姐就聽信了他們的鬼話，我們誰勸她去治療她都不去治，就在那兒等著，等那祕密口訣。不但沒等來，而且受盡了病苦的折磨，死得非常苦。你想，本來就沒有那口訣，哪得去？我大姐死後，她那個傳法的大師父頭疼暴死，二師父也逃之夭夭。你不是有法有道，能讓人成佛嗎？你幹嘛逃？純粹是殺人不用刀的劊子手，這種人非常可恨。也不在了。他不明白佛法，民間這種信佛的人特別多，信的不是佛法，他以為自己信的是佛法。告訴大家，有病不准治的不是佛教，這是邪教。佛教讓人精進，是讓人沒有妄想雜念，不是讓人拿著色身去賭命。佛學警世語，人生二十最，其中一最就是「人生最大的財富是健康」。你沒有健康的身體，你怎麼修行、你怎麼去服務眾生、利益社會？所以說有病不准治的這是邪教。</w:t>
      </w:r>
      <w:r>
        <w:t xml:space="preserve"> </w:t>
      </w:r>
    </w:p>
    <w:p w14:paraId="54F4C7B5" w14:textId="77777777" w:rsidR="005C6C6F" w:rsidRDefault="005C6C6F">
      <w:pPr>
        <w:pStyle w:val="a3"/>
      </w:pPr>
      <w:r>
        <w:t xml:space="preserve">　　還有一種是製造末世論來恐嚇人的，說什麼劫難要來了，你趕緊信，你要不信那就在劫難逃了。這不是佛教的真理，這是邪教的邪說。佛教時時希求世界安定和平，希望每個人都生活得快樂，沒有恐怖、沒有煩惱，身心清淨，他決不會製造這種末世論來恐嚇人的。還有的說我有祕密大法，只要用手一摸你的頭就能讓你開悟，或者是在無形當中，不讓你知道就給你加持灌頂，讓你身體透明，提高心性。告訴大家，這全是邪教的歪理邪說，不是佛法真理。智慧要靠自己去悟，不是別人能給開的。就像</w:t>
      </w:r>
      <w:r>
        <w:lastRenderedPageBreak/>
        <w:t>燈管內的烏絲斷了，你外邊怎麼亮的燈往裡照，這燈管都不會真正亮起來；你必須要裡面的烏絲接上，這個燈才真正的亮起來。</w:t>
      </w:r>
      <w:r>
        <w:t xml:space="preserve"> </w:t>
      </w:r>
    </w:p>
    <w:p w14:paraId="4D9E5321" w14:textId="77777777" w:rsidR="005C6C6F" w:rsidRDefault="005C6C6F">
      <w:pPr>
        <w:pStyle w:val="a3"/>
      </w:pPr>
      <w:r>
        <w:t xml:space="preserve">　　佛都在經論中告訴弟子，說我不是用手除你們的罪，也不是用水洗掉你們的罪，也不能把我證的功德分給你們一半，你們也拿不去。我所能做的，只是把我所證得的、所見到的，以及我證道的方法說給你們聽。我做完了，你們要不要跟著做、跟著學、跟著修，那是你們自己的事情，這叫說法聖諦令解脫。你看，佛都不能給人消業消災、不能幫人開悟、不能幫人送福，誰要說他能給你消災解禍，讓你提高心性，讓你開悟，那這個人是魔，是騙子。佛教認為人的覺悟、成就及造詣，完全歸功於人自己的努力和才智，不是任何人所能主宰。</w:t>
      </w:r>
      <w:r>
        <w:t xml:space="preserve"> </w:t>
      </w:r>
    </w:p>
    <w:p w14:paraId="4DE7F3CD" w14:textId="77777777" w:rsidR="005C6C6F" w:rsidRDefault="005C6C6F">
      <w:pPr>
        <w:pStyle w:val="a3"/>
      </w:pPr>
      <w:r>
        <w:t xml:space="preserve">　　佛陀言教真乃高尚</w:t>
      </w:r>
      <w:r>
        <w:t xml:space="preserve"> </w:t>
      </w:r>
    </w:p>
    <w:p w14:paraId="5680DF01" w14:textId="77777777" w:rsidR="005C6C6F" w:rsidRDefault="005C6C6F">
      <w:pPr>
        <w:pStyle w:val="a3"/>
      </w:pPr>
      <w:r>
        <w:t xml:space="preserve">　　循循善誘流露慈祥</w:t>
      </w:r>
      <w:r>
        <w:t xml:space="preserve"> </w:t>
      </w:r>
    </w:p>
    <w:p w14:paraId="28F819E8" w14:textId="77777777" w:rsidR="005C6C6F" w:rsidRDefault="005C6C6F">
      <w:pPr>
        <w:pStyle w:val="a3"/>
      </w:pPr>
      <w:r>
        <w:t xml:space="preserve">　　諄諄教導要記心上</w:t>
      </w:r>
      <w:r>
        <w:t xml:space="preserve"> </w:t>
      </w:r>
    </w:p>
    <w:p w14:paraId="5106AC60" w14:textId="77777777" w:rsidR="005C6C6F" w:rsidRDefault="005C6C6F">
      <w:pPr>
        <w:pStyle w:val="a3"/>
      </w:pPr>
      <w:r>
        <w:t xml:space="preserve">　　吉凶禍福自己承當</w:t>
      </w:r>
      <w:r>
        <w:t xml:space="preserve"> </w:t>
      </w:r>
    </w:p>
    <w:p w14:paraId="080FC994" w14:textId="77777777" w:rsidR="005C6C6F" w:rsidRDefault="005C6C6F">
      <w:pPr>
        <w:pStyle w:val="a3"/>
      </w:pPr>
      <w:r>
        <w:t xml:space="preserve">　　火坑地獄是自己闖</w:t>
      </w:r>
      <w:r>
        <w:t xml:space="preserve"> </w:t>
      </w:r>
    </w:p>
    <w:p w14:paraId="60B4D90D" w14:textId="77777777" w:rsidR="005C6C6F" w:rsidRDefault="005C6C6F">
      <w:pPr>
        <w:pStyle w:val="a3"/>
      </w:pPr>
      <w:r>
        <w:t xml:space="preserve">　　無人提拔你上天堂</w:t>
      </w:r>
      <w:r>
        <w:t xml:space="preserve"> </w:t>
      </w:r>
    </w:p>
    <w:p w14:paraId="14F7C0F6" w14:textId="77777777" w:rsidR="005C6C6F" w:rsidRDefault="005C6C6F">
      <w:pPr>
        <w:pStyle w:val="a3"/>
      </w:pPr>
      <w:r>
        <w:t xml:space="preserve">　　佛度眾生是方便講</w:t>
      </w:r>
      <w:r>
        <w:t xml:space="preserve"> </w:t>
      </w:r>
    </w:p>
    <w:p w14:paraId="7FB24CCB" w14:textId="77777777" w:rsidR="005C6C6F" w:rsidRDefault="005C6C6F">
      <w:pPr>
        <w:pStyle w:val="a3"/>
      </w:pPr>
      <w:r>
        <w:t xml:space="preserve">　　眾生自度才是真章</w:t>
      </w:r>
      <w:r>
        <w:t xml:space="preserve"> </w:t>
      </w:r>
    </w:p>
    <w:p w14:paraId="7639071F" w14:textId="77777777" w:rsidR="005C6C6F" w:rsidRDefault="005C6C6F">
      <w:pPr>
        <w:pStyle w:val="a3"/>
      </w:pPr>
      <w:r>
        <w:t xml:space="preserve">　　佛若真能夠幫得上</w:t>
      </w:r>
      <w:r>
        <w:t xml:space="preserve"> </w:t>
      </w:r>
    </w:p>
    <w:p w14:paraId="04D32860" w14:textId="77777777" w:rsidR="005C6C6F" w:rsidRDefault="005C6C6F">
      <w:pPr>
        <w:pStyle w:val="a3"/>
      </w:pPr>
      <w:r>
        <w:t xml:space="preserve">　　早把眾生帶入樂邦</w:t>
      </w:r>
      <w:r>
        <w:t xml:space="preserve"> </w:t>
      </w:r>
    </w:p>
    <w:p w14:paraId="33C0A4F2" w14:textId="77777777" w:rsidR="005C6C6F" w:rsidRDefault="005C6C6F">
      <w:pPr>
        <w:pStyle w:val="a3"/>
      </w:pPr>
      <w:r>
        <w:t xml:space="preserve">　　何苦我們至今流浪</w:t>
      </w:r>
      <w:r>
        <w:t xml:space="preserve"> </w:t>
      </w:r>
    </w:p>
    <w:p w14:paraId="0084A8FE" w14:textId="77777777" w:rsidR="005C6C6F" w:rsidRDefault="005C6C6F">
      <w:pPr>
        <w:pStyle w:val="a3"/>
      </w:pPr>
      <w:r>
        <w:t xml:space="preserve">　　迷途難返不能回鄉</w:t>
      </w:r>
      <w:r>
        <w:t xml:space="preserve"> </w:t>
      </w:r>
    </w:p>
    <w:p w14:paraId="7C53B9EA" w14:textId="77777777" w:rsidR="005C6C6F" w:rsidRDefault="005C6C6F">
      <w:pPr>
        <w:pStyle w:val="a3"/>
      </w:pPr>
      <w:r>
        <w:t xml:space="preserve">　　自覺心燈要自點亮</w:t>
      </w:r>
      <w:r>
        <w:t xml:space="preserve"> </w:t>
      </w:r>
    </w:p>
    <w:p w14:paraId="33103534" w14:textId="77777777" w:rsidR="005C6C6F" w:rsidRDefault="005C6C6F">
      <w:pPr>
        <w:pStyle w:val="a3"/>
      </w:pPr>
      <w:r>
        <w:t xml:space="preserve">　　才有幸福在你身旁</w:t>
      </w:r>
      <w:r>
        <w:t xml:space="preserve"> </w:t>
      </w:r>
    </w:p>
    <w:p w14:paraId="0FD5E030" w14:textId="77777777" w:rsidR="005C6C6F" w:rsidRDefault="005C6C6F">
      <w:pPr>
        <w:pStyle w:val="a3"/>
      </w:pPr>
      <w:r>
        <w:t xml:space="preserve">　　有的人一打坐時間長，就能看到迷人的境界，聽到美妙的聲音，他就高興得不得了。「我看見師父了，看見佛了，師父叫我怎麼怎麼做就能成佛。」於是他就神經兮兮的去殺人或自殺。告訴你，你看到什麼都是假的，《金剛經》上說「凡所有相，皆是虛妄」。那只是你用功過程當中，眼耳鼻舌身意的功能擴大了，物質條件破除了，那只是一種物理現象而已。如果你要是貪著不捨，那你必然走火入魔。如果你晚上睡覺作夢撿了很多錢，發了大財，第二天早晨你還信以為真，到枕頭底下拼命翻錢，那你這個人不是神經病嗎？告訴大家，想學佛就要以佛教的經典做指導，不要相信那些</w:t>
      </w:r>
      <w:r>
        <w:lastRenderedPageBreak/>
        <w:t>突然冒出來的大師、古佛什麼的。你要是讀不懂佛經，你可以向佛學院的法師們請教，人家畢竟是以研究佛經為職業的人，他懂得教理，不能瞎說，他不會給你說錯的。</w:t>
      </w:r>
      <w:r>
        <w:t xml:space="preserve"> </w:t>
      </w:r>
    </w:p>
    <w:p w14:paraId="1B06522E" w14:textId="77777777" w:rsidR="005C6C6F" w:rsidRDefault="005C6C6F">
      <w:pPr>
        <w:pStyle w:val="a3"/>
      </w:pPr>
      <w:r>
        <w:t xml:space="preserve">　　有的人說自己沒吃素，不敢讀經，聽說葷口念經來生得吐血的果報。我告訴你，你那叫因噎廢食，怕噎著，你連飯都不敢吃了，見小不見大。如果你相信有來生的話，那麼你學佛連經都不讀，你不懂教理，盲修瞎做，那你來生就不是吐血，而是直接下地獄。佛教提倡素食主要是培養一種慈悲心，沒有規定學佛非得吃素，念經非得斷肉。你要是文化水平低，讀不懂佛經，或者是你工作時間緊張，沒有更多的時間讀佛經，那我建議您讀兩本書。一本是明代高僧蓮池大師著的《竹窗隨筆》，由福建佛學院演蓮法師翻譯的，這本書非常好。還有一本是民國時代的大德高僧印光法師的《文鈔簡編》。如果您有幸捧讀這兩本書的話，你一定很有福報，不管你學不學佛，對您都大有好處。</w:t>
      </w:r>
      <w:r>
        <w:t xml:space="preserve"> </w:t>
      </w:r>
    </w:p>
    <w:p w14:paraId="5C8B5FCA" w14:textId="77777777" w:rsidR="005C6C6F" w:rsidRDefault="005C6C6F">
      <w:pPr>
        <w:pStyle w:val="a3"/>
      </w:pPr>
      <w:r>
        <w:t xml:space="preserve">　　您更要看一看當代高僧淨空老教授講法的光碟，老教授的行為就像當年的釋迦牟尼佛一樣，幾十年來他一直講經說法，到處去教化眾生。義務教學，不收學費，就像人們說的那樣，他真能放下身心小我，真能擔得起天下眾生。如今老教授雖已八旬高齡，但他為了世界的安定和平、為了眾生的幸福快樂，仍然不疲不倦的到世界各地去弘法利生，極力倡導宇宙和諧，世界一家的理念。當我看到老教授講法光碟的時候我非常激動，老教授那慈祥溫和的風度，淺白幽默的談吐，讓我十分敬服。我當時情不自禁的說出四句話，我說「上淨下空老教授，苦心一片駕慈舟，廣演妙法洗塵垢，恰似佛陀世間遊」。我相信你要聽到老教授講法光碟的時候，你也會非常敬服，老教授的言教對我們的人生的確是大有幫助。</w:t>
      </w:r>
      <w:r>
        <w:t xml:space="preserve"> </w:t>
      </w:r>
    </w:p>
    <w:p w14:paraId="69E6A13F" w14:textId="77777777" w:rsidR="005C6C6F" w:rsidRDefault="005C6C6F">
      <w:pPr>
        <w:pStyle w:val="a3"/>
      </w:pPr>
      <w:r>
        <w:t xml:space="preserve">　　另外，學佛者對佛教的戒律必須要正確理解，戒律是戒自私心的。它是為保護心靈而設定的，以淨心第一，利他為上。它具有靈活性，純粹的助人為善的行為都屬於持戒的範疇。如果不能準確、切實的把握戒律的含義，那你就很難在現實生活中圓融無礙的自利利他。佛門中有一則渡女過河的公案故事，就說明了這一點。說有一天一個老和尚領著他的徒弟出門，走到一條河邊，見一個年輕貌美的姑娘遇水過不了河。一看這師徒二人，小女子就向他們求救，說求師父渡她過去。這小和尚一看，躲得遠遠的，老和尚二話沒說，把這小女子抱過河去放到對岸，這姑娘千恩萬謝的離去了。小和尚心裡不高興，走了一會兒，他問他師父：「師父，咱們出家人不是不近女色嗎？你剛才為什麼還那樣做？」老和尚看了他一眼：「你是說剛才那個姑娘嗎？我早都把她放下了，你為什麼還抱著？」小和尚一聽恍然大悟。心說，師父渡女過河，心中坦坦然然，並沒有抱持著女色，可一直抱持女色的不正是自己嗎？小和尚一時羞愧難當。</w:t>
      </w:r>
      <w:r>
        <w:t xml:space="preserve"> </w:t>
      </w:r>
    </w:p>
    <w:p w14:paraId="4FC4D80F" w14:textId="77777777" w:rsidR="005C6C6F" w:rsidRDefault="005C6C6F">
      <w:pPr>
        <w:pStyle w:val="a3"/>
      </w:pPr>
      <w:r>
        <w:t xml:space="preserve">　　不瞞大家，由於我大姐的上當受騙，我原本對佛教沒有好印象。我不知道我大姐信邪了，我以為她信的就是佛教，我認為那都是古老的精神自慰法，神神秘秘，消極厭世。後來一個偶然的機會，我接觸到《六祖壇經》這部佛教的經典。我讀完之後，竟被佛門高僧惠能大師那種自強不息、厚德載物的精神所感動，這正是我們中華民族的基本精神。《易經》上最有意義的兩句話，「天行健，君子以自強不息；地勢坤，君子以厚德載物」，在惠能的身上體現得淋漓盡致。我就萌生一個念頭，要把惠能的生平事蹟寫出來講給大家，讓人們了解他頑強不息不向困難低頭的毅力和勇氣。</w:t>
      </w:r>
      <w:r>
        <w:t xml:space="preserve"> </w:t>
      </w:r>
    </w:p>
    <w:p w14:paraId="4DA1A00C" w14:textId="77777777" w:rsidR="005C6C6F" w:rsidRDefault="005C6C6F">
      <w:pPr>
        <w:pStyle w:val="a3"/>
      </w:pPr>
      <w:r>
        <w:t xml:space="preserve">　　抱著這一目的，我走進了佛學院，當時我竟被佛學院法師們那種善良、正直、無私的形象所感染。我從他們的身上真正看到了一個學佛者的風範，使我對佛法產生了好感。通過法師們的講解，和我自己閱讀佛教的典籍，我才知道佛教原來是一種正大光明的智慧教育。學佛不是對死亡的寄託，而是當下就讓你活得自在和超越。佛教的修持就是修正自己的行為、思想、見解和念頭，讓你做個正正當當、俯仰無愧的人。怪不得佛教沒被人類的智慧唾棄，沒被時間的浪濤沖失，朝代更迭不息，王室有興有衰，而佛教卻一直屹立不動。原來佛法對人文社會有百善而無一害，它教人如何淨化心靈，怎樣與宇宙和諧，怎樣使社會變成淨土。</w:t>
      </w:r>
      <w:r>
        <w:t xml:space="preserve"> </w:t>
      </w:r>
    </w:p>
    <w:p w14:paraId="4C85DC14" w14:textId="77777777" w:rsidR="005C6C6F" w:rsidRDefault="005C6C6F">
      <w:pPr>
        <w:pStyle w:val="a3"/>
      </w:pPr>
      <w:r>
        <w:t xml:space="preserve">　　若能了解佛教的教義，必然明白學佛就是學做人，人格不成，佛道難成，不能愛國敬業、不能遵紀守法的人就不配做佛的弟子。一個真正的學佛者，一定在自心當中默默的持守清淨的意念，然後再落實到現實生活中。在家庭當中，他是一個能主動承擔家務，與家人和睦共處的成員，在社會上，他一定是一個肯於奉獻的優秀公民。只可惜，由於某些佛教的信仰者對佛教的根本宗旨不能準確的把握，捨本逐末，在落實佛法方面不夠完善，修行欠佳，才使佛法招人誤解。甚至給了邪教可乘之機，致使邪魔歪道打著佛教的旗號危害社會，誆騙信眾，這叫正氣不張，邪魔亂舞。如果學佛者都能準確把握佛教根本教義，以身體力行的來發揚佛法的正義，那麼歪理邪說就沒有生存的空間，我的大姐和千千萬萬個受害者哪會死得那麼冤！</w:t>
      </w:r>
      <w:r>
        <w:t xml:space="preserve"> </w:t>
      </w:r>
    </w:p>
    <w:p w14:paraId="4658BE70" w14:textId="77777777" w:rsidR="005C6C6F" w:rsidRDefault="005C6C6F">
      <w:pPr>
        <w:pStyle w:val="a3"/>
      </w:pPr>
      <w:r>
        <w:t xml:space="preserve">　　我因此常常痛惜，若是我能早日了解佛教的教理，我一定會把我的大姐從邪教當中領到佛法中來，這是我今生都無法彌補的遺憾。我現在所能做的，就是要把惠能的生平事蹟講給大家，讓大家能從惠能的人生經歷當中悟出佛法的真諦。有志學佛者，別再出現我大姐那樣的悲劇，能夠真正獲得佛法的利益。因為這一目的，才逼得我這個笨人非把諾言變成現實不可，醜媳婦非要見公婆。有感而發，我說了這麼一大堆書情之外的話，把惠能落到客棧好幾天不能回家，我得馬上送他回家，不然非把他的老娘急壞了。單說惠能提著樵斧和扁擔出了客棧，踏上歸家的山路，一路上心潮起伏，感慨萬端。</w:t>
      </w:r>
      <w:r>
        <w:t xml:space="preserve"> </w:t>
      </w:r>
    </w:p>
    <w:p w14:paraId="558E99FD" w14:textId="77777777" w:rsidR="005C6C6F" w:rsidRDefault="005C6C6F">
      <w:pPr>
        <w:pStyle w:val="a3"/>
      </w:pPr>
      <w:r>
        <w:t xml:space="preserve">　　惠能他不由得悲欣交集</w:t>
      </w:r>
      <w:r>
        <w:t xml:space="preserve"> </w:t>
      </w:r>
    </w:p>
    <w:p w14:paraId="5AB66DCD" w14:textId="77777777" w:rsidR="005C6C6F" w:rsidRDefault="005C6C6F">
      <w:pPr>
        <w:pStyle w:val="a3"/>
      </w:pPr>
      <w:r>
        <w:t xml:space="preserve">　　嘆自己執妄著有太愚痴</w:t>
      </w:r>
      <w:r>
        <w:t xml:space="preserve"> </w:t>
      </w:r>
    </w:p>
    <w:p w14:paraId="239F4B15" w14:textId="77777777" w:rsidR="005C6C6F" w:rsidRDefault="005C6C6F">
      <w:pPr>
        <w:pStyle w:val="a3"/>
      </w:pPr>
      <w:r>
        <w:t xml:space="preserve">　　幸喜得今日聞經悟真諦</w:t>
      </w:r>
      <w:r>
        <w:t xml:space="preserve"> </w:t>
      </w:r>
    </w:p>
    <w:p w14:paraId="311036E7" w14:textId="77777777" w:rsidR="005C6C6F" w:rsidRDefault="005C6C6F">
      <w:pPr>
        <w:pStyle w:val="a3"/>
      </w:pPr>
      <w:r>
        <w:t xml:space="preserve">　　捨凡情解束縛蕩盡憂疑</w:t>
      </w:r>
      <w:r>
        <w:t xml:space="preserve"> </w:t>
      </w:r>
    </w:p>
    <w:p w14:paraId="56170054" w14:textId="77777777" w:rsidR="005C6C6F" w:rsidRDefault="005C6C6F">
      <w:pPr>
        <w:pStyle w:val="a3"/>
      </w:pPr>
      <w:r>
        <w:t xml:space="preserve">　　我定要一心去求道德真理</w:t>
      </w:r>
      <w:r>
        <w:t xml:space="preserve"> </w:t>
      </w:r>
    </w:p>
    <w:p w14:paraId="4B746A23" w14:textId="77777777" w:rsidR="005C6C6F" w:rsidRDefault="005C6C6F">
      <w:pPr>
        <w:pStyle w:val="a3"/>
      </w:pPr>
      <w:r>
        <w:t xml:space="preserve">　　開發出大智慧證到菩提</w:t>
      </w:r>
      <w:r>
        <w:t xml:space="preserve"> </w:t>
      </w:r>
    </w:p>
    <w:p w14:paraId="4C188F77" w14:textId="77777777" w:rsidR="005C6C6F" w:rsidRDefault="005C6C6F">
      <w:pPr>
        <w:pStyle w:val="a3"/>
      </w:pPr>
      <w:r>
        <w:t xml:space="preserve">　　臻聖域鑄就聖賢豪傑氣</w:t>
      </w:r>
      <w:r>
        <w:t xml:space="preserve"> </w:t>
      </w:r>
    </w:p>
    <w:p w14:paraId="65449E65" w14:textId="77777777" w:rsidR="005C6C6F" w:rsidRDefault="005C6C6F">
      <w:pPr>
        <w:pStyle w:val="a3"/>
      </w:pPr>
      <w:r>
        <w:t xml:space="preserve">　　度眾生濟世事以醒群迷</w:t>
      </w:r>
      <w:r>
        <w:t xml:space="preserve"> </w:t>
      </w:r>
    </w:p>
    <w:p w14:paraId="147D848D" w14:textId="77777777" w:rsidR="005C6C6F" w:rsidRDefault="005C6C6F">
      <w:pPr>
        <w:pStyle w:val="a3"/>
      </w:pPr>
      <w:r>
        <w:t xml:space="preserve">　　惠能今日聞經悟道，心中甚是安然，他默默的下定了求法的決心。可是家中卻來了一位大媒人，有位富貴的長者非要選他為婿，不知惠能是否願意。</w:t>
      </w:r>
    </w:p>
    <w:sectPr w:rsidR="005C6C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55524" w14:textId="77777777" w:rsidR="005C6C6F" w:rsidRDefault="005C6C6F" w:rsidP="00C8593C">
      <w:r>
        <w:separator/>
      </w:r>
    </w:p>
  </w:endnote>
  <w:endnote w:type="continuationSeparator" w:id="0">
    <w:p w14:paraId="5CFCF90C" w14:textId="77777777" w:rsidR="005C6C6F" w:rsidRDefault="005C6C6F" w:rsidP="00C859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DC6E48" w14:textId="77777777" w:rsidR="005C6C6F" w:rsidRDefault="005C6C6F" w:rsidP="00C8593C">
      <w:r>
        <w:separator/>
      </w:r>
    </w:p>
  </w:footnote>
  <w:footnote w:type="continuationSeparator" w:id="0">
    <w:p w14:paraId="4277B200" w14:textId="77777777" w:rsidR="005C6C6F" w:rsidRDefault="005C6C6F" w:rsidP="00C859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593C"/>
    <w:rsid w:val="005C6C6F"/>
    <w:rsid w:val="007931EE"/>
    <w:rsid w:val="00C85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E8282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859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859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859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859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675</Words>
  <Characters>3851</Characters>
  <Application>Microsoft Office Word</Application>
  <DocSecurity>0</DocSecurity>
  <Lines>32</Lines>
  <Paragraphs>9</Paragraphs>
  <ScaleCrop>false</ScaleCrop>
  <Company/>
  <LinksUpToDate>false</LinksUpToDate>
  <CharactersWithSpaces>4517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