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BEF3" w14:textId="77777777" w:rsidR="00B40B26" w:rsidRDefault="00B40B26">
      <w:r>
        <w:t xml:space="preserve">長篇東北大鼓書六祖惠能　　高春艷居士主講　　（第三十四集）　　</w:t>
      </w:r>
      <w:r>
        <w:t>2006/3</w:t>
      </w:r>
      <w:r>
        <w:t xml:space="preserve">　　北京　　檔名：</w:t>
      </w:r>
      <w:r>
        <w:t xml:space="preserve">52-183-0034 </w:t>
      </w:r>
    </w:p>
    <w:p w14:paraId="5C431FC8" w14:textId="77777777" w:rsidR="00B40B26" w:rsidRDefault="00B40B26">
      <w:pPr>
        <w:pStyle w:val="a3"/>
      </w:pPr>
      <w:r>
        <w:t xml:space="preserve">　　第三十四回</w:t>
      </w:r>
      <w:r>
        <w:t xml:space="preserve"> </w:t>
      </w:r>
      <w:r>
        <w:t>大顯身手</w:t>
      </w:r>
      <w:r>
        <w:t xml:space="preserve"> </w:t>
      </w:r>
    </w:p>
    <w:p w14:paraId="16271BA4" w14:textId="77777777" w:rsidR="00B40B26" w:rsidRDefault="00B40B26">
      <w:pPr>
        <w:pStyle w:val="a3"/>
      </w:pPr>
      <w:r>
        <w:t xml:space="preserve">　　話說東山武僧不非和不凡和尚為奪下衣缽，置惠能於死地，他們聯手使出二十八宿追魂刀，凶險之極。安克正一見，驚得魂飛魄散，心想，盧兄弟怎麼得罪這些和尚，以致人家對他下此狠手。還要什麼衣缽，那衣缽本是僧人之物，怎會到得盧兄弟的手上？雖然盧兄弟武藝高強，可他赤手空拳對白刃未免凶險，好漢難敵四手，惡虎害怕群狼，當此危難之際，我不能袖手旁觀，我得助他一臂之力。這安克正在他父親安道誠的影響下，對出家人特別的尊敬，可是今天他為救惠能脫險，也不惜要冒犯這兩個和尚了。衝著不非和不凡和尚高喊：「你們這兩個出家人，不守戒律禮法，大開殺戒，難道不怕佛爺怪罪嗎？你們以多勝少，以強欺弱，真是不知羞恥，招打。」安克正說著，呼的一下欺身之際就闖了上去。</w:t>
      </w:r>
      <w:r>
        <w:t xml:space="preserve"> </w:t>
      </w:r>
    </w:p>
    <w:p w14:paraId="755C3033" w14:textId="77777777" w:rsidR="00B40B26" w:rsidRDefault="00B40B26">
      <w:pPr>
        <w:pStyle w:val="a3"/>
      </w:pPr>
      <w:r>
        <w:t xml:space="preserve">　　這其中有個手使禪杖的老僧一看，急忙揮掌相迎，儘管那老僧沒太用力，可是安克正內力已失，當時就被老僧的一掌擊出六七尺遠。蹬蹬蹬，一個定蹲就蹲在地上，渾身震得像散架子一樣疼痛。惠能一驚：「安兄，你快快走開，離開這是非之地，不要管我，我沒事的。」這安克正小時候那種好強勁兒，那種豪爽氣，一點都沒減：「盧兄弟，你說哪裡話來，大丈夫肝膽照日月，良心對地天。我安某不敢自稱大丈夫，也是堂堂七尺男兒，豈是貪生怕死之輩！我這條命是你救的，我豈能在你危難之時一走了之？他們不說理，我要替你討回公道。」安克正一邊說著一邊大喊一聲，衝上前去。</w:t>
      </w:r>
      <w:r>
        <w:t xml:space="preserve"> </w:t>
      </w:r>
    </w:p>
    <w:p w14:paraId="6CB21B9F" w14:textId="77777777" w:rsidR="00B40B26" w:rsidRDefault="00B40B26">
      <w:pPr>
        <w:pStyle w:val="a3"/>
      </w:pPr>
      <w:r>
        <w:t xml:space="preserve">　　安克正當即一聲喊</w:t>
      </w:r>
      <w:r>
        <w:t xml:space="preserve"> </w:t>
      </w:r>
    </w:p>
    <w:p w14:paraId="07DA8FC9" w14:textId="77777777" w:rsidR="00B40B26" w:rsidRDefault="00B40B26">
      <w:pPr>
        <w:pStyle w:val="a3"/>
      </w:pPr>
      <w:r>
        <w:t xml:space="preserve">　　急步縱身衝上前</w:t>
      </w:r>
      <w:r>
        <w:t xml:space="preserve"> </w:t>
      </w:r>
    </w:p>
    <w:p w14:paraId="66CAD095" w14:textId="77777777" w:rsidR="00B40B26" w:rsidRDefault="00B40B26">
      <w:pPr>
        <w:pStyle w:val="a3"/>
      </w:pPr>
      <w:r>
        <w:t xml:space="preserve">　　為救惠能脫凶險</w:t>
      </w:r>
      <w:r>
        <w:t xml:space="preserve"> </w:t>
      </w:r>
    </w:p>
    <w:p w14:paraId="0DB0D7AC" w14:textId="77777777" w:rsidR="00B40B26" w:rsidRDefault="00B40B26">
      <w:pPr>
        <w:pStyle w:val="a3"/>
      </w:pPr>
      <w:r>
        <w:t xml:space="preserve">　　打出一套興漢拳</w:t>
      </w:r>
      <w:r>
        <w:t xml:space="preserve"> </w:t>
      </w:r>
    </w:p>
    <w:p w14:paraId="544E9868" w14:textId="77777777" w:rsidR="00B40B26" w:rsidRDefault="00B40B26">
      <w:pPr>
        <w:pStyle w:val="a3"/>
      </w:pPr>
      <w:r>
        <w:t xml:space="preserve">　　往上打，一統天下乾坤轉</w:t>
      </w:r>
      <w:r>
        <w:t xml:space="preserve"> </w:t>
      </w:r>
    </w:p>
    <w:p w14:paraId="6639AD17" w14:textId="77777777" w:rsidR="00B40B26" w:rsidRDefault="00B40B26">
      <w:pPr>
        <w:pStyle w:val="a3"/>
      </w:pPr>
      <w:r>
        <w:t xml:space="preserve">　　往下打，三國鼎立爭江山</w:t>
      </w:r>
      <w:r>
        <w:t xml:space="preserve"> </w:t>
      </w:r>
    </w:p>
    <w:p w14:paraId="4DB226FE" w14:textId="77777777" w:rsidR="00B40B26" w:rsidRDefault="00B40B26">
      <w:pPr>
        <w:pStyle w:val="a3"/>
      </w:pPr>
      <w:r>
        <w:t xml:space="preserve">　　往前打，諸葛亮下山興蜀漢</w:t>
      </w:r>
      <w:r>
        <w:t xml:space="preserve"> </w:t>
      </w:r>
    </w:p>
    <w:p w14:paraId="468EBDBB" w14:textId="77777777" w:rsidR="00B40B26" w:rsidRDefault="00B40B26">
      <w:pPr>
        <w:pStyle w:val="a3"/>
      </w:pPr>
      <w:r>
        <w:t xml:space="preserve">　　往後打，袖遁陰陽計連環</w:t>
      </w:r>
      <w:r>
        <w:t xml:space="preserve"> </w:t>
      </w:r>
    </w:p>
    <w:p w14:paraId="6D119881" w14:textId="77777777" w:rsidR="00B40B26" w:rsidRDefault="00B40B26">
      <w:pPr>
        <w:pStyle w:val="a3"/>
      </w:pPr>
      <w:r>
        <w:t xml:space="preserve">　　且看他，一出茅廬走新野</w:t>
      </w:r>
      <w:r>
        <w:t xml:space="preserve"> </w:t>
      </w:r>
    </w:p>
    <w:p w14:paraId="57148A71" w14:textId="77777777" w:rsidR="00B40B26" w:rsidRDefault="00B40B26">
      <w:pPr>
        <w:pStyle w:val="a3"/>
      </w:pPr>
      <w:r>
        <w:t xml:space="preserve">　　二借東風燒戰船</w:t>
      </w:r>
      <w:r>
        <w:t xml:space="preserve"> </w:t>
      </w:r>
    </w:p>
    <w:p w14:paraId="4A0FFB60" w14:textId="77777777" w:rsidR="00B40B26" w:rsidRDefault="00B40B26">
      <w:pPr>
        <w:pStyle w:val="a3"/>
      </w:pPr>
      <w:r>
        <w:t xml:space="preserve">　　三氣周瑜蘆花蕩</w:t>
      </w:r>
      <w:r>
        <w:t xml:space="preserve"> </w:t>
      </w:r>
    </w:p>
    <w:p w14:paraId="622B620C" w14:textId="77777777" w:rsidR="00B40B26" w:rsidRDefault="00B40B26">
      <w:pPr>
        <w:pStyle w:val="a3"/>
      </w:pPr>
      <w:r>
        <w:lastRenderedPageBreak/>
        <w:t xml:space="preserve">　　四路發兵取西川</w:t>
      </w:r>
      <w:r>
        <w:t xml:space="preserve"> </w:t>
      </w:r>
    </w:p>
    <w:p w14:paraId="355D4DD6" w14:textId="77777777" w:rsidR="00B40B26" w:rsidRDefault="00B40B26">
      <w:pPr>
        <w:pStyle w:val="a3"/>
      </w:pPr>
      <w:r>
        <w:t xml:space="preserve">　　五虎上將長沙戰</w:t>
      </w:r>
      <w:r>
        <w:t xml:space="preserve"> </w:t>
      </w:r>
    </w:p>
    <w:p w14:paraId="577FDEA9" w14:textId="77777777" w:rsidR="00B40B26" w:rsidRDefault="00B40B26">
      <w:pPr>
        <w:pStyle w:val="a3"/>
      </w:pPr>
      <w:r>
        <w:t xml:space="preserve">　　六出祁山巧周旋</w:t>
      </w:r>
      <w:r>
        <w:t xml:space="preserve"> </w:t>
      </w:r>
    </w:p>
    <w:p w14:paraId="5F8DE404" w14:textId="77777777" w:rsidR="00B40B26" w:rsidRDefault="00B40B26">
      <w:pPr>
        <w:pStyle w:val="a3"/>
      </w:pPr>
      <w:r>
        <w:t xml:space="preserve">　　七擒孟獲歷艱險</w:t>
      </w:r>
      <w:r>
        <w:t xml:space="preserve"> </w:t>
      </w:r>
    </w:p>
    <w:p w14:paraId="6171597F" w14:textId="77777777" w:rsidR="00B40B26" w:rsidRDefault="00B40B26">
      <w:pPr>
        <w:pStyle w:val="a3"/>
      </w:pPr>
      <w:r>
        <w:t xml:space="preserve">　　八卦陣擺亂石灘</w:t>
      </w:r>
      <w:r>
        <w:t xml:space="preserve"> </w:t>
      </w:r>
    </w:p>
    <w:p w14:paraId="54835A7E" w14:textId="77777777" w:rsidR="00B40B26" w:rsidRDefault="00B40B26">
      <w:pPr>
        <w:pStyle w:val="a3"/>
      </w:pPr>
      <w:r>
        <w:t xml:space="preserve">　　兵書藏毒害司馬</w:t>
      </w:r>
      <w:r>
        <w:t xml:space="preserve"> </w:t>
      </w:r>
    </w:p>
    <w:p w14:paraId="4E336931" w14:textId="77777777" w:rsidR="00B40B26" w:rsidRDefault="00B40B26">
      <w:pPr>
        <w:pStyle w:val="a3"/>
      </w:pPr>
      <w:r>
        <w:t xml:space="preserve">　　神機妙算萬代傳</w:t>
      </w:r>
      <w:r>
        <w:t xml:space="preserve"> </w:t>
      </w:r>
    </w:p>
    <w:p w14:paraId="25575957" w14:textId="77777777" w:rsidR="00B40B26" w:rsidRDefault="00B40B26">
      <w:pPr>
        <w:pStyle w:val="a3"/>
      </w:pPr>
      <w:r>
        <w:t xml:space="preserve">　　安克正拳打八面瞬息變</w:t>
      </w:r>
      <w:r>
        <w:t xml:space="preserve"> </w:t>
      </w:r>
    </w:p>
    <w:p w14:paraId="230B1E99" w14:textId="77777777" w:rsidR="00B40B26" w:rsidRDefault="00B40B26">
      <w:pPr>
        <w:pStyle w:val="a3"/>
      </w:pPr>
      <w:r>
        <w:t xml:space="preserve">　　步路拳法不一般</w:t>
      </w:r>
      <w:r>
        <w:t xml:space="preserve"> </w:t>
      </w:r>
    </w:p>
    <w:p w14:paraId="7CA18BB3" w14:textId="77777777" w:rsidR="00B40B26" w:rsidRDefault="00B40B26">
      <w:pPr>
        <w:pStyle w:val="a3"/>
      </w:pPr>
      <w:r>
        <w:t xml:space="preserve">　　可惜功力已失散</w:t>
      </w:r>
      <w:r>
        <w:t xml:space="preserve"> </w:t>
      </w:r>
    </w:p>
    <w:p w14:paraId="5C79541A" w14:textId="77777777" w:rsidR="00B40B26" w:rsidRDefault="00B40B26">
      <w:pPr>
        <w:pStyle w:val="a3"/>
      </w:pPr>
      <w:r>
        <w:t xml:space="preserve">　　想要取勝難上難</w:t>
      </w:r>
      <w:r>
        <w:t xml:space="preserve"> </w:t>
      </w:r>
    </w:p>
    <w:p w14:paraId="359C4FE0" w14:textId="77777777" w:rsidR="00B40B26" w:rsidRDefault="00B40B26">
      <w:pPr>
        <w:pStyle w:val="a3"/>
      </w:pPr>
      <w:r>
        <w:t xml:space="preserve">　　片刻之間冒虛汗</w:t>
      </w:r>
      <w:r>
        <w:t xml:space="preserve"> </w:t>
      </w:r>
    </w:p>
    <w:p w14:paraId="48B10377" w14:textId="77777777" w:rsidR="00B40B26" w:rsidRDefault="00B40B26">
      <w:pPr>
        <w:pStyle w:val="a3"/>
      </w:pPr>
      <w:r>
        <w:t xml:space="preserve">　　再若戀戰命難全</w:t>
      </w:r>
      <w:r>
        <w:t xml:space="preserve"> </w:t>
      </w:r>
    </w:p>
    <w:p w14:paraId="49DEC3D2" w14:textId="77777777" w:rsidR="00B40B26" w:rsidRDefault="00B40B26">
      <w:pPr>
        <w:pStyle w:val="a3"/>
      </w:pPr>
      <w:r>
        <w:t xml:space="preserve">　　這安克正的興漢拳法嫻熟精妙，可惜他功力已經失去，只有招數沒有力度，就像花拳繡腿一樣，不但不能取勝，言醜就要落敗。惠能一看心中一驚，惠能本來是心性慈忍，不非、不凡和尚對他這般痛下殺手，他都無瞋無恨。他覺得他們要殺自己是因為自己帶走了東山衣法，我跟他們並無過節，我絕對不能出手傷了他們，那也不是修行人所應該做的。所以他總是躲躲閃閃，暗用真氣護住全身，可是安克正這一參與，惠能著急了，他知道安克正功力已失，長此下去他必然要遭到傷害。惠能一急，當時唰的一下揮出左手，奔著不非和尚的手腕便出。隨著惠能手掌這一揮，一股真氣灌住在他手指之上，一下就點中不非和尚的手腕。不非和尚被震得「哎呀」一聲，手中的鋼刀說啥也攥不住了，飛出老遠落在地上。把不非和尚給震得，就覺得腦袋嗡，耳朵錚，脖後冒涼風，眼前金燈換銀燈，我的親爹後媽叔伯祖宗，我媽的媽我姥姥，玉皇大帝的老伴兒我那天媽呀！我要沒命啦！這不非和尚連震再嚇，管玉皇大帝的老伴兒不叫王母娘娘，都喊她天媽了。</w:t>
      </w:r>
      <w:r>
        <w:t xml:space="preserve"> </w:t>
      </w:r>
    </w:p>
    <w:p w14:paraId="020B3618" w14:textId="77777777" w:rsidR="00B40B26" w:rsidRDefault="00B40B26">
      <w:pPr>
        <w:pStyle w:val="a3"/>
      </w:pPr>
      <w:r>
        <w:t xml:space="preserve">　　不怪他吃驚，他闖蕩江湖這麼多年，從來沒見過這等神奇功夫的人。惠能出左掌，同時右手也已然揮出，奔著不凡和尚手中的鋼刀，唰的一下就拍了過去。這叫空手對白刃，這要是沒有深厚的功力，高深的修為，非得落個殘肢斷腕不可。隨著惠能右掌拍出，一股無堅不摧的渾厚功力貫注掌上，唰的一下，就拍在不凡手中的鋼刀上。當時就把這鋼刀給拍兩截了，刀身倉啷啷就落在地上。不凡和尚手握刀柄，驚得魂飛魄散，唰的一下，舌頭吐出挺長，涼個冰涼，說啥也縮不回去，趕緊假手揉揉才揉回去。其他武僧一看，更是筋傷六葉連肝肺，嚇壞三毛七孔心，他們有生以來從沒</w:t>
      </w:r>
      <w:r>
        <w:lastRenderedPageBreak/>
        <w:t>見過這等神功絕技的人。他們原本以為惠能不會武功，可今天一看，他不但會武功，而且是武功精湛，竟使堂堂的陰陽雙刀都敗的這麼慘。看來要想奪回衣缽重振東山，必須大家一塊上。眾武僧想至此，從四面八方一齊向惠能圍來，其中有個手使禪杖的老僧攻勢甚猛。</w:t>
      </w:r>
      <w:r>
        <w:t xml:space="preserve"> </w:t>
      </w:r>
    </w:p>
    <w:p w14:paraId="0326F24A" w14:textId="77777777" w:rsidR="00B40B26" w:rsidRDefault="00B40B26">
      <w:pPr>
        <w:pStyle w:val="a3"/>
      </w:pPr>
      <w:r>
        <w:t xml:space="preserve">　　老僧他禪杖一抖招法全</w:t>
      </w:r>
      <w:r>
        <w:t xml:space="preserve"> </w:t>
      </w:r>
    </w:p>
    <w:p w14:paraId="0829C3E0" w14:textId="77777777" w:rsidR="00B40B26" w:rsidRDefault="00B40B26">
      <w:pPr>
        <w:pStyle w:val="a3"/>
      </w:pPr>
      <w:r>
        <w:t xml:space="preserve">　　陰陽二氣在先天</w:t>
      </w:r>
      <w:r>
        <w:t xml:space="preserve"> </w:t>
      </w:r>
    </w:p>
    <w:p w14:paraId="454C1B52" w14:textId="77777777" w:rsidR="00B40B26" w:rsidRDefault="00B40B26">
      <w:pPr>
        <w:pStyle w:val="a3"/>
      </w:pPr>
      <w:r>
        <w:t xml:space="preserve">　　立春本是頭一手</w:t>
      </w:r>
      <w:r>
        <w:t xml:space="preserve"> </w:t>
      </w:r>
    </w:p>
    <w:p w14:paraId="13C0FECA" w14:textId="77777777" w:rsidR="00B40B26" w:rsidRDefault="00B40B26">
      <w:pPr>
        <w:pStyle w:val="a3"/>
      </w:pPr>
      <w:r>
        <w:t xml:space="preserve">　　穀雨上下布連環</w:t>
      </w:r>
      <w:r>
        <w:t xml:space="preserve"> </w:t>
      </w:r>
    </w:p>
    <w:p w14:paraId="6DFB3F28" w14:textId="77777777" w:rsidR="00B40B26" w:rsidRDefault="00B40B26">
      <w:pPr>
        <w:pStyle w:val="a3"/>
      </w:pPr>
      <w:r>
        <w:t xml:space="preserve">　　驚蟄雷震天下響</w:t>
      </w:r>
      <w:r>
        <w:t xml:space="preserve"> </w:t>
      </w:r>
    </w:p>
    <w:p w14:paraId="5AB2CF13" w14:textId="77777777" w:rsidR="00B40B26" w:rsidRDefault="00B40B26">
      <w:pPr>
        <w:pStyle w:val="a3"/>
      </w:pPr>
      <w:r>
        <w:t xml:space="preserve">　　雨水禿龍把身翻</w:t>
      </w:r>
      <w:r>
        <w:t xml:space="preserve"> </w:t>
      </w:r>
    </w:p>
    <w:p w14:paraId="18BEFB53" w14:textId="77777777" w:rsidR="00B40B26" w:rsidRDefault="00B40B26">
      <w:pPr>
        <w:pStyle w:val="a3"/>
      </w:pPr>
      <w:r>
        <w:t xml:space="preserve">　　春分牛頭來耕地</w:t>
      </w:r>
      <w:r>
        <w:t xml:space="preserve"> </w:t>
      </w:r>
    </w:p>
    <w:p w14:paraId="71BC5672" w14:textId="77777777" w:rsidR="00B40B26" w:rsidRDefault="00B40B26">
      <w:pPr>
        <w:pStyle w:val="a3"/>
      </w:pPr>
      <w:r>
        <w:t xml:space="preserve">　　芒種老虎下深山</w:t>
      </w:r>
      <w:r>
        <w:t xml:space="preserve"> </w:t>
      </w:r>
    </w:p>
    <w:p w14:paraId="614D5590" w14:textId="77777777" w:rsidR="00B40B26" w:rsidRDefault="00B40B26">
      <w:pPr>
        <w:pStyle w:val="a3"/>
      </w:pPr>
      <w:r>
        <w:t xml:space="preserve">　　立夏杖打如火熱</w:t>
      </w:r>
      <w:r>
        <w:t xml:space="preserve"> </w:t>
      </w:r>
    </w:p>
    <w:p w14:paraId="6ED862C8" w14:textId="77777777" w:rsidR="00B40B26" w:rsidRDefault="00B40B26">
      <w:pPr>
        <w:pStyle w:val="a3"/>
      </w:pPr>
      <w:r>
        <w:t xml:space="preserve">　　小滿劉海戲金蟾</w:t>
      </w:r>
      <w:r>
        <w:t xml:space="preserve"> </w:t>
      </w:r>
    </w:p>
    <w:p w14:paraId="7E527AF4" w14:textId="77777777" w:rsidR="00B40B26" w:rsidRDefault="00B40B26">
      <w:pPr>
        <w:pStyle w:val="a3"/>
      </w:pPr>
      <w:r>
        <w:t xml:space="preserve">　　清明倒栽垂楊柳</w:t>
      </w:r>
      <w:r>
        <w:t xml:space="preserve"> </w:t>
      </w:r>
    </w:p>
    <w:p w14:paraId="3D43DCD9" w14:textId="77777777" w:rsidR="00B40B26" w:rsidRDefault="00B40B26">
      <w:pPr>
        <w:pStyle w:val="a3"/>
      </w:pPr>
      <w:r>
        <w:t xml:space="preserve">　　夏至舉火去燒天</w:t>
      </w:r>
      <w:r>
        <w:t xml:space="preserve"> </w:t>
      </w:r>
    </w:p>
    <w:p w14:paraId="6F7C548F" w14:textId="77777777" w:rsidR="00B40B26" w:rsidRDefault="00B40B26">
      <w:pPr>
        <w:pStyle w:val="a3"/>
      </w:pPr>
      <w:r>
        <w:t xml:space="preserve">　　小暑杖掃托缽式</w:t>
      </w:r>
      <w:r>
        <w:t xml:space="preserve"> </w:t>
      </w:r>
    </w:p>
    <w:p w14:paraId="0FC4E917" w14:textId="77777777" w:rsidR="00B40B26" w:rsidRDefault="00B40B26">
      <w:pPr>
        <w:pStyle w:val="a3"/>
      </w:pPr>
      <w:r>
        <w:t xml:space="preserve">　　大暑達摩進中原</w:t>
      </w:r>
      <w:r>
        <w:t xml:space="preserve"> </w:t>
      </w:r>
    </w:p>
    <w:p w14:paraId="102EC3A4" w14:textId="77777777" w:rsidR="00B40B26" w:rsidRDefault="00B40B26">
      <w:pPr>
        <w:pStyle w:val="a3"/>
      </w:pPr>
      <w:r>
        <w:t xml:space="preserve">　　立秋杖下萬物死</w:t>
      </w:r>
      <w:r>
        <w:t xml:space="preserve"> </w:t>
      </w:r>
    </w:p>
    <w:p w14:paraId="6D142B77" w14:textId="77777777" w:rsidR="00B40B26" w:rsidRDefault="00B40B26">
      <w:pPr>
        <w:pStyle w:val="a3"/>
      </w:pPr>
      <w:r>
        <w:t xml:space="preserve">　　處暑鳳凰雙翅扇</w:t>
      </w:r>
      <w:r>
        <w:t xml:space="preserve"> </w:t>
      </w:r>
    </w:p>
    <w:p w14:paraId="39D4599C" w14:textId="77777777" w:rsidR="00B40B26" w:rsidRDefault="00B40B26">
      <w:pPr>
        <w:pStyle w:val="a3"/>
      </w:pPr>
      <w:r>
        <w:t xml:space="preserve">　　白露一到黃龍到</w:t>
      </w:r>
      <w:r>
        <w:t xml:space="preserve"> </w:t>
      </w:r>
    </w:p>
    <w:p w14:paraId="227E865F" w14:textId="77777777" w:rsidR="00B40B26" w:rsidRDefault="00B40B26">
      <w:pPr>
        <w:pStyle w:val="a3"/>
      </w:pPr>
      <w:r>
        <w:t xml:space="preserve">　　秋分杖抖梨花寒</w:t>
      </w:r>
      <w:r>
        <w:t xml:space="preserve"> </w:t>
      </w:r>
    </w:p>
    <w:p w14:paraId="6AF5B60A" w14:textId="77777777" w:rsidR="00B40B26" w:rsidRDefault="00B40B26">
      <w:pPr>
        <w:pStyle w:val="a3"/>
      </w:pPr>
      <w:r>
        <w:t xml:space="preserve">　　霜降蘇秦倒背劍</w:t>
      </w:r>
      <w:r>
        <w:t xml:space="preserve"> </w:t>
      </w:r>
    </w:p>
    <w:p w14:paraId="6F557B11" w14:textId="77777777" w:rsidR="00B40B26" w:rsidRDefault="00B40B26">
      <w:pPr>
        <w:pStyle w:val="a3"/>
      </w:pPr>
      <w:r>
        <w:t xml:space="preserve">　　寒露降滿萬層山</w:t>
      </w:r>
      <w:r>
        <w:t xml:space="preserve"> </w:t>
      </w:r>
    </w:p>
    <w:p w14:paraId="3D5F287F" w14:textId="77777777" w:rsidR="00B40B26" w:rsidRDefault="00B40B26">
      <w:pPr>
        <w:pStyle w:val="a3"/>
      </w:pPr>
      <w:r>
        <w:t xml:space="preserve">　　立冬挑袍又掛印</w:t>
      </w:r>
      <w:r>
        <w:t xml:space="preserve"> </w:t>
      </w:r>
    </w:p>
    <w:p w14:paraId="06A16A94" w14:textId="77777777" w:rsidR="00B40B26" w:rsidRDefault="00B40B26">
      <w:pPr>
        <w:pStyle w:val="a3"/>
      </w:pPr>
      <w:r>
        <w:t xml:space="preserve">　　小雪關公過五關</w:t>
      </w:r>
      <w:r>
        <w:t xml:space="preserve"> </w:t>
      </w:r>
    </w:p>
    <w:p w14:paraId="79826C74" w14:textId="77777777" w:rsidR="00B40B26" w:rsidRDefault="00B40B26">
      <w:pPr>
        <w:pStyle w:val="a3"/>
      </w:pPr>
      <w:r>
        <w:t xml:space="preserve">　　大雪銀龍來擺尾</w:t>
      </w:r>
      <w:r>
        <w:t xml:space="preserve"> </w:t>
      </w:r>
    </w:p>
    <w:p w14:paraId="1B87A34A" w14:textId="77777777" w:rsidR="00B40B26" w:rsidRDefault="00B40B26">
      <w:pPr>
        <w:pStyle w:val="a3"/>
      </w:pPr>
      <w:r>
        <w:t xml:space="preserve">　　冬至杖冷比冰寒</w:t>
      </w:r>
      <w:r>
        <w:t xml:space="preserve"> </w:t>
      </w:r>
    </w:p>
    <w:p w14:paraId="3D901F2E" w14:textId="77777777" w:rsidR="00B40B26" w:rsidRDefault="00B40B26">
      <w:pPr>
        <w:pStyle w:val="a3"/>
      </w:pPr>
      <w:r>
        <w:t xml:space="preserve">　　小寒落花花如雪</w:t>
      </w:r>
      <w:r>
        <w:t xml:space="preserve"> </w:t>
      </w:r>
    </w:p>
    <w:p w14:paraId="5D09049F" w14:textId="77777777" w:rsidR="00B40B26" w:rsidRDefault="00B40B26">
      <w:pPr>
        <w:pStyle w:val="a3"/>
      </w:pPr>
      <w:r>
        <w:t xml:space="preserve">　　大寒巧施羅漢錢</w:t>
      </w:r>
      <w:r>
        <w:t xml:space="preserve"> </w:t>
      </w:r>
    </w:p>
    <w:p w14:paraId="3E032A98" w14:textId="77777777" w:rsidR="00B40B26" w:rsidRDefault="00B40B26">
      <w:pPr>
        <w:pStyle w:val="a3"/>
      </w:pPr>
      <w:r>
        <w:t xml:space="preserve">　　二十四招人難測</w:t>
      </w:r>
      <w:r>
        <w:t xml:space="preserve"> </w:t>
      </w:r>
    </w:p>
    <w:p w14:paraId="1A85D31A" w14:textId="77777777" w:rsidR="00B40B26" w:rsidRDefault="00B40B26">
      <w:pPr>
        <w:pStyle w:val="a3"/>
      </w:pPr>
      <w:r>
        <w:t xml:space="preserve">　　按照周天變乾元</w:t>
      </w:r>
      <w:r>
        <w:t xml:space="preserve"> </w:t>
      </w:r>
    </w:p>
    <w:p w14:paraId="1B0043AC" w14:textId="77777777" w:rsidR="00B40B26" w:rsidRDefault="00B40B26">
      <w:pPr>
        <w:pStyle w:val="a3"/>
      </w:pPr>
      <w:r>
        <w:t xml:space="preserve">　　勢如蛟龍鬧大海</w:t>
      </w:r>
      <w:r>
        <w:t xml:space="preserve"> </w:t>
      </w:r>
    </w:p>
    <w:p w14:paraId="7430CBF0" w14:textId="77777777" w:rsidR="00B40B26" w:rsidRDefault="00B40B26">
      <w:pPr>
        <w:pStyle w:val="a3"/>
      </w:pPr>
      <w:r>
        <w:t xml:space="preserve">　　又似怪蟒把身翻</w:t>
      </w:r>
      <w:r>
        <w:t xml:space="preserve"> </w:t>
      </w:r>
    </w:p>
    <w:p w14:paraId="0F0CA7B5" w14:textId="77777777" w:rsidR="00B40B26" w:rsidRDefault="00B40B26">
      <w:pPr>
        <w:pStyle w:val="a3"/>
      </w:pPr>
      <w:r>
        <w:t xml:space="preserve">　　老僧的杖法真精湛</w:t>
      </w:r>
      <w:r>
        <w:t xml:space="preserve"> </w:t>
      </w:r>
    </w:p>
    <w:p w14:paraId="738A856C" w14:textId="77777777" w:rsidR="00B40B26" w:rsidRDefault="00B40B26">
      <w:pPr>
        <w:pStyle w:val="a3"/>
      </w:pPr>
      <w:r>
        <w:t xml:space="preserve">　　爐火純青非等閒</w:t>
      </w:r>
      <w:r>
        <w:t xml:space="preserve"> </w:t>
      </w:r>
    </w:p>
    <w:p w14:paraId="242D62B1" w14:textId="77777777" w:rsidR="00B40B26" w:rsidRDefault="00B40B26">
      <w:pPr>
        <w:pStyle w:val="a3"/>
      </w:pPr>
      <w:r>
        <w:t xml:space="preserve">　　這老僧的二十四節氣杖法使得嫻熟精妙，是真不一般，其他武僧也都是武藝精湛，他們雖然沒有傷安克正之心，可安克正畢竟參戰了，周旋其中了。惠能怕連累安克正，想急速脫身，他瞅準了時機，唰的一下身形一閃，那老僧手中的禪杖就隨即落地，接著近身的四五個武僧也都紛紛倒地。怎麼倒的？不知道，惠能的身法太快了，連我這說書的都沒看清楚。從惠能出手擊落老僧的禪杖，到這四五個武僧倒地，也就是一剎那，而我說書只能用慢鏡頭來表述。就在眾人愣神之際，惠能唰的一下搶到安克正面前，抓住安克正的胸襟，一提真氣，縱身飄出一丈開外，展開輕功，急奔而去。</w:t>
      </w:r>
      <w:r>
        <w:t xml:space="preserve"> </w:t>
      </w:r>
    </w:p>
    <w:p w14:paraId="7C2FEDD9" w14:textId="77777777" w:rsidR="00B40B26" w:rsidRDefault="00B40B26">
      <w:pPr>
        <w:pStyle w:val="a3"/>
      </w:pPr>
      <w:r>
        <w:t xml:space="preserve">　　不非和不凡和尚一看，氣得暴跳如雷：「這個可惡的南蠻，真是欺人太甚，走，咱們騎馬追上去，與他拼個你死我活。」那個手使禪杖的老僧一聽，含淚搖首：「不可！不可！咱們千萬不要再造孽了。我們本來是為得大法，可我們的做法、心念與法不能相應，我們非載法之器，不堪承受如此大法。五祖大師沒有看錯人，這盧惠能不僅武功高深莫測，而且心性慈忍，我們對他痛下殺手，他卻對我們手下留情。祖師所見不差，他能將武功臻入到如此高妙之境，其智慧、品行必然出眾。我們不要再造孽了，趕快返回東山好自修行吧！苦海無邊，回頭是岸。」您聽聽這老和尚這番話，真不愧為幾十年的修行，在這關鍵時刻能夠省悟前非。</w:t>
      </w:r>
      <w:r>
        <w:t xml:space="preserve"> </w:t>
      </w:r>
    </w:p>
    <w:p w14:paraId="55C49DF5" w14:textId="77777777" w:rsidR="00B40B26" w:rsidRDefault="00B40B26">
      <w:pPr>
        <w:pStyle w:val="a3"/>
      </w:pPr>
      <w:r>
        <w:t xml:space="preserve">　　可是不非和不凡和尚仍是執迷不悟：「什麼？老師兄，你是不是被那個獦獠嚇破膽了，怎麼胡言亂語？我們東山衣法被他帶往嶺南，若不及時追回，我們以後東山寺怎麼開壇弘法？再說我們今天在他手裡栽的這麼慘，要不殺了他，以後還哪有臉面見人！要走你自己走，我們不能這麼沒骨氣。」「阿彌陀佛！天雨再大，難育無根之草，佛法再寬，難度不善之人。既不聽良言，老衲也無辦法，自己吃飯自己飽，自己罪業自己了。老衲告辭了。」老僧說完，提起禪杖拂袖而去。其他這些武僧聽了老僧之言，也都心生慚愧。其實東山寺來追趕惠能的這些武僧，不全都是為奪衣缽，有的是為向惠能求法，他們一看老僧走了，也都省悟前非，也都離此回東山了。</w:t>
      </w:r>
      <w:r>
        <w:t xml:space="preserve"> </w:t>
      </w:r>
    </w:p>
    <w:p w14:paraId="72ECB138" w14:textId="77777777" w:rsidR="00B40B26" w:rsidRDefault="00B40B26">
      <w:pPr>
        <w:pStyle w:val="a3"/>
      </w:pPr>
      <w:r>
        <w:t xml:space="preserve">　　只有不非和不凡和尚仍是執迷不悟，怒氣未消。你別看他們倆在佛法的修為上沒有多少進展，可他們在武學一道確實是很有研究，他們倆的武功在東山寺眾武僧當中，可算是出類拔萃的佼佼者。憑他們倆聯起手來都沒勝了惠能，反叫惠能大獲全勝，他們敗得這麼慘，兩人心生疑團。心的話，那獦獠的武功高深莫測，不但手掌比鋼刀堅硬，周身還似乎有一堵無形的高牆在護體，兵刃很難近他的身體。難道他練成了達摩老祖《易筋經》的神功了？不能啊！那《易筋經》乃武學之中至高無上的寶典，修習的法門實在不易。就連少林寺的歷代高僧都練不成，他那個蠻陋不堪的獦獠怎麼能會？他準是有什麼騙人的邪術。</w:t>
      </w:r>
      <w:r>
        <w:t xml:space="preserve"> </w:t>
      </w:r>
    </w:p>
    <w:p w14:paraId="7D579CCA" w14:textId="77777777" w:rsidR="00B40B26" w:rsidRDefault="00B40B26">
      <w:pPr>
        <w:pStyle w:val="a3"/>
      </w:pPr>
      <w:r>
        <w:t xml:space="preserve">　　其實這種凡夫心重的人永遠不會想到，要修習這種武功的人，不分地位的尊卑，不分相貌的美醜，也不分文化的高低。只需有高深的佛法修習，要心無所住，能夠勘破我相、人相，要有高深的佛法修習才能達到一定的境界。惠能之所以能練成這包括《易筋經》在內的上乘無相禪功，是因為他勘破了我相、人相、眾生相、壽者相。也就是說，他沒有自己、沒有他人，沒有對自我的執著，也沒有對其他一切有情思想的執著。說白了，他這叫無自無他，性相等一。要是佛法修為不足的人，想強練這種上乘武功，不是內傷難癒，就是走火入魔。惠能之所以能練成，是因為他心無所住，心中不存修習武功之念，而存慈悲仁善之念，度眾濟世救人之心，所以他才有這種大智慧神通。</w:t>
      </w:r>
      <w:r>
        <w:t xml:space="preserve"> </w:t>
      </w:r>
    </w:p>
    <w:p w14:paraId="2526DD82" w14:textId="77777777" w:rsidR="00B40B26" w:rsidRDefault="00B40B26">
      <w:pPr>
        <w:pStyle w:val="a3"/>
      </w:pPr>
      <w:r>
        <w:t xml:space="preserve">　　不非和不凡和尚眼見惠能帶走衣缽，無力劫奪，心中氣惱：「師弟，怎麼辦？難道咱們就眼見那獦獠把衣缽帶走不成，那可太便宜他了。」「師兄，你不要著急，俗話說逢強智取，遇弱活擒。那獦獠既然厲害，咱們就得狠毒，給他來個金風未動蟬先覺，暗送無常死不知。你想，咱們倆的武功聯起手來都沒勝了他，咱們東山寺還有誰能勝了他！我看好了，要想奪下衣缽，咱們就得想個萬全之策，咱們勝不了他，可有人能勝。你想那個獦獠再厲害，他畢竟是血肉之軀，也怕劇毒浸體。咱們憑武功勝不了他，就給他來個江湖上的使毒手段，取他的性命。」</w:t>
      </w:r>
      <w:r>
        <w:t xml:space="preserve"> </w:t>
      </w:r>
    </w:p>
    <w:p w14:paraId="5F0C7BE6" w14:textId="77777777" w:rsidR="00B40B26" w:rsidRDefault="00B40B26">
      <w:pPr>
        <w:pStyle w:val="a3"/>
      </w:pPr>
      <w:r>
        <w:t xml:space="preserve">　　「好！好主意，可是咱們雖然闖蕩江湖多年，咱們也不會那下毒的功夫。」「活人還能讓尿憋死？咱們不會，綠林江湖中可不缺那施毒使暗器的高手，咱們不好請他們來幫忙嗎？」「什麼！請江湖道上的人幫忙，這恐怕不妥吧。咱們雖然也在江湖上待過，可畢竟現在咱們是出家人，請他們來幫咱們殺人，是不是有失體面？」「什麼體面不體面的，大丈夫做事只講目的不論手段，不這樣做能治死獦獠奪回衣缽嗎？」「嗯！說的是。」「告訴你，要想奪回衣缽，必須使用非常手段，將獦獠置於死地」。</w:t>
      </w:r>
    </w:p>
    <w:sectPr w:rsidR="00B40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1B95" w14:textId="77777777" w:rsidR="00B40B26" w:rsidRDefault="00B40B26" w:rsidP="00893734">
      <w:r>
        <w:separator/>
      </w:r>
    </w:p>
  </w:endnote>
  <w:endnote w:type="continuationSeparator" w:id="0">
    <w:p w14:paraId="37667E58" w14:textId="77777777" w:rsidR="00B40B26" w:rsidRDefault="00B40B26" w:rsidP="00893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22B6" w14:textId="77777777" w:rsidR="00B40B26" w:rsidRDefault="00B40B26" w:rsidP="00893734">
      <w:r>
        <w:separator/>
      </w:r>
    </w:p>
  </w:footnote>
  <w:footnote w:type="continuationSeparator" w:id="0">
    <w:p w14:paraId="49AAC53C" w14:textId="77777777" w:rsidR="00B40B26" w:rsidRDefault="00B40B26" w:rsidP="00893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34"/>
    <w:rsid w:val="007931EE"/>
    <w:rsid w:val="00893734"/>
    <w:rsid w:val="00B4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6F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7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7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7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7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