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87960" w14:textId="77777777" w:rsidR="001A06A3" w:rsidRDefault="001A06A3">
      <w:r>
        <w:t>中峰三時繫念法事全集〈複講</w:t>
      </w:r>
      <w:r>
        <w:t>20-15</w:t>
      </w:r>
      <w:r>
        <w:t xml:space="preserve">〉　　（第三十七集）　　</w:t>
      </w:r>
      <w:r>
        <w:t>2005/4/29</w:t>
      </w:r>
      <w:r>
        <w:t xml:space="preserve">　　華藏淨宗學會　　檔名：</w:t>
      </w:r>
      <w:r>
        <w:t xml:space="preserve">WD20-007-0037 </w:t>
      </w:r>
    </w:p>
    <w:p w14:paraId="702533F6" w14:textId="77777777" w:rsidR="001A06A3" w:rsidRDefault="001A06A3">
      <w:pPr>
        <w:pStyle w:val="a3"/>
      </w:pPr>
      <w:r>
        <w:t xml:space="preserve">　　諸位觀眾，上一集講到真心、妄心。真心寂而常照是光明，照而常寂是無量壽。但是我們不會用，我們總是用妄心，這個問題嚴重。</w:t>
      </w:r>
      <w:r>
        <w:t xml:space="preserve"> </w:t>
      </w:r>
    </w:p>
    <w:p w14:paraId="5E474745" w14:textId="77777777" w:rsidR="001A06A3" w:rsidRDefault="001A06A3">
      <w:pPr>
        <w:pStyle w:val="a3"/>
      </w:pPr>
      <w:r>
        <w:t xml:space="preserve">　　釋迦牟尼佛在楞嚴會上跟阿難尊者談真心跟妄心，釋迦牟尼佛舉見性做個例子，這個事情我們稍稍細心一點，能夠體會得到。我們睜開眼睛就能見，第一眼見，睜開眼睛見到外面這些景象，這個時候你還沒有分別，還沒有執著，這是心性見，我們的真心本性見外面的境界，這個是真的，這就是心性，心性見。到第二念，第二念你就起了分別，就起了執著，立刻就轉變成「識見」；情識的識，見外面了。</w:t>
      </w:r>
      <w:r>
        <w:t xml:space="preserve"> </w:t>
      </w:r>
    </w:p>
    <w:p w14:paraId="6F861946" w14:textId="77777777" w:rsidR="001A06A3" w:rsidRDefault="001A06A3">
      <w:pPr>
        <w:pStyle w:val="a3"/>
      </w:pPr>
      <w:r>
        <w:t xml:space="preserve">　　諸位要曉得「識」有分別、有執著，「性」沒有，性能見，識能變。諸佛菩薩他們用見性見，所以他見到是一真法界，九法界裡面的眾生用八識五十一心所見，所以就變成九法界。</w:t>
      </w:r>
      <w:r>
        <w:t xml:space="preserve"> </w:t>
      </w:r>
    </w:p>
    <w:p w14:paraId="06849243" w14:textId="77777777" w:rsidR="001A06A3" w:rsidRDefault="001A06A3">
      <w:pPr>
        <w:pStyle w:val="a3"/>
      </w:pPr>
      <w:r>
        <w:t xml:space="preserve">　　九法界怎麼來的？都是從你妄想分別執著的程度不同而來的，個人的妄想分別執著不相同，所以會產生九法界，不同的法界出來。這個道理要懂。迷得愈深，九法界當中就往下面墮落了；迷得較淺，在九法界裡面就往上來提升。如果是轉八識成四智，就超越十法界，就不在十法界裡面，我們佛門裡面稱為法身菩薩；法身菩薩已經轉八識成四智，他不用識，他是用性來見，用真心本性見外面的境界。</w:t>
      </w:r>
      <w:r>
        <w:t xml:space="preserve"> </w:t>
      </w:r>
    </w:p>
    <w:p w14:paraId="26EBC352" w14:textId="77777777" w:rsidR="001A06A3" w:rsidRDefault="001A06A3">
      <w:pPr>
        <w:pStyle w:val="a3"/>
      </w:pPr>
      <w:r>
        <w:t xml:space="preserve">　　所以在眼，我們的眼睛，真性、真如本性、真心在我們的眼就叫做見性。在耳叫聞性，我們耳朵聽外面的聲音是聞性。在鼻叫嗅性，我們鼻子能夠聞，聞外面的香、臭，在鼻叫嗅性，就是嗅外面的性，我們的真心本性。在舌叫嘗性，嘗是舌頭吃到東西，知道鹹酸甜苦淡澀，在舌叫嘗性。要是合起來講，說得簡單一點，就是我們的見聞覺知。</w:t>
      </w:r>
      <w:r>
        <w:t xml:space="preserve"> </w:t>
      </w:r>
    </w:p>
    <w:p w14:paraId="3DB0F65C" w14:textId="77777777" w:rsidR="001A06A3" w:rsidRDefault="001A06A3">
      <w:pPr>
        <w:pStyle w:val="a3"/>
      </w:pPr>
      <w:r>
        <w:t xml:space="preserve">　　我們六根接觸外面六塵這些境界，見是眼；聞是耳；鼻、舌、身用一個覺，就是說你有感覺，這個覺；意用一個知，意就是我們的心內，我們的心裡，所以見聞覺知是六根的根性。根性原本具足這個能量，但是這裡頭決定沒有妄想分別執著，所以它是真的，不是假的。這是真心、這是本性，佛經上講的心性，就是「寂而常照，照而常寂」，就在自己身上不在外面。所以佛說「一切眾生本來成佛」，這個話是真的不是假的，確實本來成佛，只要你見聞覺知，六根接觸六塵境界，能夠離妄想分別執著，你就是佛了。</w:t>
      </w:r>
      <w:r>
        <w:t xml:space="preserve"> </w:t>
      </w:r>
    </w:p>
    <w:p w14:paraId="48E7EB88" w14:textId="77777777" w:rsidR="001A06A3" w:rsidRDefault="001A06A3">
      <w:pPr>
        <w:pStyle w:val="a3"/>
      </w:pPr>
      <w:r>
        <w:t xml:space="preserve">　　我們要知道妄想分別執著是妄心，妄想是阿賴耶識、第八識，分別是第六意識，執著是第七識；八識裡頭真正起作用的，就是這三個識在起作用。前五識，眼耳鼻舌身，這五識是聽命令辦事的，它不是做主的，做主的就是這三個，第八識、第七識、第六識。這三個若不用，不用這三識，那就轉識成智了，轉阿賴耶識為大圓鏡智，轉末那識為平等性智，轉第六意識為妙觀察智。這就是你是不是會轉？不會！我們沒有辦法轉，這是我們凡夫習氣太重，轉不過來，這是真的。</w:t>
      </w:r>
      <w:r>
        <w:t xml:space="preserve"> </w:t>
      </w:r>
    </w:p>
    <w:p w14:paraId="04439E85" w14:textId="77777777" w:rsidR="001A06A3" w:rsidRDefault="001A06A3">
      <w:pPr>
        <w:pStyle w:val="a3"/>
      </w:pPr>
      <w:r>
        <w:t xml:space="preserve">　　眼見到色立刻就起分別、就起執著，起分別執著落第二念、第三念，你就落到識裡面去了，落到識裡面了。二是什麼？意根、意識，三就是意識、末那識、阿賴耶識</w:t>
      </w:r>
      <w:r>
        <w:lastRenderedPageBreak/>
        <w:t>這三樣。心裡才動一個念頭就已經落二、三！落二、落三，落到這三識就變成凡夫了。若不落二、三，保持第一念，那是佛與法身菩薩，凡聖差別就在這裡。</w:t>
      </w:r>
      <w:r>
        <w:t xml:space="preserve"> </w:t>
      </w:r>
    </w:p>
    <w:p w14:paraId="31250D30" w14:textId="77777777" w:rsidR="001A06A3" w:rsidRDefault="001A06A3">
      <w:pPr>
        <w:pStyle w:val="a3"/>
      </w:pPr>
      <w:r>
        <w:t xml:space="preserve">　　所以佛菩薩看到我們眾生很惋惜，我們為什麼會起分別執著？為什麼要起這些分別執著？你若不起分別執著，你就成佛了！為什麼要起？要起這個念頭？這念一起來，怎麼樣？一起來就把這些事相扭曲、扭轉了，曲就是委曲。好像我們見到一個東西，錯看了，看到歪七扭八，真相你就見不到了。當你不起妄想分別執著，你看到的是真相，叫一真法界。起了念頭之後，落到二、三，落到意識、意根裡面，外面的相統統扭曲了。所以境界相裡面你有喜歡的，你有討厭的，你有想要獲得的，有想把它捨棄的，這都是分別執著起的作用，嚴重的分別執著，這是造業！造業，你得受報，你見不到事實真相，你沒有真實的智慧。</w:t>
      </w:r>
      <w:r>
        <w:t xml:space="preserve"> </w:t>
      </w:r>
    </w:p>
    <w:p w14:paraId="7577BF1B" w14:textId="77777777" w:rsidR="001A06A3" w:rsidRDefault="001A06A3">
      <w:pPr>
        <w:pStyle w:val="a3"/>
      </w:pPr>
      <w:r>
        <w:t xml:space="preserve">　　所以交光大師註解《楞嚴經》，主張捨識用根。捨識用根是什麼？用第一念，決不用第二念，這有道理。這是很好，但是一般人做不到，這是真的，確實做不到。能夠做得到，他就是法身菩薩，不是凡人了，不但超越六道，他超越十法界。這個我們一定要懂，不能不懂。做不到是另外一樁事情，慢慢來學習，學習要怎樣能夠做到？要怎麼學？對於外面境界看得淡一點，不要太過分。我們還是有分別，分別減少一點，執著淡一點。一年比一年少，一年比一年淡，你就有進步。這樣就是我們普通人，一般中下根性的人，特別是中等根性的人，能夠這樣來鍊個二十年、三十年，漸漸也入這個境界了，長時薰修！可是你要真的薰、真的修才行。什麼叫真修？就是你真的要看得淡一點，真的執著要輕一點，這是真功夫！</w:t>
      </w:r>
      <w:r>
        <w:t xml:space="preserve"> </w:t>
      </w:r>
    </w:p>
    <w:p w14:paraId="0DEB5264" w14:textId="77777777" w:rsidR="001A06A3" w:rsidRDefault="001A06A3">
      <w:pPr>
        <w:pStyle w:val="a3"/>
      </w:pPr>
      <w:r>
        <w:t xml:space="preserve">　　嚴重的分別執著、好強好勝，那是永遠的障礙，那一點辦法都沒有。現在人講自尊心很強，我慢心很高，這個難了，太難太難了！釋迦世尊當年在世為我們所示現的，如何忍辱！孔老夫子一生給我們示現的，處處謙虛卑下，事事不敢在人先，總是退後一步。聖人教人，這是性德的流露。生佛平等，萬法平等，哪有值得驕慢的！</w:t>
      </w:r>
      <w:r>
        <w:t xml:space="preserve"> </w:t>
      </w:r>
    </w:p>
    <w:p w14:paraId="17C4893E" w14:textId="77777777" w:rsidR="001A06A3" w:rsidRDefault="001A06A3">
      <w:pPr>
        <w:pStyle w:val="a3"/>
      </w:pPr>
      <w:r>
        <w:t xml:space="preserve">　　我們讀《華嚴經》五十三參，五十三位善知識，我們很清楚都是諸佛如來應化的，示現給我們看。示現的身分，四十一位法身大士，各個謙虛，沒有一個說「我很行、我很能幹，別人都不行」，五十三位善知識沒有一個這樣說法，找不到一個。都是自己很謙虛，「無量法門，我只會這一門，其他的法門你向其他善知識去請教，他們比我都要高，都超過我，我不如他們」。你看每一個善知識都是這麼謙虛。</w:t>
      </w:r>
      <w:r>
        <w:t xml:space="preserve"> </w:t>
      </w:r>
    </w:p>
    <w:p w14:paraId="69D1CADD" w14:textId="77777777" w:rsidR="001A06A3" w:rsidRDefault="001A06A3">
      <w:pPr>
        <w:pStyle w:val="a3"/>
      </w:pPr>
      <w:r>
        <w:t xml:space="preserve">　　中國古人教導我們「滿招損，謙受益」。《易經》六十四卦，六十四卦每一卦都有六爻，吉凶不一樣。就是說每一卦象，它有吉也有凶，六爻都吉、完全沒有凶的，只有一個卦而已，六十四卦只有一卦，只有吉沒有凶，什麼卦？「謙卦」，謙虛大吉大利，無往而不利。</w:t>
      </w:r>
      <w:r>
        <w:t xml:space="preserve"> </w:t>
      </w:r>
    </w:p>
    <w:p w14:paraId="30607B18" w14:textId="77777777" w:rsidR="001A06A3" w:rsidRDefault="001A06A3">
      <w:pPr>
        <w:pStyle w:val="a3"/>
      </w:pPr>
      <w:r>
        <w:t xml:space="preserve">　　人要學謙虛，人要懂得忍讓。你對別人忍讓，別人對你忍讓，互相忍讓，社會自然安定，世界自然和平。兩個人有一人要爭，有一人讓，這個局面和平化解了。兩個人都爭，互不相讓，麻煩來了，戰爭起來了。戰爭到最後是什麼？兩敗俱傷，這是真理！為什麼兩敗俱傷？戰爭有勝利的一面，有失敗的一面！是沒錯，表面上看到你是勝利。你勝利的時候，你殺害了多少人，你害了多少人！自己的國家這方面人員也要損失，殺害敵人，兩邊你算起來，你殺害了多少人。這些人都變成你的冤親債主。冤親債主怎麼樣？死後到你家裡來投胎，做你的孫子，做你的曾孫，來幹什麼？來報</w:t>
      </w:r>
      <w:r>
        <w:lastRenderedPageBreak/>
        <w:t>仇，從因果來看是不是兩敗俱傷？所以你要看到因果報應，你若看到因果報應你就知道了。</w:t>
      </w:r>
      <w:r>
        <w:t xml:space="preserve"> </w:t>
      </w:r>
    </w:p>
    <w:p w14:paraId="005F1666" w14:textId="77777777" w:rsidR="001A06A3" w:rsidRDefault="001A06A3">
      <w:pPr>
        <w:pStyle w:val="a3"/>
      </w:pPr>
      <w:r>
        <w:t xml:space="preserve">　　不但殺人，人會報仇，殺畜生，畜生也會報仇。甚至你砍樹，樹木花草，這樹木花草有靈性，它也會報復，麻煩大了。現在人不懂得這個道理，破壞自然環境，破壞生態平衡，大自然報復你，天災、瘟疫。</w:t>
      </w:r>
      <w:r>
        <w:t xml:space="preserve"> </w:t>
      </w:r>
    </w:p>
    <w:p w14:paraId="5AEAEFE4" w14:textId="77777777" w:rsidR="001A06A3" w:rsidRDefault="001A06A3">
      <w:pPr>
        <w:pStyle w:val="a3"/>
      </w:pPr>
      <w:r>
        <w:t xml:space="preserve">　　所以人需要用大自然這些資源的時候，對大自然也要恭敬。佛門裡面，佛在戒經裡面有一個規定，就是說出家人要修行，要在山上修行，要蓋一間茅蓬，要砍幾棵樹做柱子、做樑。佛告訴我們，你砍樹前三天要先去祭拜，講經說法、施食、念經咒迴向給他們，念經、念佛迴向給他們，告訴樹神，三天後我要砍這棵樹，樹有樹神，請樹神搬家，意思就是如此。請他搬到別的地方去，我要蓋茅蓬，需要用到樹，等於是先通知他。念經迴向就是增加他的功德，這樣才不會與樹神結冤仇。這也是自己培養自己慈悲心的一種表現。</w:t>
      </w:r>
      <w:r>
        <w:t xml:space="preserve"> </w:t>
      </w:r>
    </w:p>
    <w:p w14:paraId="0201D773" w14:textId="77777777" w:rsidR="001A06A3" w:rsidRDefault="001A06A3">
      <w:pPr>
        <w:pStyle w:val="a3"/>
      </w:pPr>
      <w:r>
        <w:t xml:space="preserve">　　對這些植物我們都能有這樣的慈悲心，對有情眾生當然更加有慈悲心。現在人哪裡懂得這個道理？不懂，所以濫砍濫挖，任意破壞，所以自然界自然的災害就很多。自然災害為什麼那麼多？就是現在人不明白這個道理，不能和平相處。我們真正有需要的時候，他的確可以供養、可以奉獻，彼此兩方面都歡喜，你看這多好！兩方面都歡喜，也圓滿了，很好！不可以仗勢欺人，靠現在我們有勢力，欺負別人，仗勢欺人後果不堪設想。</w:t>
      </w:r>
      <w:r>
        <w:t xml:space="preserve"> </w:t>
      </w:r>
    </w:p>
    <w:p w14:paraId="1BB2FB92" w14:textId="77777777" w:rsidR="001A06A3" w:rsidRDefault="001A06A3">
      <w:pPr>
        <w:pStyle w:val="a3"/>
      </w:pPr>
      <w:r>
        <w:t xml:space="preserve">　　樹木花草真的有靈，這種感應是真的，一點都不假。這個事情在四年前，北京有一個演藝人員，姓陳，她家裡就發生一件這樣的事情。她和她的先生（現在他們大約三十多歲，三十多歲），有一晚夫妻倆回家去休息，但是那天一進門感覺跟平常氣氛不同，覺得怪怪的，在房間的時候感覺怪怪的，心裡就想「是不是有鬼神？」感覺跟平常不一樣，他們心裡就想「是不是有鬼神，有什麼事情要來找他們？但是無法與他們溝通」。</w:t>
      </w:r>
      <w:r>
        <w:t xml:space="preserve"> </w:t>
      </w:r>
    </w:p>
    <w:p w14:paraId="3C69CAA3" w14:textId="77777777" w:rsidR="001A06A3" w:rsidRDefault="001A06A3">
      <w:pPr>
        <w:pStyle w:val="a3"/>
      </w:pPr>
      <w:r>
        <w:t xml:space="preserve">　　她突然起了一個念頭，（將休息的時候，）晚上家裡有電燈，她心裡對看不見的眾生起一個念頭，跟他們講，「你們如果真的有事要找我，因為我們法界不同，彼此有障礙，無法溝通，你讓這天花板的燈光閃一下，用這個當信號，我就知道你真的有事要找我」。她這個念頭一想，夫妻倆眼睜睜看著天花板的電燈，過了五分鐘，電燈果然閃了一下，他們倆嚇一跳，非常驚嚇！真的有這種事，確實有鬼神在他們的房間。既然彼此有一個信號，確定了，但是仍是不知道，又看不到，那要怎麼來溝通？陳居士跟這些無形的眾生說「這樣好了，晚上我們睡覺，你如果真的有事，你在夢中託夢給我」。</w:t>
      </w:r>
      <w:r>
        <w:t xml:space="preserve"> </w:t>
      </w:r>
    </w:p>
    <w:p w14:paraId="418F9B58" w14:textId="77777777" w:rsidR="001A06A3" w:rsidRDefault="001A06A3">
      <w:pPr>
        <w:pStyle w:val="a3"/>
      </w:pPr>
      <w:r>
        <w:t xml:space="preserve">　　那一晚躺下睡覺，真的夢到聽到許多小孩叫的聲音，小孩叫的聲音說「我們不是別人」，好像聽到很多小孩的聲音說「我們是你們家花園裡面的花跟草，我們快要乾死了，都沒有澆水，請你們明天趕快幫我們澆一些水！要不然快要乾死了」，來請求。陳居士做了這個夢，第二天起來，一大早趕緊衝到他們家後面的花園，確確實實花跟草都快枯掉了，確實都沒有澆水，草都黃了，趕緊拿水龍頭來澆水。這是三、四年前的事情，不是很久的事情。</w:t>
      </w:r>
      <w:r>
        <w:t xml:space="preserve"> </w:t>
      </w:r>
    </w:p>
    <w:p w14:paraId="3D47476D" w14:textId="77777777" w:rsidR="001A06A3" w:rsidRDefault="001A06A3">
      <w:pPr>
        <w:pStyle w:val="a3"/>
      </w:pPr>
      <w:r>
        <w:t xml:space="preserve">　　如果以後同修有機會到北京，可以去訪問他們。我也時常到北京，都有跟他們聯絡。確實證實這件事情。因為這個花園，是她的父親在照顧，她的父親只澆花、澆樹，這些草他沒有理會它，不曾澆水。所以小草也有神，草木神，《華嚴經》有講，眾生附在樹木花草上面，他來求，不可思議！所以植物尚且有靈性，何況動物，何況人！怎麼可以用惡心、惡念來對待他們，這是結冤仇，結了冤仇，冤冤相報，沒完沒了，生生世世的痛苦。</w:t>
      </w:r>
      <w:r>
        <w:t xml:space="preserve"> </w:t>
      </w:r>
    </w:p>
    <w:p w14:paraId="728BECDF" w14:textId="77777777" w:rsidR="001A06A3" w:rsidRDefault="001A06A3">
      <w:pPr>
        <w:pStyle w:val="a3"/>
      </w:pPr>
      <w:r>
        <w:t xml:space="preserve">　　我們了解這個事實真相，才知道戰爭是兩敗俱傷，絕對沒有贏的一方，贏了也是輸。如果真的搞明白，絕對不會發生戰爭，總是要想方法來和解，決不用這個手段。這些事情佛經上講得清楚、講得透徹，可惜現在人相信科學，把聖賢人講的話，統統認為是迷信。下面這一句話說得很好，「今徹證心性無量之體」。徹證，用什麼方法證？念佛的方法，念到理一心不亂，徹證心性無量之體。「故放無量光明，具有攝受加被之功，除障開智之德」，開智慧。</w:t>
      </w:r>
      <w:r>
        <w:t xml:space="preserve"> </w:t>
      </w:r>
    </w:p>
    <w:p w14:paraId="7D0B23C4" w14:textId="77777777" w:rsidR="001A06A3" w:rsidRDefault="001A06A3">
      <w:pPr>
        <w:pStyle w:val="a3"/>
      </w:pPr>
      <w:r>
        <w:t xml:space="preserve">　　底下一句，「心性照而常寂，故為壽命，今徹證心性無量之體，故壽命無量」。光明無量、壽命無量，光明就是智慧，智慧無量。壽命無量「是無佛前佛後難之功」，我們今天遭遇的，我們出生在這個世間，釋迦牟尼佛已經滅度了，這是佛之後，我們出生在佛之後，見不到佛。彌勒佛還沒有出現在我們世間，我們生在彌勒佛之前，在釋迦牟尼佛之後，這叫佛前佛後。但是還算幸運，釋迦牟尼佛的法運還沒有滅，釋迦牟尼佛的法運是一萬兩千年，法運，我們今天的話是講影響力。釋迦牟尼佛當年在這個世間教學，他影響範圍多大，影響時間有多長？影響的範圍遍這個世界，影響的時間是一萬兩千年。</w:t>
      </w:r>
      <w:r>
        <w:t xml:space="preserve"> </w:t>
      </w:r>
    </w:p>
    <w:p w14:paraId="2F6800AD" w14:textId="77777777" w:rsidR="001A06A3" w:rsidRDefault="001A06A3">
      <w:pPr>
        <w:pStyle w:val="a3"/>
      </w:pPr>
      <w:r>
        <w:t xml:space="preserve">　　時間就是講壽命，空間這是講光明。釋迦牟尼佛的法運後面還有九千年，所以我們還算幸運，能夠讀到釋迦牟尼佛留下來的經典，這是比什麼都珍貴，自己一定要知道、要珍惜。要在這一生當中有所成就，這個成就就是念佛往生淨土，要看破這個世間，這個世間不值得留戀，這點我們一定要清楚、要明瞭。對於這個世間若有絲毫留戀，就障礙你往生。你要不能往生，說實實在在的話，在六道裡頭不知道要經過多少劫的輪迴才能夠得到人身；得人身、遇佛法的機會實實在在不多。這個事情我們一定要清楚明白，你才會死心塌地老實念佛。下面這段經文，這是從壽命上講的，我們把這經文念一遍：</w:t>
      </w:r>
      <w:r>
        <w:t xml:space="preserve"> </w:t>
      </w:r>
    </w:p>
    <w:p w14:paraId="43EECB08" w14:textId="77777777" w:rsidR="001A06A3" w:rsidRDefault="001A06A3">
      <w:pPr>
        <w:pStyle w:val="a3"/>
      </w:pPr>
      <w:r>
        <w:t xml:space="preserve">　　【又舍利弗。彼佛壽命。及其人民。無量無邊阿僧祇劫。故名阿彌陀。】</w:t>
      </w:r>
      <w:r>
        <w:t xml:space="preserve"> </w:t>
      </w:r>
    </w:p>
    <w:p w14:paraId="3AEFD81C" w14:textId="77777777" w:rsidR="001A06A3" w:rsidRDefault="001A06A3">
      <w:pPr>
        <w:pStyle w:val="a3"/>
      </w:pPr>
      <w:r>
        <w:t xml:space="preserve">　　這個意思前面無量光、無量壽我們都講過，經文補出來。但是這個經文裡面有一句『阿僧祇劫』，「阿僧祇劫」是什麼意思？我們也簡略說一說。「阿僧祇、無量、無邊，皆算數名」，這是古印度數目字的單位。就像中國的數字有個、十、百，千、萬、億、兆，中國有這麼多的名詞都是數目字的單位名詞。印度也是，印度稱阿僧祇，稱無量，稱無邊，這是數目的一個單位。</w:t>
      </w:r>
      <w:r>
        <w:t xml:space="preserve"> </w:t>
      </w:r>
    </w:p>
    <w:p w14:paraId="1E427AB9" w14:textId="77777777" w:rsidR="001A06A3" w:rsidRDefault="001A06A3">
      <w:pPr>
        <w:pStyle w:val="a3"/>
      </w:pPr>
      <w:r>
        <w:t xml:space="preserve">　　《華嚴</w:t>
      </w:r>
      <w:r>
        <w:rPr>
          <w:rFonts w:ascii="Microsoft YaHei" w:eastAsia="Microsoft YaHei" w:hAnsi="Microsoft YaHei" w:cs="Microsoft YaHei" w:hint="eastAsia"/>
        </w:rPr>
        <w:t>‧</w:t>
      </w:r>
      <w:r>
        <w:t>根自在主》這段經文裡面說印度的數目字，有一百四十四個單位數字，像阿僧祇這種單位，比中國多。好像中國數目字的單位，大概只有二十幾個，印度較多，算數多，它有一百四十四個數。如果帶基數；基數就是一二三四五六，這是基本的數，要帶基本的數字，一共有一百五十六個。我們講個、十、百、千、萬，這是基數，有一百五十六這麼多！阿僧祇、無量、無邊是末後十大數之名，它是倍倍相乘的，一倍乘一倍起來的。阿僧祇乘個阿僧祇叫做一個無量，無量乘無量叫做一個無邊，這是「顯示報身久長」，壽命長。</w:t>
      </w:r>
      <w:r>
        <w:t xml:space="preserve"> </w:t>
      </w:r>
    </w:p>
    <w:p w14:paraId="776AC8CC" w14:textId="77777777" w:rsidR="001A06A3" w:rsidRDefault="001A06A3">
      <w:pPr>
        <w:pStyle w:val="a3"/>
      </w:pPr>
      <w:r>
        <w:t xml:space="preserve">　　這個地方講的是無量壽，一個無量是阿僧祇個阿僧祇，一個阿僧祇劫再乘一個阿僧祇劫。不要說多，就算一個無量，我們在大乘經上常常念的，菩薩修行成佛需要多少時間？三個阿僧祇劫，我們稱為三大阿僧祇劫。如果他的壽命是一個無量的話，他有一個阿僧祇劫再乘一個阿僧祇劫的壽命，三個阿僧祇劫，這就不算什麼了。一個無量與三個阿僧祇劫相比，三個阿僧祇劫的時間很短。所以肯定成佛，一生成佛，不要等到第二生，他的壽命太長了。又何況無量壽不單是一個無量！無量再乘一個無量，無量再乘一個無量是一個無邊，無邊的時間就更長了，其他就不必再說了。</w:t>
      </w:r>
      <w:r>
        <w:t xml:space="preserve"> </w:t>
      </w:r>
    </w:p>
    <w:p w14:paraId="56A61FC9" w14:textId="77777777" w:rsidR="001A06A3" w:rsidRDefault="001A06A3">
      <w:pPr>
        <w:pStyle w:val="a3"/>
      </w:pPr>
      <w:r>
        <w:t xml:space="preserve">　　你單單想到這個數字，我們就想到兩樁事情，第一個佛的壽命長久，我們跟著佛一定會成佛。因為成佛最長的時間不過三大阿僧祇劫，你的壽命是阿僧祇劫再乘一個阿僧祇劫，三個阿僧祇劫，這太容易了。好像人的壽命有一百歲、一百年，現在學這個功課要多少時間？三天。你想三天的時間與一百年時間，當中的比例太少了，一百歲的壽命，三天，算什麼！這是一個很好，使我們很歡喜的訊息、喜訊。第二個喜訊，就是說歡喜的資訊、訊息，就是佛住世長，阿彌陀佛住世的時間很長，教化眾生的時間長久，所以「有久度不息之功」，希有難逢！我們要珍惜這個因緣。讀遍大藏經，一切諸佛剎土沒這個事情。所以十方諸佛看到釋迦牟尼佛對大眾來介紹這個法門，十方諸佛都來做證明。</w:t>
      </w:r>
      <w:r>
        <w:t xml:space="preserve"> </w:t>
      </w:r>
    </w:p>
    <w:p w14:paraId="3E1E4E97" w14:textId="77777777" w:rsidR="001A06A3" w:rsidRDefault="001A06A3">
      <w:pPr>
        <w:pStyle w:val="a3"/>
      </w:pPr>
      <w:r>
        <w:t xml:space="preserve">　　在中國，自古以來祖師大德，不管是哪個宗派，沒有一個不勸人念佛求生淨土，你才知道這個法門不可思議。不但教下，你看教下華嚴宗，《華嚴經》不是說了，普賢菩薩「十大願王導歸極樂」。天台宗的智者大師，五品位往生，他老人家帶頭，所以天台的祖師，歷代的祖師，臨終都是念佛往生淨土。近代的倓虛法師、諦閑法師，這是近代天台宗的祖師，都是念佛求生淨土。禪宗的虛雲老和尚，最後一百一十七歲的時候講《方便開示》，諸位看這本書，《方便開示》是一百一十七歲那年在許多地方講的開示，這個開示百分之八十勸人老實念佛求生淨土，講到參禪的，分量很少很少。</w:t>
      </w:r>
      <w:r>
        <w:t xml:space="preserve"> </w:t>
      </w:r>
    </w:p>
    <w:p w14:paraId="2BB9D844" w14:textId="77777777" w:rsidR="001A06A3" w:rsidRDefault="001A06A3">
      <w:pPr>
        <w:pStyle w:val="a3"/>
      </w:pPr>
      <w:r>
        <w:t xml:space="preserve">　　密宗裡面，西藏的密宗也有供阿彌陀佛，密宗也修這個法門。過去黃念祖老居士，他也學過藏密，他的老師夏蓮居老居士（也是會集《無量壽經》的大德）總是勸人念佛求生淨土。真的如印光老法師所講的「千經萬論，處處指歸」，我們要覺悟。哪個法門有這樣殊勝的事情，一切諸佛菩薩都來勸請，沒見到！幾尊佛來勸，有，其他的經典有。但是十方三世一切諸佛都來勸，都來證明，這沒聽說過。所以你要真的清楚、真的明白，你就會格外珍惜，這個緣分太難遇到。</w:t>
      </w:r>
      <w:r>
        <w:t xml:space="preserve"> </w:t>
      </w:r>
    </w:p>
    <w:p w14:paraId="13AA6147" w14:textId="77777777" w:rsidR="001A06A3" w:rsidRDefault="001A06A3">
      <w:pPr>
        <w:pStyle w:val="a3"/>
      </w:pPr>
      <w:r>
        <w:t xml:space="preserve">　　印光法師教我們修行的方法，那實在是不可思議。就是小道場，同修不超過二十個人，每天功課就跟打佛七相同，常年佛七。他老人家這個方法就是覺明妙行菩薩的方法。我們看《西方確指》，覺明妙行菩薩的道場人更少，只有十二個人，各個成就。在中國廬山遠公大師，這是中國淨土宗第一代的祖師，在江西廬山建念佛堂，志同道合有一百二十三個人在一起共修，這是大事因緣，一百二十三個，個個往生。今天印光法師為什麼不勸我們去找一百二十三個人，為什麼變成二十個人？時代不相同。在古時候，行，沒問題。</w:t>
      </w:r>
      <w:r>
        <w:t xml:space="preserve"> </w:t>
      </w:r>
    </w:p>
    <w:p w14:paraId="0A629998" w14:textId="77777777" w:rsidR="001A06A3" w:rsidRDefault="001A06A3">
      <w:pPr>
        <w:pStyle w:val="a3"/>
      </w:pPr>
      <w:r>
        <w:t xml:space="preserve">　　現在為什麼教我們的道場要這麼少人？現在時代走上工業時代，走上科技的時代，社會大眾信科學不信宗教，認為宗教是迷信。換句話說，供養的人少了，如果人眾多，開銷大，必定要去操心。為物質生活環境來操心，我們的心就不清淨，把往生這個事情耽誤掉，那就可惜了。人數少，還有少數人能夠相信，發心供養，印光大師主要注重在此地。所以人少開銷少，道場容易維持，你的心是定的，哪有不成就的！</w:t>
      </w:r>
      <w:r>
        <w:t xml:space="preserve"> </w:t>
      </w:r>
    </w:p>
    <w:p w14:paraId="03AB038F" w14:textId="77777777" w:rsidR="001A06A3" w:rsidRDefault="001A06A3">
      <w:pPr>
        <w:pStyle w:val="a3"/>
      </w:pPr>
      <w:r>
        <w:t xml:space="preserve">　　印祖特別教導不化緣、不募捐，不求信徒布施供養，他自動送來的，我們可以接受，我們不可主動去求。「人到無求品自高」，生活節儉一點，生活苦一點，好！處處為我們現前這個時代修淨土的同修來設想，我們細心去思惟祖師的教誨，觀察社會現前的狀況，他老人家講得太好了！</w:t>
      </w:r>
      <w:r>
        <w:t xml:space="preserve"> </w:t>
      </w:r>
    </w:p>
    <w:p w14:paraId="52B44649" w14:textId="77777777" w:rsidR="001A06A3" w:rsidRDefault="001A06A3">
      <w:pPr>
        <w:pStyle w:val="a3"/>
      </w:pPr>
      <w:r>
        <w:t xml:space="preserve">　　在這些地方導師淨空上人也常常跟同學們說，我們相信因果，從因果上說我們要修福，不修福你福報從哪裡來？要懂得節儉、布施，布施供養真正修福。在自己小道場修行用功，通常不出門，不出門能修福嗎？能！我們以虔誠的心，我們每天修行、念佛、研究經教、拜佛，以這種種功德迴向給一切眾生，迴向給社會大眾，這都是修福。這個社會上大眾有我們可以服務的地方，我們能力能做得到，不妨礙我們的道心，我們可以為社會大眾服務，統統是屬於福慧雙修。尤其是接觸大眾，這是機會教育。</w:t>
      </w:r>
      <w:r>
        <w:t xml:space="preserve"> </w:t>
      </w:r>
    </w:p>
    <w:p w14:paraId="68F94758" w14:textId="77777777" w:rsidR="001A06A3" w:rsidRDefault="001A06A3">
      <w:pPr>
        <w:pStyle w:val="a3"/>
      </w:pPr>
      <w:r>
        <w:t xml:space="preserve">　　我們導師的道場在澳洲圖文巴淨宗學院，每星期，星期六晚上有一個溫馨晚宴，星期五有多元文元講座，當地有很多朋友來參加，這是學院做的布施。多元文化講座是法布施，法裡頭有財、有無畏。溫馨晚宴，財布施，財布施裡頭也有法、也有無畏佈施。</w:t>
      </w:r>
      <w:r>
        <w:t xml:space="preserve"> </w:t>
      </w:r>
    </w:p>
    <w:p w14:paraId="3E32D93B" w14:textId="77777777" w:rsidR="001A06A3" w:rsidRDefault="001A06A3">
      <w:pPr>
        <w:pStyle w:val="a3"/>
      </w:pPr>
      <w:r>
        <w:t xml:space="preserve">　　在當地團結宗教、團結族群、安定社會、祈求世界和平，這些事情導師做出榜樣給我們看，他都分出一點時間來參與。這裡面諸位想想看，包含著財布施、法布施、無畏布施，三種布施都有。真正在修，這就是修福。有真正修就有果報，這個果報就是福報現前，在當地的道場能夠維持下去，不用到處去化緣，也不用去外面做法會，趕經懺，能夠生存。我們知道國外的道場，要維持，與國內不一樣，確實比國內艱難得多。在那裡能夠維持，道理就在此地，所以要透徹了解因果。</w:t>
      </w:r>
      <w:r>
        <w:t xml:space="preserve"> </w:t>
      </w:r>
    </w:p>
    <w:p w14:paraId="3FC4733E" w14:textId="77777777" w:rsidR="001A06A3" w:rsidRDefault="001A06A3">
      <w:pPr>
        <w:pStyle w:val="a3"/>
      </w:pPr>
      <w:r>
        <w:t xml:space="preserve">　　這一集時間已經到了，我們就說到此地。多謝大家的收看，下面，下一集再繼續向大家報告，阿彌陀佛！</w:t>
      </w:r>
    </w:p>
    <w:sectPr w:rsidR="001A06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B1CEF" w14:textId="77777777" w:rsidR="001A06A3" w:rsidRDefault="001A06A3" w:rsidP="00850520">
      <w:r>
        <w:separator/>
      </w:r>
    </w:p>
  </w:endnote>
  <w:endnote w:type="continuationSeparator" w:id="0">
    <w:p w14:paraId="22F57FCF" w14:textId="77777777" w:rsidR="001A06A3" w:rsidRDefault="001A06A3" w:rsidP="00850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345BF" w14:textId="77777777" w:rsidR="001A06A3" w:rsidRDefault="001A06A3" w:rsidP="00850520">
      <w:r>
        <w:separator/>
      </w:r>
    </w:p>
  </w:footnote>
  <w:footnote w:type="continuationSeparator" w:id="0">
    <w:p w14:paraId="75B61CEC" w14:textId="77777777" w:rsidR="001A06A3" w:rsidRDefault="001A06A3" w:rsidP="008505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520"/>
    <w:rsid w:val="001A06A3"/>
    <w:rsid w:val="007931EE"/>
    <w:rsid w:val="0085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B82D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05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05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05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05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1108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