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831E9" w14:textId="77777777" w:rsidR="001A123C" w:rsidRDefault="001A123C">
      <w:r>
        <w:t>中峰三時繫念法事全集〈複講</w:t>
      </w:r>
      <w:r>
        <w:t>20-15</w:t>
      </w:r>
      <w:r>
        <w:t xml:space="preserve">〉　　（第五十七集）　　</w:t>
      </w:r>
      <w:r>
        <w:t>2005/11/9</w:t>
      </w:r>
      <w:r>
        <w:t xml:space="preserve">　　澳洲淨宗學院　　檔名：</w:t>
      </w:r>
      <w:r>
        <w:t xml:space="preserve">WD20-007-0057 </w:t>
      </w:r>
    </w:p>
    <w:p w14:paraId="206F899E" w14:textId="77777777" w:rsidR="001A123C" w:rsidRDefault="001A123C">
      <w:pPr>
        <w:pStyle w:val="a3"/>
      </w:pPr>
      <w:r>
        <w:t xml:space="preserve">　　「中峰三時繫念法事全集」第五十七集的播出。諸位觀眾大家好，阿彌陀佛。上一集我們講到《彌陀要解》第六小段：「唯馬鳴、龍樹、智者、永明之流，徹底擔荷得去。其餘世智辯聰，通儒禪客，盡思量度，愈推愈遠」，上一集我們這一段還沒講完。「通儒禪客」，這是指一般沒有見性的。縱然見性也有品位不同，就是說還沒徹悟。縱然徹悟，明心見性，破一品無明，證一分法身，後面還有四十一個階位，所謂三賢十聖，到十聖位那沒問題了，在三賢位還不行。十聖何以沒問題？我們在《華嚴經》裡面讀到，地上菩薩從初地到十一地（就是等覺菩薩），經上告訴我們地上菩薩「始終不離念佛」。地上菩薩的始，開始是初地，終是等覺，這十一個位次，自始至終就是從初地到等覺，他們都念佛求生淨土，所以這個沒有問題。馬鳴、龍樹都是地上菩薩，明心見性的人。如果在三賢位，他不見得念佛，這不一定，有人念佛，有人不念佛，但是他若到登地，一但到地上菩薩一定是念佛，這是大經上講的「十地菩薩始終不離念佛」，法門不可思議。</w:t>
      </w:r>
      <w:r>
        <w:t xml:space="preserve"> </w:t>
      </w:r>
    </w:p>
    <w:p w14:paraId="71FF414C" w14:textId="77777777" w:rsidR="001A123C" w:rsidRDefault="001A123C">
      <w:pPr>
        <w:pStyle w:val="a3"/>
      </w:pPr>
      <w:r>
        <w:t xml:space="preserve">　　「又不若愚夫愚婦老實念佛者，為能潛通佛智，暗合道妙也。」這就是說世間的聰明人參禪還沒真正明心見性，要去推論這個法門，愈推愈遠，愈想愈錯，就是這個意思，所以就不如老阿公、老阿婆能夠老實念佛，雖然他們不識字，可是他能老實念佛，這樣反過來能夠「潛通佛智，暗合道妙也」，這是真的。我們一般人比不上農村裡面的阿公阿婆，我們比不上他們，縱然他什麼都不懂，他也不想懂，你教他老實念佛他就老實念佛；你教他斷惡修善，他就老老實實斷惡修善，他真的成功了。他們這種修行方法是「潛通佛智，暗合道妙」，雖然他沒有學過，他的心行跟這個深妙的法門暗中契合，所以他能成就，他成就品位的高低也不可思議，我們也沒有辦法測度。這些人也不是普通人，過去生中善根深厚，不是一般人。</w:t>
      </w:r>
      <w:r>
        <w:t xml:space="preserve"> </w:t>
      </w:r>
    </w:p>
    <w:p w14:paraId="6878E4B6" w14:textId="77777777" w:rsidR="001A123C" w:rsidRDefault="001A123C">
      <w:pPr>
        <w:pStyle w:val="a3"/>
      </w:pPr>
      <w:r>
        <w:t xml:space="preserve">　　末後這總結，「我見是利，故說此言」。「我」是釋迦牟尼佛自稱，釋迦牟尼佛見到這個利益，所以給我們說出來。蕅益大師說「分明以佛眼佛音，印定此事，豈敢違抗，不善順入也哉」，這意思就是說如果你是真正的佛弟子，你一定要懂得這一句經文的深義，甚深的意義，為什麼？佛眼所見，佛口所說，對於阿彌陀佛接引往生這個事情，佛給我們印定了，我們如果要違背、不遵守佛的教誨，你就是不順佛的意思，不順佛的教誨你就不是佛的學生，佛的學生哪有不隨順老師教學去做？隨順佛菩薩教誨你肯定成就，不隨順就沒法子了，如果不隨順，你還是得長劫輪迴。這一大段我們就講到此地。</w:t>
      </w:r>
      <w:r>
        <w:t xml:space="preserve"> </w:t>
      </w:r>
    </w:p>
    <w:p w14:paraId="00EB0DBC" w14:textId="77777777" w:rsidR="001A123C" w:rsidRDefault="001A123C">
      <w:pPr>
        <w:pStyle w:val="a3"/>
      </w:pPr>
      <w:r>
        <w:t xml:space="preserve">　　下面我們再看第六個單元，這是經文到了流通分。「諸佛勸信流通」，這段經文就是《彌陀經》裡面大家都非常熟悉的六方佛讚歎，我們將經文念一段：</w:t>
      </w:r>
      <w:r>
        <w:t xml:space="preserve"> </w:t>
      </w:r>
    </w:p>
    <w:p w14:paraId="547AA330" w14:textId="77777777" w:rsidR="001A123C" w:rsidRDefault="001A123C">
      <w:pPr>
        <w:pStyle w:val="a3"/>
      </w:pPr>
      <w:r>
        <w:t xml:space="preserve">　　【舍利弗。如我今者。讚歎阿彌陀佛不可思議功德之利。東方亦有阿閦鞞佛。須彌相佛。大須彌佛。須彌光佛。妙音佛。如是等恆河沙數諸佛。各於其國。出廣長舌相。遍覆三千大千世界。說誠實言。汝等眾生。當信是稱讚不可思議功德一切諸佛所護念經。】</w:t>
      </w:r>
      <w:r>
        <w:t xml:space="preserve"> </w:t>
      </w:r>
    </w:p>
    <w:p w14:paraId="7FD3439F" w14:textId="77777777" w:rsidR="001A123C" w:rsidRDefault="001A123C">
      <w:pPr>
        <w:pStyle w:val="a3"/>
      </w:pPr>
      <w:r>
        <w:t xml:space="preserve">　　到這個地方是一段，這段裡面我們把它分為五個中段來介紹，第一個是「此經以實相為體，是世尊徹底悲心，無問自說，誰堪任流通之責」，我們先把這個意思簡單</w:t>
      </w:r>
      <w:r>
        <w:lastRenderedPageBreak/>
        <w:t>介紹一下。就是說這部《阿彌陀經》分量不多，凡是大乘經典都是以實相為體。什麼是實相？實相就字面上來說是「事實真相」，稱之為實相。事實真相就是真如本性，就是法身理體，能現能變，所現所變，這個事實真相，世尊為我們所說的不外如是，就是這個事實。</w:t>
      </w:r>
      <w:r>
        <w:t xml:space="preserve"> </w:t>
      </w:r>
    </w:p>
    <w:p w14:paraId="66D63899" w14:textId="77777777" w:rsidR="001A123C" w:rsidRDefault="001A123C">
      <w:pPr>
        <w:pStyle w:val="a3"/>
      </w:pPr>
      <w:r>
        <w:t xml:space="preserve">　　這一會是釋迦牟尼佛「徹底悲心」，也可以說是究竟圓滿的大慈大悲心，無人發問，自始至終都是世尊一個人所說的，所以經題上加「佛說」。這個經典什麼人有能力，我們一般講什麼人有能力、有資格來擔任流通？這確實跟世尊四十九年所說的一切經不一樣，連《華嚴經》都有啟請的人，啟請雖然沒有說出來，但念請，心裡有念頭、有疑問沒說出來，佛知道。這部《彌陀經》沒有人想到過，沒有人能提出這個問題，佛看到大眾的緣分成熟了，主動為我們說出無比殊勝的法門，一切眾生難信之法。什麼叫緣成熟？佛說出來居然有人相信，有人能理解，有人肯依教奉行，這就是緣成熟了，這樣佛不等人來問，自己趕緊就說，這部經才是徹底究竟圓滿度眾生成佛道的第一經。</w:t>
      </w:r>
      <w:r>
        <w:t xml:space="preserve"> </w:t>
      </w:r>
    </w:p>
    <w:p w14:paraId="43463FF1" w14:textId="77777777" w:rsidR="001A123C" w:rsidRDefault="001A123C">
      <w:pPr>
        <w:pStyle w:val="a3"/>
      </w:pPr>
      <w:r>
        <w:t xml:space="preserve">　　蕅益大師在此地為我們提出一個問題，什麼人有能力、有資格來流通這部經？他老人家說得很好。一般經典是經開三分，每部經分成三個部分，序分、正宗分、流通分。序分就是開頭一段的經文，一開始什麼因緣發起講這部經。正宗分就是主要佛講的部分。流通分就是勸信流通，每部經講到後面佛都會勸大家流通、依教奉行。這是每部經都有這三分，所以叫做經開三分。這個地方經文到這裡，蕅益大師從六方佛讚歎，從這個地方起就判作流通分，這也是過去祖師大德講《彌陀經》從來沒有把這個地方看作是流通分，都看作正宗分。蕅益大師獨具慧眼，從這個地方分經分為流通分，從這裡就開始分做流通分，「諸佛勸信流通」。他流通分裡也分三科，勸信、勸願、勸行。三分裡面，序分裡面是信願行，正宗分裡面也是信願行，流通分裡頭還是信願行，用三資糧貫徹三分。誰能勸信？諸佛如來。</w:t>
      </w:r>
      <w:r>
        <w:t xml:space="preserve"> </w:t>
      </w:r>
    </w:p>
    <w:p w14:paraId="790FCBC7" w14:textId="77777777" w:rsidR="001A123C" w:rsidRDefault="001A123C">
      <w:pPr>
        <w:pStyle w:val="a3"/>
      </w:pPr>
      <w:r>
        <w:t xml:space="preserve">　　底下略說「流通」的意思，「流者，流傳萬古；通者，通達十方」，聖賢的教誨要沒有人流通就不能夠利益一切眾生。我們現代人不說流通，現在人講宣傳、宣導，宣傳、宣導就是流通的意思；在中國古代稱為承傳，流通也是承傳的意思，代代有傳人做流通弘揚大法的工作，這就叫承傳，所以承傳還是流通。這部經是難信之法，除佛之外誰能夠勝任？所以「唯佛與佛，乃能究竟諸法實相，堪共流通」。只有如來果地，成佛了，他們能夠究竟徹底證得諸法實相，所以對這個難信之法他們沒有懷疑。他們怎麼流通？為一切眾生宣講這個經典，這就是流通；為一切眾生講解介紹，介紹西方極樂世界。</w:t>
      </w:r>
      <w:r>
        <w:t xml:space="preserve"> </w:t>
      </w:r>
    </w:p>
    <w:p w14:paraId="6E097937" w14:textId="77777777" w:rsidR="001A123C" w:rsidRDefault="001A123C">
      <w:pPr>
        <w:pStyle w:val="a3"/>
      </w:pPr>
      <w:r>
        <w:t xml:space="preserve">　　從這句話我們就知道這個話絕對不是蕅益大師自己發明說出來的，他是有經典做根據，他這個話也不是隨便說的。你看這麼長的經文，六方佛就是十方，玄奘法師翻譯的《彌陀經》就翻作十方。鳩摩羅什大師翻譯的是意譯，這裡頭他省略。中國人喜歡簡單不喜歡麻煩，中國古人喜歡簡單，簡要明瞭不喜歡囉嗦，用的語言文字簡要，所以把十方省略為六方，東西南北上下，至於東北、東南、西北、西南就省略掉了。十方三世一切諸佛沒有一尊佛不講這個法門，換句話說，無量無邊法門，佛應化在世間未必都講。</w:t>
      </w:r>
      <w:r>
        <w:t xml:space="preserve"> </w:t>
      </w:r>
    </w:p>
    <w:p w14:paraId="7C7C30C8" w14:textId="77777777" w:rsidR="001A123C" w:rsidRDefault="001A123C">
      <w:pPr>
        <w:pStyle w:val="a3"/>
      </w:pPr>
      <w:r>
        <w:t xml:space="preserve">　　佛應化在世間講經，講經，經稱為契經，講經的原則一定要契合眾生的根性，就是說在這個時代、這個地區，這些眾生他們的程度、他們的需要，一定要適合那個時</w:t>
      </w:r>
      <w:r>
        <w:lastRenderedPageBreak/>
        <w:t>代、那個地區的眾生。所以經無量無邊，每個時代就不一定全部講，要看那個時代是不是有這個需要。眾生有這個程度能夠來修學，能夠接受，這樣佛就講，這都是根據眾生這方面的需求。所以說契經，契合眾生的愛好，契合眾生的程度，契合眾生現前的生活習慣，所以經稱為契經。如果在程度上、在某些地方不適合，佛就不講了。就像老師教學生一樣，老師滿腹的學問，你請他去教小學也行，請他教中學也行，教小學，教小朋友，教小朋友的方法，所教的他能懂、能理解、能接受，能夠歡喜奉行，他有他的方法。教青少年，年歲比較大的，十幾歲、二十幾歲，這樣的人有這個階段教學的方法，為什麼？他理解力強。兒童記憶力強，這是說從年齡做一個教學要教什麼，要教什麼功課的選擇。</w:t>
      </w:r>
      <w:r>
        <w:t xml:space="preserve"> </w:t>
      </w:r>
    </w:p>
    <w:p w14:paraId="436867F6" w14:textId="77777777" w:rsidR="001A123C" w:rsidRDefault="001A123C">
      <w:pPr>
        <w:pStyle w:val="a3"/>
      </w:pPr>
      <w:r>
        <w:t xml:space="preserve">　　兒童記憶力比較好，所以在過去中國古時候教私塾都是偏重在背誦，兒童時代記憶力比較強，所以重在背誦。到了十幾歲，慢慢理解力比較高了，那時候才開始講解，一直到成年。所以一個階段有一個階段教學的方式，這不一樣，這個道理我們一定要知道。所以在兒童時代老師大部分在行的這部分，就是生活行為，教他背誦經典，然後教他在日常生活當中如何處理自己的生活，如何做人，在古代叫灑掃應對，打掃，整理自己日常的用品，待人接物、講話，教這部分，這就是我們佛門裡面講的行經，教理行果，教生活規範。另外一部分就是背誦，到青少年、成年，慢慢才跟他講解。所以這是教學。</w:t>
      </w:r>
      <w:r>
        <w:t xml:space="preserve"> </w:t>
      </w:r>
    </w:p>
    <w:p w14:paraId="17691339" w14:textId="77777777" w:rsidR="001A123C" w:rsidRDefault="001A123C">
      <w:pPr>
        <w:pStyle w:val="a3"/>
      </w:pPr>
      <w:r>
        <w:t xml:space="preserve">　　所以這個經必須真正通達明瞭沒有疑惑，諸佛流通，諸佛都讚揚，沒有一尊佛不歡喜、不讚歎。這是說一切諸佛，其他的經不一定都會講，但是《無量壽經》、《彌陀經》，每尊佛出現在世間一定會介紹，一定會講，所以諸佛都流通，諸佛讚揚。</w:t>
      </w:r>
      <w:r>
        <w:t xml:space="preserve"> </w:t>
      </w:r>
    </w:p>
    <w:p w14:paraId="351336CB" w14:textId="77777777" w:rsidR="001A123C" w:rsidRDefault="001A123C">
      <w:pPr>
        <w:pStyle w:val="a3"/>
      </w:pPr>
      <w:r>
        <w:t xml:space="preserve">　　在《無量壽佛經》上我們念到釋迦牟尼佛對阿彌陀佛的讚歎，那就是釋迦牟尼佛代表十方三世一切諸佛共同讚歎阿彌陀佛，稱讚彌陀是「光中極尊，佛中之王」，讚歎到極處了。如果我們細心體會到，認清楚了，一切諸佛都讚歎阿彌陀佛是光中極尊，佛中之王，那我們要想學佛，不跟阿彌陀佛學要跟誰學？「十方三世佛，阿彌陀第一。」我們今天要跟老師，阿彌陀佛是我們的老師，是第一個老師，這個第一個老師是本師釋迦牟尼佛給我們介紹的，釋迦佛介紹的。釋迦牟尼佛好比是我們的父親，阿彌陀佛是我們的老師，父親帶我們去拜這個老師，教我們跟這位老師來學習，將我們交給老師，我們要是不遵守老師的教誨那就是大不孝，可是偏偏有些人情執很深，非常的執著，「我一定要跟釋迦牟尼佛」，他也念佛，他是念南無本師釋迦牟尼佛，他不念阿彌陀佛，為什麼？《佛說阿彌陀經》他沒有念過，或者念過他不懂，他要真念懂了他就不會這樣了，他一定會聽話，聽釋迦牟尼佛勸我們的話，老實念佛求生淨土，這是釋迦牟尼佛教導我們的。</w:t>
      </w:r>
      <w:r>
        <w:t xml:space="preserve"> </w:t>
      </w:r>
    </w:p>
    <w:p w14:paraId="3D29CF5B" w14:textId="77777777" w:rsidR="001A123C" w:rsidRDefault="001A123C">
      <w:pPr>
        <w:pStyle w:val="a3"/>
      </w:pPr>
      <w:r>
        <w:t xml:space="preserve">　　「此經無上圓頓法門」，圓頓法門的經，像大乘、一乘，這都是圓頓經典。《華嚴》是圓頓，《法華》是圓頓，《楞嚴》是圓頓，「淨土三經」圓頓上頭再加兩個字「無上」，就是沒有比這個更圓頓、更高的了。《華嚴經》不能說「無上圓頓」，為什麼？上面還有《無量壽經》，還有《阿彌陀經》。怎麼知道這部經在《華嚴》之上？你只看《華嚴》最後「普賢菩薩十大願王導歸極樂」，《華嚴》最後歸到《無量壽》，歸阿彌陀佛，所以這部經稱為無上圓頓法門。「唯詮佛之境界」，這部經裡面完全是講如來果地上的境界，不是講菩薩的境界。《華嚴經》講四十一位法身菩薩的境界，《彌陀經》、《無量壽經》完全講佛果地上的境界，所以稱為無上。「故曰唯佛佛可與流通耳」，只有佛與諸佛如來他們才有能力來流通這部經典。因此這部經典我們就能夠肯定是一切諸佛教化眾生都要演說的，其他的經未必會說，但是這部經一定會說。沒有一尊佛不勸人念佛求生西方淨土，佛佛道同，這點我們要清楚、要明瞭。</w:t>
      </w:r>
      <w:r>
        <w:t xml:space="preserve"> </w:t>
      </w:r>
    </w:p>
    <w:p w14:paraId="0804A616" w14:textId="77777777" w:rsidR="001A123C" w:rsidRDefault="001A123C">
      <w:pPr>
        <w:pStyle w:val="a3"/>
      </w:pPr>
      <w:r>
        <w:t xml:space="preserve">　　再看下面第二段，蕅益大師告訴我們，「不可思議，略有五意」，就是說有五個意思來簡略說明不可思議，如果詳細說，說不盡，這簡單來說。第一個「橫超三界，不俟斷惑」，這個不可思議。我們知道要出三界六道，前面跟諸位講過，慢慢向上面提升才能超越，那不是一個容易事情。這個法門不需要，橫出的，不用豎出，就在人道就出三界了，不用經過天道。豎出要斷惑，斷三界裡面的見思煩惱，見思煩惱不斷決定出不了三界六道。</w:t>
      </w:r>
      <w:r>
        <w:t xml:space="preserve"> </w:t>
      </w:r>
    </w:p>
    <w:p w14:paraId="35644D2B" w14:textId="77777777" w:rsidR="001A123C" w:rsidRDefault="001A123C">
      <w:pPr>
        <w:pStyle w:val="a3"/>
      </w:pPr>
      <w:r>
        <w:t xml:space="preserve">　　見惑斷了，你就出了三途。雖然斷見惑，還沒有出六道，但是你永遠不會墮三惡道。斷見惑煩惱就永遠不會墮三途，就是不會墮地獄、餓鬼、畜生，你在六道輪迴裡面絕對不會墮三惡道，超越三途。思惑斷盡了，你就出六道輪迴，六道裡頭三善道也超越了。那就要斷惑，不管大乘小乘、顯宗密教，要了脫生死必定要把見思煩惱斷得乾乾淨淨，一絲毫斷不乾淨，六道還是出不去。所以見思惑斷盡超越六道往生到四聖法界，聲聞、緣覺、菩薩，十法界裡面的佛法界。在這裡面要斷塵沙煩惱，在四聖法界斷塵沙煩惱，他們見思煩惱沒了，但是還有塵沙煩惱、還有無明煩惱，塵沙煩惱斷盡再破一品無明就脫離了四聖法界。所以他要斷惑。</w:t>
      </w:r>
      <w:r>
        <w:t xml:space="preserve"> </w:t>
      </w:r>
    </w:p>
    <w:p w14:paraId="63F146C8" w14:textId="77777777" w:rsidR="001A123C" w:rsidRDefault="001A123C">
      <w:pPr>
        <w:pStyle w:val="a3"/>
      </w:pPr>
      <w:r>
        <w:t xml:space="preserve">　　現在這個淨土法門不用斷惑，帶業往生。雖然不用斷惑，古大德給我們講得很清楚，要伏惑。斷比較困難，伏比較簡單，伏就是把它控制住，不要讓它發作，沒斷。惑是煩惱習氣，雖然不用斷，但是你還是要把煩惱習氣能伏得住，就是能把它控制住不要讓它發作，雖然沒有斷，但是在日常生活當中不會發作，要有這個本事，沒有這個本事不能往生，橫出出不了，要有這個本事。這是什麼本事？佛在這部經裡教給我們持名念佛，執持名號，用執持名號念佛這個方法來伏我們的煩惱，控制我們的煩惱習氣，不要讓煩惱習氣發作。要多長的時間？不要多長，你看「若一日，若二日，若三日，若四日，若五日，若六日，若七日」，最長七天，真正容易，太簡單了，我們人不相信，哪有這麼容易？無上圓頓大法，如果不是這麼容易、這麼簡單、這麼穩當快速，怎麼能稱無上圓頓！</w:t>
      </w:r>
      <w:r>
        <w:t xml:space="preserve"> </w:t>
      </w:r>
    </w:p>
    <w:p w14:paraId="3A355088" w14:textId="77777777" w:rsidR="001A123C" w:rsidRDefault="001A123C">
      <w:pPr>
        <w:pStyle w:val="a3"/>
      </w:pPr>
      <w:r>
        <w:t xml:space="preserve">　　什麼人能去？相信的人能去，依教奉行的人能去。蕅益大師在這部經上講得好，能不能往生在於信願之有無。你是不是真的相信，真的想去西方，這是你能不能往生的先決條件。你真的相信有西方極樂世界，真的相信自己有往生之分，真的相信有阿彌陀佛接引十方念佛的眾生往生西方，對這個事實沒有懷疑了，這是真信，信了之後，你肯發願，願意往生西方，這個娑婆世界，一心一意求出離娑婆世界，願生西方淨土中，這是信願。有信願，往生到西方極樂世界品位高下在持名功夫的淺深。你有信願還得要行，所以淨土三資糧欠一條都不行，就不能往生。有行沒有信願也不能往生，有信願沒有行也不能往生，所以欠一樣都不行。</w:t>
      </w:r>
      <w:r>
        <w:t xml:space="preserve"> </w:t>
      </w:r>
    </w:p>
    <w:p w14:paraId="2A5F3E22" w14:textId="77777777" w:rsidR="001A123C" w:rsidRDefault="001A123C">
      <w:pPr>
        <w:pStyle w:val="a3"/>
      </w:pPr>
      <w:r>
        <w:t xml:space="preserve">　　持名念佛這個伏惑的功夫我們要重視，要重視。這個行幫助信願，信願幫助行，這有連帶關係，所以我們不能把它分開，這是一而三，三而一，它這個有連帶關係在。譬如我們行要是得力，我們信心更堅定，願心更懇切，如果行這個部分不得力，往往信願都會退失，所以行，中峰國師把它放在中間非常有道理。所以信願幫助行，行幫助信願。品位高低在持名功夫的淺深，好像我們在這個世間，六道眾生在輪迴裡面捨身受身有兩個力量，一個叫引業，引導你到這個法界來受生，像我們這次得人身，引業引導我們到人道來得這個人身。在這一生當中我們的遭遇、我們的享受有苦有樂，這些苦樂的果報叫做滿業，圓滿的滿，引是接引的引，滿業就是你這一生的果報，這一生的受用。西方極樂世界也有兩個條件，也有引業，這個引業就是信願來引導你，信願引導我們到極樂世界去。極樂世界有四土三輩九品，你到極樂世界是哪一個品位往生，這就是滿業，在你念佛功夫的淺深，念佛功夫深，品位就高；念佛功夫淺，品位就比較低。到西方極樂世界，品位不同，受用不一樣。所以諸位想想好像也有引業，也有滿業，信願行，信願是引導，引導我們去西方，行是品位高低。蕅益大師在《要解》裡頭說的，說得好。</w:t>
      </w:r>
      <w:r>
        <w:t xml:space="preserve"> </w:t>
      </w:r>
    </w:p>
    <w:p w14:paraId="22DF7831" w14:textId="77777777" w:rsidR="001A123C" w:rsidRDefault="001A123C">
      <w:pPr>
        <w:pStyle w:val="a3"/>
      </w:pPr>
      <w:r>
        <w:t xml:space="preserve">　　所以這個法門不要斷惑，一品煩惱都不用斷，只要伏住，你控制得住這樣就可以了，這個功夫是人人做得到。斷就不一定人人都做得到，在一生當中要斷煩惱那相當的不簡單。伏惑要在平常生活當中學習，學習什麼？我們導師常講順境善緣不起貪戀，沒有貪戀這個世界的心；逆境惡緣不起瞋恚，不起瞋恚心，要在日常生活當中磨鍊。</w:t>
      </w:r>
      <w:r>
        <w:t xml:space="preserve"> </w:t>
      </w:r>
    </w:p>
    <w:p w14:paraId="7212C178" w14:textId="77777777" w:rsidR="001A123C" w:rsidRDefault="001A123C">
      <w:pPr>
        <w:pStyle w:val="a3"/>
      </w:pPr>
      <w:r>
        <w:t xml:space="preserve">　　最近我們導師特別強調純淨純善，他老人家將《十善業道經》講過之後，他就不斷提起心要純淨，不容毫分不淨夾雜；行為要純善，不容毫分不善夾雜。純淨純善就用這一句阿彌陀佛，用這個方法讓我們在這一生當中修成純淨純善，這樣我們往生極樂世界品位就高，這是能帶得去的。世間所有一切法沒有一個能帶得去，帶不去的不要放在心上，一切隨緣，帶得去的要認真努力，要真修，信願行是帶得去的。這是第一個不可思議。</w:t>
      </w:r>
      <w:r>
        <w:t xml:space="preserve"> </w:t>
      </w:r>
    </w:p>
    <w:p w14:paraId="54951858" w14:textId="77777777" w:rsidR="001A123C" w:rsidRDefault="001A123C">
      <w:pPr>
        <w:pStyle w:val="a3"/>
      </w:pPr>
      <w:r>
        <w:t xml:space="preserve">　　第二個不可思議，「即西方橫具四土，非由漸進」，這個很不可思議。他方世界除了極樂世界之外，沒有一個世界跟極樂世界是一樣的，它特別。其他一切諸佛剎土都有四土，我們釋迦牟尼佛這個娑婆世界也有四土，但是四土不在一起，四土有高下。凡聖同居土最低，方便有餘土比我們這個凡聖同居土高。在釋迦佛這個娑婆世界，六道是凡聖同居土，四聖是方便有餘土，一真法界是實報莊嚴土，是常寂光淨土。釋迦有四土，一切諸佛的世界都有四土，但是它不是平列的，不是平等的。西方極樂世界不一樣，「橫具四土」，它有四土，它四土是平等的，四土在一起。「非由漸進」，不是像我們這個地方，我們這個世界你要見思煩惱斷了之後，你就進入方便有餘土，塵沙煩惱斷盡再破一品無明，你就往生實報莊嚴土，他是漸漸漸漸修行往上提升，一級一級一直提升，不是一下都得到。西方極樂世界是你一往生到西方極樂世界，這四土你同時都得到，所以你往生同居土，往生西方極樂世界凡聖同居土，同時也生方便土、生實報土、生寂光土，一就是四，四就是一，這個不可思議，所以只有西方極樂世界如是，四土在一起。觀音、勢至、文殊、普賢他們住實報莊嚴土，我們往生，見思煩惱都沒斷生凡聖同居土，我們居然天天跟觀音、勢至、文殊、普</w:t>
      </w:r>
      <w:r>
        <w:t>賢在一起，真是難信之法，你是凡夫怎麼能跟聖人在一起！那還是大聖，不是小聖，不是普通的聖人。這是第二個不可思議，「橫具四土，非由漸進」。</w:t>
      </w:r>
      <w:r>
        <w:t xml:space="preserve"> </w:t>
      </w:r>
    </w:p>
    <w:p w14:paraId="76D3DCA1" w14:textId="77777777" w:rsidR="001A123C" w:rsidRDefault="001A123C">
      <w:pPr>
        <w:pStyle w:val="a3"/>
      </w:pPr>
      <w:r>
        <w:t xml:space="preserve">　　第三個是「但持名號，不假禪觀諸方便」，你看多方便，方法太簡單、太容易，只要執持名號，一天到晚二六時中這一句阿彌陀佛不中斷。大勢至菩薩教給我們「都攝六根，淨念相繼」，覺明妙行菩薩教導我們不懷疑、不夾雜、不間斷。不懷疑、不夾雜就叫做淨念，不間斷就是相繼，淨念相繼，這做得到，人人都做得到，就怕你不肯做，你要不肯就沒有法子，你要肯做，沒有一個做不到。這是第三個不可思議，「但持名號，不假禪觀諸方便」，只要執持這句阿彌陀佛的名號，用不著其他的方便法，不用去參禪，也不用其他法門來幫助，就是一句佛號念到底這樣就行了。</w:t>
      </w:r>
      <w:r>
        <w:t xml:space="preserve"> </w:t>
      </w:r>
    </w:p>
    <w:p w14:paraId="38C40593" w14:textId="77777777" w:rsidR="001A123C" w:rsidRDefault="001A123C">
      <w:pPr>
        <w:pStyle w:val="a3"/>
      </w:pPr>
      <w:r>
        <w:t xml:space="preserve">　　第四個不可思議，「一七為期，不藉多劫、多生、多年月」，你看這個法門多快速！一七，七天，經上講的若一日到若七日，不像其他的法門佛常常講要修無量劫，要修三大阿僧祇劫，要很長的時間，多生多劫、多年多月，這個法門七天就成功。七天修成功的真有，古往今來確實有記載，七天真能成功。如果說這個法門真的七天就往生，那這個法門不但是難信之法，這個法門在我們一般人的觀念來看也變成了很可怕的法門，為什麼？念七天就要死了，誰敢修這個法門？這樣沒人敢來修，沒人敢來打佛七。六道裡頭一切眾生哪一個不貪生怕死？換句話說，不怕死的人就修這個法門，貪生怕死的人不敢修。</w:t>
      </w:r>
      <w:r>
        <w:t xml:space="preserve"> </w:t>
      </w:r>
    </w:p>
    <w:p w14:paraId="5316A042" w14:textId="77777777" w:rsidR="001A123C" w:rsidRDefault="001A123C">
      <w:pPr>
        <w:pStyle w:val="a3"/>
      </w:pPr>
      <w:r>
        <w:t xml:space="preserve">　　我們不少同學也常常參加打佛七，還有人發心要打精進佛七，這很好，難得。打了十個佛七、一百個七還沒往生，什麼原因？這跟經上講的不一樣，經上講七天就成功，我十個七天、一百個七天還沒成功，這什麼原因？是我們自己修行不如理、不如法，如理如法沒有一個不成就的。所以你念佛念得再久，阿彌陀佛不來接引你。阿彌陀佛很清楚，因為你不想往生西方，他要來接引你，你就嚇死了，阿彌陀佛很慈悲不嚇唬人，等到哪一天你真正想往生西方了，他就來了，就是臨命終時你有懇切的願望，他就來了。你不想往生，你沒有懇切的願望，對極樂世界並不是十分嚮往，沒有十分懇切的祈求，阿彌陀佛還是不會來，為什麼？這跟阿彌陀佛的本願不相應。所以信願行這三個條件，三個條件少一個都不行。所以我們要求往生西方極樂世界，願不能不重視。印光祖師在《文鈔嘉言錄》裡面特別勸我們要注重信願。願怎麼個修法？中峰禪師在這個《法事》裡面給我們講得很清楚，一定要以阿彌陀佛四十八願為我們自己的本願，講到後面會跟諸位詳細介紹。所以我們的心跟阿彌陀佛的心不一樣，願跟阿彌陀佛的願不一樣，這個就不能往生。必須跟阿彌陀佛同心、同願、同德、同行，那這樣你決定往生，這不能疏忽。</w:t>
      </w:r>
      <w:r>
        <w:t xml:space="preserve"> </w:t>
      </w:r>
    </w:p>
    <w:p w14:paraId="260EE53C" w14:textId="77777777" w:rsidR="001A123C" w:rsidRDefault="001A123C">
      <w:pPr>
        <w:pStyle w:val="a3"/>
      </w:pPr>
      <w:r>
        <w:t xml:space="preserve">　　最後，第五不可思議的：「持一佛名，即為諸佛護念，不異持一切佛名」，這個道理太深太深。就是說你念一尊佛的名號，念阿彌陀佛一尊佛的名號就為一切諸佛所護念，所有一切諸佛都護念你，沒有一尊佛漏掉的。我們持阿彌陀佛一尊佛的名號等於持一切諸佛的名號，所以這個道理太深了。我們平常念佛就念阿彌陀佛，就念這一句名號，殊不知道這一個佛的名號是一切諸佛共同的名號，念這個名號就把所有一切諸佛的名號統統念到了，都包括在內了，所以你念阿彌陀佛，在這段經文裡面就講得很清楚，你會被一切諸佛所護念，我們中國人常說的，一切諸佛都保佑你，你念他，他也念你。所以持一名號就等於持一切諸佛名號，為什麼？實在在這段經文裡你要細心去觀察，你就會了解。一切諸佛沒有一尊佛不念阿彌陀佛，我今天也念阿彌陀佛，跟一切諸佛同心、同願、同德、同行，自然感得一切諸佛護念。</w:t>
      </w:r>
      <w:r>
        <w:t xml:space="preserve"> </w:t>
      </w:r>
    </w:p>
    <w:p w14:paraId="247CFFCC" w14:textId="77777777" w:rsidR="001A123C" w:rsidRDefault="001A123C">
      <w:pPr>
        <w:pStyle w:val="a3"/>
      </w:pPr>
      <w:r>
        <w:t xml:space="preserve">　　念佛不靈了，遇到魔障，佛號念不下去，不知道怎麼辦，是什麼原因？這是對於阿彌陀佛沒有死心塌地去信、去願、去行。如果心願德行真正跟阿彌陀佛都相同，一切諸佛護念你，一切冤親債主、妖魔鬼怪都尊敬你，都佩服你，都擁護你，怎麼會來害你？這個道理我們要多想想，你就會想通。好，這一集的時間到了，我們就報告到這裡，下一集再繼續報告下面的經文。謝謝大家的收看，阿彌陀佛。</w:t>
      </w:r>
    </w:p>
    <w:sectPr w:rsidR="001A123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E75DCE" w14:textId="77777777" w:rsidR="001A123C" w:rsidRDefault="001A123C" w:rsidP="00546032">
      <w:r>
        <w:separator/>
      </w:r>
    </w:p>
  </w:endnote>
  <w:endnote w:type="continuationSeparator" w:id="0">
    <w:p w14:paraId="791F1F32" w14:textId="77777777" w:rsidR="001A123C" w:rsidRDefault="001A123C" w:rsidP="005460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0B0D3C" w14:textId="77777777" w:rsidR="001A123C" w:rsidRDefault="001A123C" w:rsidP="00546032">
      <w:r>
        <w:separator/>
      </w:r>
    </w:p>
  </w:footnote>
  <w:footnote w:type="continuationSeparator" w:id="0">
    <w:p w14:paraId="771CD339" w14:textId="77777777" w:rsidR="001A123C" w:rsidRDefault="001A123C" w:rsidP="005460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032"/>
    <w:rsid w:val="001A123C"/>
    <w:rsid w:val="00546032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BB75C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4603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4603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4603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4603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1242</Words>
  <Characters>7080</Characters>
  <Application>Microsoft Office Word</Application>
  <DocSecurity>0</DocSecurity>
  <Lines>59</Lines>
  <Paragraphs>16</Paragraphs>
  <ScaleCrop>false</ScaleCrop>
  <Company/>
  <LinksUpToDate>false</LinksUpToDate>
  <CharactersWithSpaces>8306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2026-08-13T01:28:00Z</dcterms:created>
  <dcterms:modified xsi:type="dcterms:W3CDTF">2026-08-13T01:28:00Z</dcterms:modified>
</cp:coreProperties>
</file>