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1D6D" w14:textId="77777777" w:rsidR="00004636" w:rsidRDefault="00004636">
      <w:r>
        <w:t>中峰三時繫念法事全集〈複講</w:t>
      </w:r>
      <w:r>
        <w:t>20-15</w:t>
      </w:r>
      <w:r>
        <w:t xml:space="preserve">〉　　（第一０三集）　　</w:t>
      </w:r>
      <w:r>
        <w:t>2006/4/22</w:t>
      </w:r>
      <w:r>
        <w:t xml:space="preserve">　　澳洲淨宗學院　　檔名：</w:t>
      </w:r>
      <w:r>
        <w:t xml:space="preserve">WD20-007-0103 </w:t>
      </w:r>
    </w:p>
    <w:p w14:paraId="3CF5C28D" w14:textId="77777777" w:rsidR="00004636" w:rsidRDefault="00004636">
      <w:pPr>
        <w:pStyle w:val="a3"/>
      </w:pPr>
      <w:r>
        <w:t xml:space="preserve">　　「中峰三時繫念法事全集」第一０三集的播出。諸位觀眾，大家好，阿彌陀佛。請看第三時第二番的開示，我們從長行文看起：</w:t>
      </w:r>
      <w:r>
        <w:t xml:space="preserve"> </w:t>
      </w:r>
    </w:p>
    <w:p w14:paraId="3B3580E7" w14:textId="77777777" w:rsidR="00004636" w:rsidRDefault="00004636">
      <w:pPr>
        <w:pStyle w:val="a3"/>
      </w:pPr>
      <w:r>
        <w:t xml:space="preserve">　　【古人道。清珠投於濁水。濁水不得不清。念佛投於亂心。亂心不得不佛。】</w:t>
      </w:r>
      <w:r>
        <w:t xml:space="preserve"> </w:t>
      </w:r>
    </w:p>
    <w:p w14:paraId="0E9EE40E" w14:textId="77777777" w:rsidR="00004636" w:rsidRDefault="00004636">
      <w:pPr>
        <w:pStyle w:val="a3"/>
      </w:pPr>
      <w:r>
        <w:t xml:space="preserve">　　我們先看這一段。這兩句，前面一句是比喻，是陪襯的話，後面這一句才是主要要講的。清水珠在前面跟諸位大略說過，這不是重要的，這句話是陪襯，就是陪襯下面這句主要的話來講，重要的是『念佛投於亂心，亂心不得不佛』，這句是主要要講的。我們念佛功夫不得力，在大小乘所有一切法門當中，以念佛法門最方便、最簡單、最穩當，那麼我們念了很多年，念佛念這麼多年，為什麼還是不得受用？「亂心」依然如故，心還是很亂，原因在哪裡？原因到底出在什麼地方？是不是念佛不靈？念佛這個方法不靈，那麼其他方法大概都不會有效果。</w:t>
      </w:r>
      <w:r>
        <w:t xml:space="preserve"> </w:t>
      </w:r>
    </w:p>
    <w:p w14:paraId="009FA12A" w14:textId="77777777" w:rsidR="00004636" w:rsidRDefault="00004636">
      <w:pPr>
        <w:pStyle w:val="a3"/>
      </w:pPr>
      <w:r>
        <w:t xml:space="preserve">　　實在說不是念佛方法不靈，是我們對這個方法的理解有問題，我們對這個方法的理解，理解這部分有問題，念佛的方法也有問題。如果對這個方法理解不夠透徹，就是說你理解不透徹，方法還不是很清楚，我們念佛難免會懷疑，懷疑障礙你功夫的成就。在日常生活當中遇到事情，疑就來了，疑問就出來，有疑當然就產生障礙，信心就不堅定。講經說法的目的是在斷疑生信，疑斷盡了，你的信心真正生起來了。如果還有疑，這個信，當然信佛再念佛，當然比一般不信的人來說是有信，但是這個信當中有夾雜懷疑，所謂半信半疑。</w:t>
      </w:r>
      <w:r>
        <w:t xml:space="preserve"> </w:t>
      </w:r>
    </w:p>
    <w:p w14:paraId="06F684F4" w14:textId="77777777" w:rsidR="00004636" w:rsidRDefault="00004636">
      <w:pPr>
        <w:pStyle w:val="a3"/>
      </w:pPr>
      <w:r>
        <w:t xml:space="preserve">　　尤其在日常生活當中處事待人接物，事情來的時候，難免很多疑問出現，所以要聽經。聽經明理，理明疑斷，信心就深，所以聽經目的是在斷疑生信。如果清淨的信心現前了，你的信心清淨，一點都不懷疑，那不需要聽經了，不需要去研究經教，因為你信心清淨了。有清淨的信心，你再去聽經就變成多餘的，就沒有必要。最重要是堅定信心，清淨信心，所以世尊當年在世為大家講經說法四十九年，目的是什麼？目的是幫助大家斷疑生信、破迷開悟，是幫助這個。開悟了，信心生起來了，再來最重要的是修行，那真修！持名念佛是行門，持名念佛的原理原則是真信切願、執持名號。大勢至菩薩教導我們的是淨念相繼。淨，念要清淨，清淨就是不懷疑、不夾雜，這叫淨念，相繼是不間斷，不懷疑、不夾雜、不間斷，我們念佛有沒有做到這個標準？</w:t>
      </w:r>
      <w:r>
        <w:t xml:space="preserve"> </w:t>
      </w:r>
    </w:p>
    <w:p w14:paraId="3A573D10" w14:textId="77777777" w:rsidR="00004636" w:rsidRDefault="00004636">
      <w:pPr>
        <w:pStyle w:val="a3"/>
      </w:pPr>
      <w:r>
        <w:t xml:space="preserve">　　我們疑沒有斷，在日常生活當中，對自己、對家人、親戚朋友，對這個世間一切人事物的變化，特別是關心到未來，對我們現實生活當中，這些人事物的變化有疑惑，不知道怎麼處理。我們的疑惑不斷，如果這樣念佛，哪能沒有疑？念佛如果沒有懷疑了，對外面所有一切懷疑、疑惑、疑問也統統斷盡了，這是真的一點都不假。你看古大德常常提起的，說放下身心世界，提起正念。身心世界一切放下，他不疑了，有疑他能放得下嗎？他都搞清楚，都搞明白了，沒有懷疑了，當然他放下。還有一些人他雖然沒有對事實真相搞清楚、搞明白，他也能放下，像一般在《往生傳》、《淨土聖賢錄》看到的，一些老阿公、老阿婆不識字，人家勸他念佛，他也真正放下身心世界，一心念佛求生淨土，他也念成功了，那些人我們就說他是善根福德深厚。有深的善根福德，對這個事理他不清楚，他就不懷疑，他就放下。</w:t>
      </w:r>
      <w:r>
        <w:t xml:space="preserve"> </w:t>
      </w:r>
    </w:p>
    <w:p w14:paraId="3FCE6B89" w14:textId="77777777" w:rsidR="00004636" w:rsidRDefault="00004636">
      <w:pPr>
        <w:pStyle w:val="a3"/>
      </w:pPr>
      <w:r>
        <w:lastRenderedPageBreak/>
        <w:t xml:space="preserve">　　念佛這樁事情重要，往生西方淨土是百千萬劫難遭遇，我這次遇到了一定要抓住，其他的不要了，丟掉了，他不疑，這樣的人也有。這是說明他過去生累積的善根福德非常深厚，所以這一生遇到這個法門，雖然沒有聽過經，只是聽善知識勸他念佛求往生，他就真正相信，他就放下身心世界，一心一意念佛，就是要求往生西方淨土，他念佛決定不夾雜妄想分別執著，這個念佛就如法。所以佛號投於亂心，亂心自然就消失了，這個方法好，很有效。諸位要認真去念，如理如法，家師常常講，三個月到六個月，效果就很明顯。到效果明顯你自己發現到了，這裡面就產生法喜充滿，你就喜歡念了。但是開頭難，開頭怎麼樣？要把你的煩惱習氣伏住，就是煩惱習氣要把它控制住，不能讓它發作。我們凡夫無始劫以來的煩惱習氣很嚴重，一開始要把它控制，當然也不是很簡單，但是你若如理如法來修學，自自然然就能把這些煩惱習氣伏住。這裡頭最要緊的，我們平常常講一門深入、長時薰修，功夫決定不能間斷，決定不能夾雜，你愈念心愈清淨，你感覺到妄念少了，妄念少就是煩惱輕、智慧增長。以前看東西，聽人家講話聽不懂，聽不明白，現在愈來愈清楚，愈來愈明瞭，智慧增長，念佛功夫得力了。</w:t>
      </w:r>
      <w:r>
        <w:t xml:space="preserve"> </w:t>
      </w:r>
    </w:p>
    <w:p w14:paraId="6D004B52" w14:textId="77777777" w:rsidR="00004636" w:rsidRDefault="00004636">
      <w:pPr>
        <w:pStyle w:val="a3"/>
      </w:pPr>
      <w:r>
        <w:t xml:space="preserve">　　只要念到功夫成片，往生就有把握。如果念到事一心、理一心，真的不是一般人都做得到。功夫成片，只要我們稍微努力一點，各個做得到，所以這個法門古大德說萬修萬人去。念佛而不能往生，肯定念佛有懷疑、有夾雜，常常間斷。間斷很可怕，你一間斷，煩惱就起現行，煩惱又跑出來。唯有功夫不間斷才能把煩惱控制住，這個煩惱不是滅斷，伏斷，伏就是你有能力把它控制住，不要讓它起來，就像拿顆石頭壓草，不要讓它長起來，你心裡只有一句阿彌陀佛。這句阿彌陀佛，什麼叫得力，什麼叫不得力？煩惱一起來，阿彌陀佛這一念提起來，煩惱馬上就壓下去，它就不會繼續發作，這就是初步得力，煩惱不會現前。所謂是心無二用，你不可能一心二用，又念佛又打妄想，這不能二用，同時用二邊，這是沒有辦法。</w:t>
      </w:r>
      <w:r>
        <w:t xml:space="preserve"> </w:t>
      </w:r>
    </w:p>
    <w:p w14:paraId="3F567FDA" w14:textId="77777777" w:rsidR="00004636" w:rsidRDefault="00004636">
      <w:pPr>
        <w:pStyle w:val="a3"/>
      </w:pPr>
      <w:r>
        <w:t xml:space="preserve">　　念佛的時候決定沒有妄想，如果念佛的時候妄想起來，念佛一定被破壞了，肯定的，肯定被破壞。所以念佛主要就是要對治我們的妄想，以這一個佛念來代替所有的妄念，不管什麼念頭起來，統統把它換作阿彌陀佛。但是這個功夫還是要會用，我們生活在現實的社會，難免要面對到家庭、事業、學業，出家人也不例外，要為了道場、弘法的事業，這些種種事情操心，所以這些妄念也不可能都沒有。放下的功夫也很多種，最高的放下，當然你面對很多繁雜的事物，心無掛礙，這是最高的功夫。其次就是我們要有一個範圍，沒必要的種種應酬，這盡量避免。需要我們負責的，當然我們要認真努力去做。如果你要是退休了，年紀大了，就是要全部放下，但是說放下比較簡單。我們也看到很多老同修，年紀很大，七八十歲了，六七十、七八十，退休了，兒孫也成群了，實在講可以放下，可以什麼事情都不用管，可是有很多人還是放不下，煩惱兒子，又煩惱到孫子，這樣念佛就有掛礙，功夫就不得力，這一生恐怕又要空過了。</w:t>
      </w:r>
      <w:r>
        <w:t xml:space="preserve"> </w:t>
      </w:r>
    </w:p>
    <w:p w14:paraId="747399CC" w14:textId="77777777" w:rsidR="00004636" w:rsidRDefault="00004636">
      <w:pPr>
        <w:pStyle w:val="a3"/>
      </w:pPr>
      <w:r>
        <w:t xml:space="preserve">　　所以在《淨土聖賢錄》，清朝時代有個老阿婆，有一天她到附近一座寺院請教一個老和尚，問他有什麼方法可以脫離這些世間的苦？老和尚告訴她，念阿彌陀佛求往生西方極樂世界，發願求往生，放下萬緣，一心念佛。叫她家裡的事情都不要管了，交給子孫處理，妳年紀大了。實際上，年紀半百以上的人就要做這個準備，來日不多。這個阿婆果然很聽老和尚的開示，回去就把家庭的事情交代給她兒子、媳婦去管理，她都不再管事了。這樣念佛念了一年多，心還是亂，再到寺院請教老和尚，說我</w:t>
      </w:r>
      <w:r>
        <w:lastRenderedPageBreak/>
        <w:t>事情都不管了，已經都交給兒子媳婦，她都不管了，怎麼念佛念了一年多，功夫還不得力，心還是亂，還是有掛礙？老和尚聽到她這麼說法，就知道問題出在哪裡。</w:t>
      </w:r>
      <w:r>
        <w:t xml:space="preserve"> </w:t>
      </w:r>
    </w:p>
    <w:p w14:paraId="11E00B84" w14:textId="77777777" w:rsidR="00004636" w:rsidRDefault="00004636">
      <w:pPr>
        <w:pStyle w:val="a3"/>
      </w:pPr>
      <w:r>
        <w:t xml:space="preserve">　　老和尚就告訴她，妳雖然事情已經都不管了，但是妳心裡對子孫的情還沒有放下，妳心裡還掛礙親情，子孫的親情妳還沒有放下。妳現在開始，心裡要徹底放下，妳也不要管子孫好壞，都不要管，都不要掛礙。我現在事情都交給他們了，他們到底處理得如何，好或不好，老和尚告訴她，妳連心裡這個念頭都不要掛礙，都要放下，都不要管，什麼都不要管。她回去之後，果然這個老太婆很聽話，真的她就不管了，所以她現在心的念頭如果起來想到子孫，她就用三個字，「百不管」，百是一百、二百。百不管不是說有一百件事情她不管，第一０一件她就管，不是這樣，意思就是說所有的她都不管。所以她這個念頭一起來，她就用這三個字，百不管，都不要管。想到子孫，不知道他好不好，不管。想到什麼事情，不管。所以她這「百不管」的名聲傳遍她的鄉里，大家都知道，這個阿婆叫做百不管婆。所以又經過一年多，這樣前後念佛差不多三年，經過一年多，有一天又到寺院告訴老和尚，她說你沒有騙我，我功夫成熟了，再過不久，阿彌陀佛要接我去西方了，來跟老和尚告辭。果然沒有多久，她就自在往生，預知時至，自在往生。</w:t>
      </w:r>
      <w:r>
        <w:t xml:space="preserve"> </w:t>
      </w:r>
    </w:p>
    <w:p w14:paraId="5B2689B7" w14:textId="77777777" w:rsidR="00004636" w:rsidRDefault="00004636">
      <w:pPr>
        <w:pStyle w:val="a3"/>
      </w:pPr>
      <w:r>
        <w:t xml:space="preserve">　　這個百不管婆，她的成就，頭一個階段，她是先放下外面這些事情，這些事情她都處理好了，都交代好了，外面的事她不管了，但是心裡還有掛礙，還放不下。事不管了，心還在管，心有掛礙就是心在管。第二次老和尚又給她開示，他教她從內心放下，從內心不管。剛開始她是外面的事情不管，但是心還有掛礙，還是在管，還會牽掛子孫的親情，這情愛在。第二階段，她心裡不管了，所以心不管才會相應。如果外面事情不管，心裡一天到晚還是在操心，還是掛礙，這還是不得力，主要在心，所以她念佛成就了。所以我們讀到這段文，想到這個公案，這個百不管婆很值得我們念佛人效法。我們功夫想要得力，要從這個地方下功夫。所以我們要先把這個重要的意思提出來，念佛重要的意思要先提起，我們才能掌握到念佛的重點。就好像題目一樣，一篇文章的題目就是這篇文章主要要講的重點。下面給我們解釋：</w:t>
      </w:r>
      <w:r>
        <w:t xml:space="preserve"> </w:t>
      </w:r>
    </w:p>
    <w:p w14:paraId="707E053F" w14:textId="77777777" w:rsidR="00004636" w:rsidRDefault="00004636">
      <w:pPr>
        <w:pStyle w:val="a3"/>
      </w:pPr>
      <w:r>
        <w:t xml:space="preserve">　　【西天有寶。名曰清珠。】</w:t>
      </w:r>
      <w:r>
        <w:t xml:space="preserve"> </w:t>
      </w:r>
    </w:p>
    <w:p w14:paraId="2D9C44F0" w14:textId="77777777" w:rsidR="00004636" w:rsidRDefault="00004636">
      <w:pPr>
        <w:pStyle w:val="a3"/>
      </w:pPr>
      <w:r>
        <w:t xml:space="preserve">　　『西天』就是講印度，印度有這種寶石，這是屬於寶石，叫做清水珠。說：</w:t>
      </w:r>
      <w:r>
        <w:t xml:space="preserve"> </w:t>
      </w:r>
    </w:p>
    <w:p w14:paraId="5F0D7930" w14:textId="77777777" w:rsidR="00004636" w:rsidRDefault="00004636">
      <w:pPr>
        <w:pStyle w:val="a3"/>
      </w:pPr>
      <w:r>
        <w:t xml:space="preserve">　　【謂此珠。投入濁水中。入水一寸。則一寸之濁水。即便清潔。】</w:t>
      </w:r>
      <w:r>
        <w:t xml:space="preserve"> </w:t>
      </w:r>
    </w:p>
    <w:p w14:paraId="22EF03A7" w14:textId="77777777" w:rsidR="00004636" w:rsidRDefault="00004636">
      <w:pPr>
        <w:pStyle w:val="a3"/>
      </w:pPr>
      <w:r>
        <w:t xml:space="preserve">　　這個東西用現在科學眼光來看，這個珠放在水裡頭，它起化學作用，能把水裡面的染污化解了，所以這個水就恢復到清淨。在過去，在我小時候不像我們現在有自來水，是古井水或者溪邊挑水，水若不乾淨要過濾，一般用明礬，用明礬放在水裡，水裡髒東西就會沈澱，上面的水就很清。明礬在中國地區以前很普遍，普遍在使用，好像這裡講的清水珠一樣。明礬，老一輩的人就知道，現在已經沒有人在用了。所以這清水珠，中國人用明礬，明礬可以幫助濁水沈澱，髒東西沈澱，上面的水就很清淨，以前那個時代都用這個東西。所以『入水一寸，則一寸之濁水，即便清潔』。</w:t>
      </w:r>
      <w:r>
        <w:t xml:space="preserve"> </w:t>
      </w:r>
    </w:p>
    <w:p w14:paraId="466BCFA5" w14:textId="77777777" w:rsidR="00004636" w:rsidRDefault="00004636">
      <w:pPr>
        <w:pStyle w:val="a3"/>
      </w:pPr>
      <w:r>
        <w:t xml:space="preserve">　　【此珠入水。自寸至尺。乃至於底。則濁水亦隨之而澄湛。】</w:t>
      </w:r>
      <w:r>
        <w:t xml:space="preserve"> </w:t>
      </w:r>
    </w:p>
    <w:p w14:paraId="3109CCB3" w14:textId="77777777" w:rsidR="00004636" w:rsidRDefault="00004636">
      <w:pPr>
        <w:pStyle w:val="a3"/>
      </w:pPr>
      <w:r>
        <w:t xml:space="preserve">　　『澄湛』是形容很清淨，一絲毫染污都沒有。禪師用這個來做比喻，做說法的前提。然後這正說了，就是他主要要說的，說：</w:t>
      </w:r>
      <w:r>
        <w:t xml:space="preserve"> </w:t>
      </w:r>
    </w:p>
    <w:p w14:paraId="5FFECE1C" w14:textId="77777777" w:rsidR="00004636" w:rsidRDefault="00004636">
      <w:pPr>
        <w:pStyle w:val="a3"/>
      </w:pPr>
      <w:r>
        <w:t xml:space="preserve">　　【當知清珠者。喻念佛之淨念也。】</w:t>
      </w:r>
      <w:r>
        <w:t xml:space="preserve"> </w:t>
      </w:r>
    </w:p>
    <w:p w14:paraId="4D35F544" w14:textId="77777777" w:rsidR="00004636" w:rsidRDefault="00004636">
      <w:pPr>
        <w:pStyle w:val="a3"/>
      </w:pPr>
      <w:r>
        <w:t xml:space="preserve">　　淨念相繼，用『清珠』來比喻念佛的淨念，淨念就像清水珠一樣。</w:t>
      </w:r>
      <w:r>
        <w:t xml:space="preserve"> </w:t>
      </w:r>
    </w:p>
    <w:p w14:paraId="2A0F1D87" w14:textId="77777777" w:rsidR="00004636" w:rsidRDefault="00004636">
      <w:pPr>
        <w:pStyle w:val="a3"/>
      </w:pPr>
      <w:r>
        <w:t xml:space="preserve">　　【濁水者。喻雜亂之妄心也。】</w:t>
      </w:r>
      <w:r>
        <w:t xml:space="preserve"> </w:t>
      </w:r>
    </w:p>
    <w:p w14:paraId="20EC8622" w14:textId="77777777" w:rsidR="00004636" w:rsidRDefault="00004636">
      <w:pPr>
        <w:pStyle w:val="a3"/>
      </w:pPr>
      <w:r>
        <w:t xml:space="preserve">　　我們的心裡面，妄念起伏不定，真的，前面一個妄念滅了，後面一個妄念就生了，日夜不斷。我們的心不清淨，像大海水一樣，波浪很大，從來沒有停過。佛在經上告訴我們，清淨心生智慧，波動的心生煩惱，波動的幅度愈大，煩惱愈嚴重，果報在三途，六道輪迴就是這樣變現出來。世出世間的學問沒有別的，清淨心而已，所以佛法的修持樞紐、關鍵就在一個「定」字。</w:t>
      </w:r>
      <w:r>
        <w:t xml:space="preserve"> </w:t>
      </w:r>
    </w:p>
    <w:p w14:paraId="2CE281C5" w14:textId="77777777" w:rsidR="00004636" w:rsidRDefault="00004636">
      <w:pPr>
        <w:pStyle w:val="a3"/>
      </w:pPr>
      <w:r>
        <w:t xml:space="preserve">　　戒定慧三學，戒是手段，幫助你得定，定並不是目的，定能開慧，慧才是目的，所以佛法是智慧之法，佛學是智慧之學。禪宗不是修定，你要認為禪宗是修定，你就完全錯了。你看《六祖壇經》，六祖第一句話說的是什麼？就把禪宗的宗旨和盤托出，他教大眾，總念摩訶般若波羅蜜多，禪宗是修般若。般若怎麼現前？要定。所以禪宗修定是一個手段，目的是開智慧，它的目標是大徹大悟、明心見性，那是般若智慧。</w:t>
      </w:r>
      <w:r>
        <w:t xml:space="preserve"> </w:t>
      </w:r>
    </w:p>
    <w:p w14:paraId="08993DFC" w14:textId="77777777" w:rsidR="00004636" w:rsidRDefault="00004636">
      <w:pPr>
        <w:pStyle w:val="a3"/>
      </w:pPr>
      <w:r>
        <w:t xml:space="preserve">　　禪求般若智慧，教也不例外，大開圓解，你想想看是不是般若智慧？教下也一樣求般若智慧。我們淨土宗，淨土宗說一心不亂，一心不亂就生智慧。法門儘管不同，用的方法手段不一樣，方向目標完全相同，所以佛才說法門平等，無有高下，無論修學哪個法門都能成無上道，都能明心見性，都能見性成佛。我們要知道這個原則，大致上你的修行就不會走錯方向，不會目標錯誤。戒定慧是總方向、總目標，因戒得定，因定開慧。這個比喻我們清楚了，現在我們要怎麼樣下手來做功夫？這個地方是講念佛最重要的方法：</w:t>
      </w:r>
      <w:r>
        <w:t xml:space="preserve"> </w:t>
      </w:r>
    </w:p>
    <w:p w14:paraId="79EB90BC" w14:textId="77777777" w:rsidR="00004636" w:rsidRDefault="00004636">
      <w:pPr>
        <w:pStyle w:val="a3"/>
      </w:pPr>
      <w:r>
        <w:t xml:space="preserve">　　【當妄心雜亂之頃。能舉起一念。】</w:t>
      </w:r>
      <w:r>
        <w:t xml:space="preserve"> </w:t>
      </w:r>
    </w:p>
    <w:p w14:paraId="5D1C723C" w14:textId="77777777" w:rsidR="00004636" w:rsidRDefault="00004636">
      <w:pPr>
        <w:pStyle w:val="a3"/>
      </w:pPr>
      <w:r>
        <w:t xml:space="preserve">　　這個『一念』就是六字洪名，我們在心裡很煩很亂的時候也能提起這一念，但是這一念效果不明顯，什麼原因？我們的心態有問題。</w:t>
      </w:r>
      <w:r>
        <w:t xml:space="preserve"> </w:t>
      </w:r>
    </w:p>
    <w:p w14:paraId="27573E0B" w14:textId="77777777" w:rsidR="00004636" w:rsidRDefault="00004636">
      <w:pPr>
        <w:pStyle w:val="a3"/>
      </w:pPr>
      <w:r>
        <w:t xml:space="preserve">　　【如對慈尊。】</w:t>
      </w:r>
      <w:r>
        <w:t xml:space="preserve"> </w:t>
      </w:r>
    </w:p>
    <w:p w14:paraId="58F3E218" w14:textId="77777777" w:rsidR="00004636" w:rsidRDefault="00004636">
      <w:pPr>
        <w:pStyle w:val="a3"/>
      </w:pPr>
      <w:r>
        <w:t xml:space="preserve">　　我們有沒有這個心態？如同面對阿彌陀如來，如同面對釋迦如來，這是至誠恭敬。我們念佛缺少了這分恭敬心，所以效果大大衰退，打了很大的折扣，可以說看不到效果。用功，心態至少要佔百分之九十，你的方法頂多只佔百分之十。家師以前勸學講經的同學，他曾經這樣勸過，說你們講經想學講經的方法，他常常講，講經方法的重要性最多只佔百分之十。就是學講經這套方法，講台的這套方法，這個方法，百分比最多是百分之十，而百分之九十是你的態度，你用什麼態度來學習。</w:t>
      </w:r>
      <w:r>
        <w:t xml:space="preserve"> </w:t>
      </w:r>
    </w:p>
    <w:p w14:paraId="1F35921B" w14:textId="77777777" w:rsidR="00004636" w:rsidRDefault="00004636">
      <w:pPr>
        <w:pStyle w:val="a3"/>
      </w:pPr>
      <w:r>
        <w:t xml:space="preserve">　　家師在《內典研學綱領》裡面講過，真誠恭敬重要。印光大師講得好，「一分誠敬得一分利益，二分誠敬得二分利益，十分誠敬得十分利益」。我們舉起這一聲佛號有口無心，沒有恭敬心，你怎麼會有成就！恭敬心之養成不僅僅是在念佛的時候，念佛的時候我有恭敬心，不念佛的時候沒有恭敬心，那個恭敬心是假的不是真的，為什麼？一即一切，一切即一。你要是對佛恭敬，你也會對一切眾生恭敬，甚至於你能對於一切蚊子螞蟻都恭敬，你看到牠們一定合掌：螞蟻菩薩、蚊子菩薩，你的誠敬心生起來了。你還達不到這個，你的恭敬心沒有生起來。起心動念煩惱做主，至誠恭敬發不出來。不但對一切動物，對一切植物亦復如是，你在任何地方看到花草，乃至於任何一切物品，都恭敬。桌子擦得乾乾淨淨，擺得整整齊齊，對它的恭敬。從這個地方才能真正看出你對佛有沒有恭敬。</w:t>
      </w:r>
      <w:r>
        <w:t xml:space="preserve"> </w:t>
      </w:r>
    </w:p>
    <w:p w14:paraId="6532D20D" w14:textId="77777777" w:rsidR="00004636" w:rsidRDefault="00004636">
      <w:pPr>
        <w:pStyle w:val="a3"/>
      </w:pPr>
      <w:r>
        <w:t xml:space="preserve">　　只對佛恭敬，對其他的不恭敬，假的不是真的，為什麼？一切眾生皆是過去父母、未來諸佛。《華嚴經》上講得更好，「情與無情，同圓種智」。無情是植物、是礦物，你對植物、對礦物統統有恭敬心。所以首先要學敬，普賢菩薩十大願王頭一句，禮敬諸佛，我們缺乏的是這個。我們缺乏禮敬，我們缺乏讚歎，我們缺乏供養，我們缺乏懺悔，所以這句佛號不靈。你要這句佛號念得靈，念得有感應，念得起作用，真正能把你的妄想伏住，從至誠恭敬裡面念出來就有效，所以『如對慈尊』。</w:t>
      </w:r>
      <w:r>
        <w:t xml:space="preserve"> </w:t>
      </w:r>
    </w:p>
    <w:p w14:paraId="69B1180F" w14:textId="77777777" w:rsidR="00004636" w:rsidRDefault="00004636">
      <w:pPr>
        <w:pStyle w:val="a3"/>
      </w:pPr>
      <w:r>
        <w:t xml:space="preserve">　　【按定六字洪名。】</w:t>
      </w:r>
      <w:r>
        <w:t xml:space="preserve"> </w:t>
      </w:r>
    </w:p>
    <w:p w14:paraId="49F4E166" w14:textId="77777777" w:rsidR="00004636" w:rsidRDefault="00004636">
      <w:pPr>
        <w:pStyle w:val="a3"/>
      </w:pPr>
      <w:r>
        <w:t xml:space="preserve">　　這就是「南無阿彌陀佛」字字清楚，一個字也不含糊。</w:t>
      </w:r>
      <w:r>
        <w:t xml:space="preserve"> </w:t>
      </w:r>
    </w:p>
    <w:p w14:paraId="5277D9C0" w14:textId="77777777" w:rsidR="00004636" w:rsidRDefault="00004636">
      <w:pPr>
        <w:pStyle w:val="a3"/>
      </w:pPr>
      <w:r>
        <w:t xml:space="preserve">　　【一一出口入耳。】</w:t>
      </w:r>
      <w:r>
        <w:t xml:space="preserve"> </w:t>
      </w:r>
    </w:p>
    <w:p w14:paraId="5AE97077" w14:textId="77777777" w:rsidR="00004636" w:rsidRDefault="00004636">
      <w:pPr>
        <w:pStyle w:val="a3"/>
      </w:pPr>
      <w:r>
        <w:t xml:space="preserve">　　這是古大德教給我們攝心念佛的方法。佛號從至誠恭敬心裡面生出來，從口裡頭念出聲音出來，從耳朵裡頭再聽進去，現在人講，你的注意力集中不會分散，這樣能止妄念。古人用這個方法有效，他把這個有效的方法，現在傳授給我們，我們依照這個方法來學習，試試看，真有效。</w:t>
      </w:r>
      <w:r>
        <w:t xml:space="preserve"> </w:t>
      </w:r>
    </w:p>
    <w:p w14:paraId="488C7DA4" w14:textId="77777777" w:rsidR="00004636" w:rsidRDefault="00004636">
      <w:pPr>
        <w:pStyle w:val="a3"/>
      </w:pPr>
      <w:r>
        <w:t xml:space="preserve">　　【則此雜亂。自然隨念寂靜。】</w:t>
      </w:r>
      <w:r>
        <w:t xml:space="preserve"> </w:t>
      </w:r>
    </w:p>
    <w:p w14:paraId="50BCD272" w14:textId="77777777" w:rsidR="00004636" w:rsidRDefault="00004636">
      <w:pPr>
        <w:pStyle w:val="a3"/>
      </w:pPr>
      <w:r>
        <w:t xml:space="preserve">　　這就是功夫，一點都不勉強，自自然然妄念不起。『雜亂』就是妄念。在開始你會覺得妄念少了，縱然說我們初學，妄念起不起？還是起，但是少了。我們在《印光大師文鈔》裡面看到，有不少人常常寫信問老法師，念佛念了很久了，每一支香裡面還有很多妄念。一支香，長一點的香一般是一個半小時，一支香大概一個半小時。因為在以前科技不發達，時鐘是富貴人家才有，一般民間沒有時鐘。時間怎麼看法？大概天亮看太陽在哪裡，以這個來判斷時間，晚上看月亮、看星星，平常像我們念佛的人都是用香，所以說時間是一支香、二支香。一支長一點的香大概一個半鐘點，兩支香三小時。不像現在這麼方便，人人都有手錶，那個時候沒有。</w:t>
      </w:r>
      <w:r>
        <w:t xml:space="preserve"> </w:t>
      </w:r>
    </w:p>
    <w:p w14:paraId="76E23F65" w14:textId="77777777" w:rsidR="00004636" w:rsidRDefault="00004636">
      <w:pPr>
        <w:pStyle w:val="a3"/>
      </w:pPr>
      <w:r>
        <w:t xml:space="preserve">　　一支香裡面還會起很多念頭，我們在印祖《文鈔》裡面看到，印祖的答覆說一般用功得力的人，也就是說真正做到了淨念相繼，不懷疑、不夾雜、不間斷，這樣念上三年，大概在一支香裡頭還有三、五個念頭起來，這就很少了，偶爾會有念頭起來，有三、五個，所以要長時薰修。妄念起來不要去理它，不要怕，那是正常的。你不念佛的時候，你的妄念自己沒有覺察，非常多，太多了，這一念佛想要把它伏住，發現了，發現妄念非常多。所以有人害怕，怎麼念佛愈念妄想愈多，平常不念佛好像沒有妄念，這個時候自己要曉得不是不念佛的時候沒有妄念，不念佛的時候也是這麼多妄念，因為沒有念佛的時候你沒有發現，現在一念佛，突然發現到，所以你要知道這是正常現象。</w:t>
      </w:r>
      <w:r>
        <w:t xml:space="preserve"> </w:t>
      </w:r>
    </w:p>
    <w:p w14:paraId="60A6F9AE" w14:textId="77777777" w:rsidR="00004636" w:rsidRDefault="00004636">
      <w:pPr>
        <w:pStyle w:val="a3"/>
      </w:pPr>
      <w:r>
        <w:t xml:space="preserve">　　你念佛的功夫不能間斷，你要認真努力念下去，慢慢你的妄念愈來愈少，功夫就有進步。如果念了一段時期妄念還是那麼多，沒有感覺減少，那麼自己好好要檢點反省，我們念佛的功夫一定有問題，大概總的問題就是沒有誠敬心。所以念佛的時候，在初學也能加上觀想，我念佛的時候如同佛在我的面前，這樣提起自己的真誠恭敬，有這個好處。或者念佛的時候在佛像面前念，在佛堂，如同佛跟我在一起，我在佛的面前不能不恭敬，不能隨便，他有個拘束的力量，所以功夫得力。有真誠恭敬心，自自然然妄念慢慢就減少，『隨念寂靜』。</w:t>
      </w:r>
      <w:r>
        <w:t xml:space="preserve"> </w:t>
      </w:r>
    </w:p>
    <w:p w14:paraId="00C568F3" w14:textId="77777777" w:rsidR="00004636" w:rsidRDefault="00004636">
      <w:pPr>
        <w:pStyle w:val="a3"/>
      </w:pPr>
      <w:r>
        <w:t xml:space="preserve">　　【自是一念。而至十念。乃至念念不移。】</w:t>
      </w:r>
      <w:r>
        <w:t xml:space="preserve"> </w:t>
      </w:r>
    </w:p>
    <w:p w14:paraId="3057D27F" w14:textId="77777777" w:rsidR="00004636" w:rsidRDefault="00004636">
      <w:pPr>
        <w:pStyle w:val="a3"/>
      </w:pPr>
      <w:r>
        <w:t xml:space="preserve">　　『不移』就是不改變。一句佛號一直念下去，一生都不改變。一心一意誠誠懇懇希望把阿彌陀佛念來，能做得到嗎？自古以來做到的人不少，所謂是至誠感通，真誠到極處起感應道交的作用。佛來安慰你，佛來給你做證明。有時候佛會告訴你，你還有多少年的陽壽，到你壽終的時候佛來接引，把這個訊息通知你，那個訊息是非常可靠。在這個時候，確實有不少聰明人，真的感應到佛現前，佛告訴他，你還有多少年的壽命，他不要了。阿彌陀佛，好不容易把你念來，現在我就要跟你走。這種人很多，不止瑩珂法師一個人，很多。瑩珂法師的事情是大家知道，有許多人這個事情他沒告訴人，別人不曉得。這集的時間到了，我們就講到這裡，下面下一集再繼續向大家報告。謝謝大家的收看，阿彌陀佛。</w:t>
      </w:r>
    </w:p>
    <w:sectPr w:rsidR="000046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93D7C" w14:textId="77777777" w:rsidR="00004636" w:rsidRDefault="00004636" w:rsidP="009C13D4">
      <w:r>
        <w:separator/>
      </w:r>
    </w:p>
  </w:endnote>
  <w:endnote w:type="continuationSeparator" w:id="0">
    <w:p w14:paraId="37BC1CDA" w14:textId="77777777" w:rsidR="00004636" w:rsidRDefault="00004636" w:rsidP="009C1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4E0D" w14:textId="77777777" w:rsidR="00004636" w:rsidRDefault="00004636" w:rsidP="009C13D4">
      <w:r>
        <w:separator/>
      </w:r>
    </w:p>
  </w:footnote>
  <w:footnote w:type="continuationSeparator" w:id="0">
    <w:p w14:paraId="20519CC1" w14:textId="77777777" w:rsidR="00004636" w:rsidRDefault="00004636" w:rsidP="009C13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D4"/>
    <w:rsid w:val="00004636"/>
    <w:rsid w:val="007931EE"/>
    <w:rsid w:val="009C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B80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3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3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3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3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