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2BC3C" w14:textId="77777777" w:rsidR="00F05299" w:rsidRDefault="00F05299">
      <w:r>
        <w:t>二Ｏ二二歲次壬寅</w:t>
      </w:r>
      <w:r>
        <w:t xml:space="preserve"> </w:t>
      </w:r>
      <w:r>
        <w:t>春季祈福超薦三時繫念法會開示</w:t>
      </w:r>
      <w:r>
        <w:t>—</w:t>
      </w:r>
      <w:r>
        <w:t xml:space="preserve">學佛在學什麼　　悟道法師主講　　（第二集）　　</w:t>
      </w:r>
      <w:r>
        <w:t>2022/2/19</w:t>
      </w:r>
      <w:r>
        <w:t xml:space="preserve">　　清水念佛堂　　檔名：</w:t>
      </w:r>
      <w:r>
        <w:t xml:space="preserve">WD32-115-0002 </w:t>
      </w:r>
    </w:p>
    <w:p w14:paraId="7DEC3158" w14:textId="77777777" w:rsidR="00F05299" w:rsidRDefault="00F05299">
      <w:pPr>
        <w:pStyle w:val="a3"/>
      </w:pPr>
      <w:r>
        <w:t xml:space="preserve">　　諸位同修，及網路前的同修，我們午供到此圓滿。我們下午一點鐘第一時繫念，三點半第二時，我們預計四點四十用藥石，五點四十第三時，大概在晚上七點半就會圓滿。大約這個時間，臨時時間有調整，我也隨時跟大家報告。請放掌。</w:t>
      </w:r>
      <w:r>
        <w:t xml:space="preserve"> </w:t>
      </w:r>
    </w:p>
    <w:p w14:paraId="692DFE38" w14:textId="77777777" w:rsidR="00F05299" w:rsidRDefault="00F05299">
      <w:pPr>
        <w:pStyle w:val="a3"/>
      </w:pPr>
      <w:r>
        <w:t xml:space="preserve">　　大家來參加念經、念佛共修，必得佛力加持、佛光注照、消災免難。在網路前共修的同修，也是一樣得到佛力加持、佛光注照。佛光它是普照，任何地方都能受到佛光的注照，所以無論在現場共修、在網路前共修的同修，都一定得到佛光注照、佛力加持，消災免難。</w:t>
      </w:r>
      <w:r>
        <w:t xml:space="preserve"> </w:t>
      </w:r>
    </w:p>
    <w:p w14:paraId="247E90EC" w14:textId="77777777" w:rsidR="00F05299" w:rsidRDefault="00F05299">
      <w:pPr>
        <w:pStyle w:val="a3"/>
      </w:pPr>
      <w:r>
        <w:t xml:space="preserve">　　佛法是教學，它不是宗教，一般人對佛教不認識、不了解，總是認為佛教是一個宗教，跟其他的宗教一樣。實際上就是沒有認識、了解佛教它的內容。佛是教人家成佛，佛是覺悟跟智慧的意思。智慧，每一個人都有，不是說誰有誰沒有，一切眾生都有。中峰國師在《三時繫念》開示，佛在大乘經典處處都給我們開示，每一個人、每一個眾生都有如來智慧德相。這是《華嚴經》佛成道講的第一句話，「奇哉！奇哉！一切眾生皆具如來智慧德相，但以妄想執著而不能證得」。大家都有，跟佛同等的，一切眾生，包括螞蟻、蟑螂都有。為什麼眾生得不到如來的智慧德相？因為眾生就是多了妄想、分別、執著，妄想就是無明，無明煩惱，就多了這個。有了這個無明煩惱，我們的本性有沒有喪失掉？沒有，沒有失去，是迷失，而不是喪失，喪失就沒有了。迷失是迷了，你不認識、不知道，不知道在哪裡，但是它在，它不是不在。</w:t>
      </w:r>
      <w:r>
        <w:t xml:space="preserve"> </w:t>
      </w:r>
    </w:p>
    <w:p w14:paraId="268A7AC3" w14:textId="77777777" w:rsidR="00F05299" w:rsidRDefault="00F05299">
      <w:pPr>
        <w:pStyle w:val="a3"/>
      </w:pPr>
      <w:r>
        <w:t xml:space="preserve">　　所以佛是教學，教我們認識自己。我們現在每一個人都：我當然認識我自己。佛給我們講，我們不認識自己。為什麼？因為人家問我們，「你是什麼？你在哪裡？」我們就會說我在這裡，就指著我們身體，這個就是我，這個身體就是我。佛跟我們講，錯了，那個身體不是我，那個身體是叫我所。就像我們穿在身上的衣服一樣，衣服不是我，衣服是我所，我所有的，我們現在講我的所有權，我所有，不是我。「我」的定義，它是能主宰的，它是不變的意思，那才叫我。如果你會變化，你自己主宰不了，那個就不是我，那是我所。真正的我，就是我們六根的根性，我們眼能見、耳能聽、鼻能嗅、舌能嘗、身能觸、意能知法，六根的根性其實是一個性，一個真如自性。能見、能聞、能聽，那個不生不滅，從來沒有生滅。你在迷，它還是沒有減少，所以《心經》講，「不垢不淨，不增不減」。「在聖不增，在凡不減」，你成佛了，也沒有增加；我們現在在凡夫，也沒有減少。佛覺悟了，他得到這個受用，全體的受用。我們迷了，把這個全體的大自在、大解脫，變成生死煩惱、六道輪迴，這是悟跟迷的關鍵。佛法教人家破迷開悟。苦從哪裡來？從迷來的。迷了，迷就是迷惑，惑、業、苦，迷惑、造業、受報，就這樣來的。所以我們學佛，就是學破迷開</w:t>
      </w:r>
      <w:r>
        <w:t>悟，目標離苦得樂，這是學佛的目標。這是佛的教學目標，就是教一切眾生認識自己本來面目，認識自性，認識自己本人，認識我們生活的大環境，這個事實真相就是佛教學的目標，這個就是破迷開悟。我們真正覺悟了，我們就離苦得樂了。</w:t>
      </w:r>
      <w:r>
        <w:t xml:space="preserve"> </w:t>
      </w:r>
    </w:p>
    <w:p w14:paraId="29945A31" w14:textId="77777777" w:rsidR="00F05299" w:rsidRDefault="00F05299">
      <w:pPr>
        <w:pStyle w:val="a3"/>
      </w:pPr>
      <w:r>
        <w:t xml:space="preserve">　　我們上午這個午供對佛表一個敬意，恭敬，我們吃飯前先供佛，佛是老師，我們先供佛。有消災牌位，我們祈福消災，陽上的人祈福，讓大家增福增壽，身心安康，闔家平安。往生蓮位，求佛慈悲接引亡者往生西方極樂世界作佛。我們將來也都是要</w:t>
      </w:r>
      <w:r>
        <w:lastRenderedPageBreak/>
        <w:t>往生極樂世界去作佛。下午三時繫念，第一時第一個讚就是戒定真香，下面這個香盤擺著戒定真香，就是上香，不管你上什麼香，香它是表法，五分法身香，戒定真香。</w:t>
      </w:r>
      <w:r>
        <w:t xml:space="preserve"> </w:t>
      </w:r>
    </w:p>
    <w:p w14:paraId="3B54CAFD" w14:textId="77777777" w:rsidR="00F05299" w:rsidRDefault="00F05299">
      <w:pPr>
        <w:pStyle w:val="a3"/>
      </w:pPr>
      <w:r>
        <w:t xml:space="preserve">　　佛法修學就是開啟自性的般若智慧，般若智慧大家都有，都平等。佛法的教學它用戒、用定為手段，來開啟我們每一個人自性的般若智慧。所以戒定慧三學，戒是規矩，佛教我們的規矩要遵守，不管世出世間法，「不以規矩，不成方圓」。我們開車也要守規矩，你開車不守規矩，那就亂了，那就出車禍，就危險了。所以做任何事情都要有一個規則、一個規矩、一個軌道，這個就是戒。戒有世間法、出世間法。我們要在世間法處理好事情，要遵守世間法的規矩，像李老師編的《常禮舉要》，《禮記》；佛法講的戒律（出世間法的禮、出世間法的規矩），你要超越三界，你不依照這個，你超越不了。火車不按照這個軌道去走，你到不了目的，必須依這個規則，這叫戒。你有戒，你心才會定下來，心定下來，你才能開智慧。所以戒定它是手段，不是目的，它是幫助我們開啟自性的般若智慧。《心經》講，「觀自在菩薩行深般若波羅蜜多時，照見五蘊皆空，度一切苦厄」。生死、什麼都沒有了，度了，這個災厄煙消雲散，這個就是我們要戒定，目的就是開啟自性的般若智慧，就是《心經》講的。這個是佛法無論修學大乘小乘、顯宗密教，這個是共同的修學原則、規則，那要遵守。</w:t>
      </w:r>
      <w:r>
        <w:t xml:space="preserve"> </w:t>
      </w:r>
    </w:p>
    <w:p w14:paraId="3EFC26CC" w14:textId="77777777" w:rsidR="00F05299" w:rsidRDefault="00F05299">
      <w:pPr>
        <w:pStyle w:val="a3"/>
      </w:pPr>
      <w:r>
        <w:t xml:space="preserve">　　所以看到香，我們有沒有上香沒有關係，自己上香，或者別人上香，看到香，就要看到前面那四個字，叫「戒定真香」，戒定才是真香。所以我們有戒有定，每一個人，你有沒有上香，你心中都燃燒起一炷真香，這個才是佛教我們的。這個一定要懂，這些都叫表法，提醒我們修學要怎麼修，看到香，怎麼修；看到花，佛教我們什麼；看到水，佛教我們什麼；看到這個飯，教我們什麼，這個意義我們要知道。看到這些事相，我們起觀照，作觀，改變我們的觀念，這樣才能得到佛法真實的功德利益，改變我們的心理、改變我們的思想言語行為，依照佛的教導來修學，那我們人人都能得到佛法的真實功德利益，人人都能成佛。成佛是自己本分的事情，人人都有佛性，那應該成佛。你本來就是佛，是你現在你自己不知道，迷失了，佛才出現在世間，告訴我們這樁事情，指導我們，指點迷津讓我們回歸自性，這個是本分應該做的事情，沒有什麼不敢當的。</w:t>
      </w:r>
      <w:r>
        <w:t xml:space="preserve"> </w:t>
      </w:r>
    </w:p>
    <w:p w14:paraId="6A69469C" w14:textId="77777777" w:rsidR="00F05299" w:rsidRDefault="00F05299">
      <w:pPr>
        <w:pStyle w:val="a3"/>
      </w:pPr>
      <w:r>
        <w:t xml:space="preserve">　　所以中峰國師在第一時繫念後面的開示給我們講，「阿彌陀佛即是我心，我心即是阿彌陀佛」，我們如果直下承當，那你念佛的時候，你就是佛了，現在就是佛了。這個如果你能信，能直下承當，當下你就是佛。這個佛法，你說難也不難，很容易。那說難也是很難，難在哪裡？難在我們自己不敢相信。真的嗎？我業障這麼重，習氣這麼重，煩惱這麼多，我怎麼是佛？我就是眾生，我是凡夫，不相信。所以信難，所以《彌陀經》講「難信之法」，難信你能信，那你成佛就在當下，就在一念之間。我們大家好好來體會這個道理。禪宗講，你會了，你當下一念就成佛。不會？六祖惠能大師講，「悟則剎那間」，悟就開悟、覺悟了，就是佛了；「迷聞經累劫」，如果你迷了，你不開悟，無量劫還是凡夫。實際上他還是佛，他自己不知道，他自己不承認，他自己不相信，那是這個問題。他不相信，他還是佛，不是說他不相信，他就不是佛了，這個佛性沒有喪失掉。所以中峰國師在《三時繫念》給我們開示，我們的自性在生死輪迴這個大海當中，「驪珠獨耀于滄海」，大海起颱風，波浪洶湧，那個珠在滄海它沒有動，它沒有變，你再大風大浪，它還是沒有變，它也不受污染，它本來就沒有動搖。你開悟、涅槃了，它也是一樣的，所以「在聖不增，在凡不</w:t>
      </w:r>
      <w:r>
        <w:t>減」。</w:t>
      </w:r>
      <w:r>
        <w:t xml:space="preserve"> </w:t>
      </w:r>
    </w:p>
    <w:p w14:paraId="63C6BB17" w14:textId="77777777" w:rsidR="00F05299" w:rsidRDefault="00F05299">
      <w:pPr>
        <w:pStyle w:val="a3"/>
      </w:pPr>
      <w:r>
        <w:lastRenderedPageBreak/>
        <w:t xml:space="preserve">　　所以中峰國師他開示，禪淨都有，所以他的開示都有禪機，我們參透一句，你就大徹大悟。不能用研究的，研究就落在意識心，你怎麼研究，研究不出來。佛法叫做不可思議，我們念《彌陀經》，念大乘經典，「不可思、不可議」，無法用你的思想去思惟，無法用你的言語去議論。禪宗講「開口便錯，動念即乖」，你動個念頭，想一想，不對了，愈想愈遠了；開口要講，就錯了。所以禪宗的修學，它的手段跟教下不一樣，教下是跟你講道理，有層次的給你說明，這個有言說。言說，從你可以思、可以議，引導你入不思議。禪宗的教學它就單刀直入，直指本心，不給你想，不給你講。所以去參禪的人，那個禪師香板拿起來，他要開口，話還沒有講，香板就下去了；要想一下，香板就下去了。就是逼他當下一念，把那個妄念停下來，他就開悟了。它用這個方法、這個手段的教學。這個是它的教學法，比較特別，叫「教外別傳」。我們淨宗就念一句阿彌陀佛，什麼念頭不管，善念、惡念統統把它換成阿彌陀佛，你看到好的事情也是阿彌陀佛，看到壞的事情也是阿彌陀佛，什麼境界統統是佛，好的、不好的統統是佛的境界，是不是這樣？是這樣。為什麼有好、不好？好、不好從哪裡來？從我們自己內心的分別執著妄想產生的一種幻相，事實真相都是</w:t>
      </w:r>
      <w:r>
        <w:t>佛的境界。所以淨宗用念佛這個方法，這個叫「教內別傳」，禪宗那個方法叫「教外別傳」。其他的宗派修止觀，這個叫做教下。教下是比較主流，主流的教學。禪宗、淨土，包括密宗，是特殊的教學，這些常識我們都要懂、都要認識，我們學佛在學什麼要搞清楚，我們才能學到真正的佛法。</w:t>
      </w:r>
      <w:r>
        <w:t xml:space="preserve"> </w:t>
      </w:r>
    </w:p>
    <w:p w14:paraId="5A045B30" w14:textId="77777777" w:rsidR="00F05299" w:rsidRDefault="00F05299">
      <w:pPr>
        <w:pStyle w:val="a3"/>
      </w:pPr>
      <w:r>
        <w:t xml:space="preserve">　　好，現在午齋時間，祝大家禪悅為食，法喜充滿。我們下午一點鐘第一時繫念。阿彌陀佛！　　</w:t>
      </w:r>
    </w:p>
    <w:sectPr w:rsidR="00F052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5DECB" w14:textId="77777777" w:rsidR="00F05299" w:rsidRDefault="00F05299" w:rsidP="00E8113F">
      <w:r>
        <w:separator/>
      </w:r>
    </w:p>
  </w:endnote>
  <w:endnote w:type="continuationSeparator" w:id="0">
    <w:p w14:paraId="4FDE225F" w14:textId="77777777" w:rsidR="00F05299" w:rsidRDefault="00F05299" w:rsidP="00E811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1DD9E" w14:textId="77777777" w:rsidR="00F05299" w:rsidRDefault="00F05299" w:rsidP="00E8113F">
      <w:r>
        <w:separator/>
      </w:r>
    </w:p>
  </w:footnote>
  <w:footnote w:type="continuationSeparator" w:id="0">
    <w:p w14:paraId="0387089C" w14:textId="77777777" w:rsidR="00F05299" w:rsidRDefault="00F05299" w:rsidP="00E811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13F"/>
    <w:rsid w:val="007931EE"/>
    <w:rsid w:val="00E8113F"/>
    <w:rsid w:val="00F0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717F1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11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11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11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11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530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