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2405" w14:textId="77777777" w:rsidR="00426C60" w:rsidRDefault="00426C60">
      <w:r>
        <w:t>二Ｏ二四年甲辰中元普度祭祖護國息災祈福超薦繫念法會開示</w:t>
      </w:r>
      <w:r>
        <w:t>—</w:t>
      </w:r>
      <w:r>
        <w:t xml:space="preserve">法寶能幫我們斷煩惱　　悟道法師主講　　（第五集）　　</w:t>
      </w:r>
      <w:r>
        <w:t>2024/8/24</w:t>
      </w:r>
      <w:r>
        <w:t xml:space="preserve">　　台灣台北市外貿協會國際會議中心　　檔名：</w:t>
      </w:r>
      <w:r>
        <w:t xml:space="preserve">WD32-173-0005 </w:t>
      </w:r>
    </w:p>
    <w:p w14:paraId="505AA2DD" w14:textId="77777777" w:rsidR="00426C60" w:rsidRDefault="00426C60">
      <w:pPr>
        <w:pStyle w:val="a3"/>
      </w:pPr>
      <w:r>
        <w:t xml:space="preserve">　　好！我們第二時到此圓滿，請放掌。第二時的法寶讚、第一時的佛寶讚，佛法僧三寶。這個法寶，為什麼稱為寶？在《金剛經》有比喻，若有人以三千大千世界七寶布施，布施所有的聲聞、緣覺、一切眾生。三千大千世界的七寶，那有多少？這個福報大不大？實在太大了，不是一個地球，是一個三千大千世界。三千大千世界，在佛經上講就相當大了。一千個日月就一個小千世界，一千個小千世界就一個大千世界；三千大千世界，所以就非常的大，一尊佛的教化區，就非常之大。在這麼大的地區，用這麼多的七寶來布施，這個福報我們是很難去計算。但是佛有講，不如有人能夠把《金剛經》一四句偈讀誦、受持、為人演說，那個福報超過布施三千大千世界七寶這個人的福報。為什麼超過？這個不能相提並論，三千大千世界的七寶，乃至你無量世界的七寶，都不能幫助我們斷煩惱、了生死、出三界、成佛道。只能幫助我們得到物質生活方面的解決，不能脫離六道輪迴，不能明心見性、超越十法界，不能成佛。所以世間的七寶，它只能幫助我們得到物質上的需求，但是法寶不一樣，一四句偈不多，這四句偈你真搞懂了，你真明白了，你知道怎麼修了，這四句偈就能幫助你成佛。在我們淨土宗來講，任何一部大乘經典，一四句偈你真懂了，你就成佛</w:t>
      </w:r>
      <w:r>
        <w:t>有餘。所以六祖慧能大師，他是一個例子，他聽到人家念《金剛經》，還沒有念完，他就開悟了。我們這一句佛號，南無阿彌陀佛，你就念這一句，你就成佛了。成佛不但了生死出三界，出離六道，同時出離十法界，入一真法界，就圓成佛道了，分段生死、變易生死統統解決了。這個世間，再多的七寶也解決不了生死的大事。</w:t>
      </w:r>
      <w:r>
        <w:t xml:space="preserve"> </w:t>
      </w:r>
    </w:p>
    <w:p w14:paraId="4026EA54" w14:textId="77777777" w:rsidR="00426C60" w:rsidRDefault="00426C60">
      <w:pPr>
        <w:pStyle w:val="a3"/>
      </w:pPr>
      <w:r>
        <w:t xml:space="preserve">　　因此法寶，為什麼叫法寶？我們現在得到這個法寶好像沒什麼，我們都得到了，但是佛在經上給我們講，你過去世沒有曾經供養無量諸佛，你看都看不到的。我們來參加法會每一個人，你過去世都已經供養無量諸佛了，你才能接觸到、才能看到，有這個善根福德因緣。這不是偶然的，地球上這麼多人，還有很多人沒接觸到、沒看到。因為見到了、聽到了，縱然他不相信，甚至他毀謗、他罵，也幫他種善根；以後他業障消除了，他善根增長了，就幫助他成佛。所以過去先師淨老印了很多佛號，很多經典的法語到處貼，在美國又做</w:t>
      </w:r>
      <w:r>
        <w:t>Tshirt</w:t>
      </w:r>
      <w:r>
        <w:t>，印在衣服後面，就是給人家種善根的。你罵也沒關係，就怕你沒看到，你看到了就幫你種善根。所以過去，在二三十年前，我們在台北景美華藏佛教圖書館，我們師父都會印「南無阿彌陀佛」，紅色的，橫的，就貼在門口。他老人家很慈悲，就貼在那個電梯，電梯不是有個門嘛，貼在那個上面。一貼就被撕掉了，我們知道是誰撕的，因為我們隔壁有一家基督教的，他就撕掉，撕掉我們師父他就再去貼。我們拿一個凳子，他叫我扶著，扶那個椅子，我們師父就爬上去，他再貼。第二天又撕掉了，我們再去貼，貼了三次他就不撕了。為什麼再貼？他都撕掉了，為什麼要再貼？因為他去撕一次就看一次，撕三次看三次，所以就幫他種善根，這個非常好。</w:t>
      </w:r>
      <w:r>
        <w:t xml:space="preserve"> </w:t>
      </w:r>
    </w:p>
    <w:p w14:paraId="2FF85D87" w14:textId="77777777" w:rsidR="00426C60" w:rsidRDefault="00426C60">
      <w:pPr>
        <w:pStyle w:val="a3"/>
      </w:pPr>
      <w:r>
        <w:t xml:space="preserve">　　還有一次，也是三十年前的往事，這過了一世的事情。苗栗有一個洪居士，他岳母往生了，我們送她到火化場，然後回來看到電線桿，那時候佛教很多發心印「南無阿彌陀佛」，直的、豎的，貼在電線桿。基督教也模仿佛教這個做法，他們印了《聖經》的經文，印的比我們大張一點，然後他也在貼。那次剛好看到《聖經》貼在南無阿彌陀佛上面，那個《聖經》寫什麼呢？世界末日到了。我看了，這個配的也不錯，世界末日到了，南無阿彌陀佛，趕快念佛。所以不怕他反對，怕他接觸不到，接觸到</w:t>
      </w:r>
      <w:r>
        <w:lastRenderedPageBreak/>
        <w:t>了，這個金剛種子種在他的阿賴耶識，永遠不會消失，以後這個種子成熟了，他就依這個種子得度。所以《法華經》講，「若人散亂心，入於塔廟中，一稱南無佛，皆已成佛道。」不管你信不信，將來你就是依這個善根種子而成就的，遇佛得度的。所以這個法寶非常可貴。我們唱這個讚，「昔因三藏取來唐」，我們感恩印度的法師，經典傳到中國來翻譯，中國法師到印度去取經，這個都冒生命危險，九死一生，我們今天才有經典可以看到，所以我們唱這個讚也是一個感恩。所以大家，我們拿到法寶，我們要生珍重之心，不要亂丟，這就不好，我們要恭敬，你就會得福報。</w:t>
      </w:r>
      <w:r>
        <w:t xml:space="preserve"> </w:t>
      </w:r>
    </w:p>
    <w:p w14:paraId="6628C2AE" w14:textId="77777777" w:rsidR="00426C60" w:rsidRDefault="00426C60">
      <w:pPr>
        <w:pStyle w:val="a3"/>
      </w:pPr>
      <w:r>
        <w:t xml:space="preserve">　　所以法寶，為什麼叫法寶？因為它能夠幫助我們解決生死大事。這個世間財寶沒辦法的，世間財寶再多，它也不能幫你斷煩惱。現在有錢人很多，但是很煩惱，煩惱斷不掉。錢沒有辦法幫助你斷煩惱，要法寶，法才能幫你斷煩惱，斷煩惱你才能出三界六道，生死輪迴，你才能出十法界，明心見性，見性成佛，所以法寶的可貴在這個地方。佛這樣一比較，我們才知道，世間的寶跟法寶為什麼不能相提並論？一個能解決生死問題，幫助你成佛；一個只能解決你物質生活的問題，不能幫助你斷煩惱，出離六道輪迴，不能幫助你明心見性、大徹大悟、圓成佛道，就是這個道理。</w:t>
      </w:r>
      <w:r>
        <w:t xml:space="preserve"> </w:t>
      </w:r>
    </w:p>
    <w:p w14:paraId="44C187B8" w14:textId="77777777" w:rsidR="00426C60" w:rsidRDefault="00426C60">
      <w:pPr>
        <w:pStyle w:val="a3"/>
      </w:pPr>
      <w:r>
        <w:t xml:space="preserve">　　好，我們這一時到此圓滿。我們三時繫念做了這麼多年，多多少少要懂一點道理，不能眼睛閉著在那邊傻唱。你要知道唱這個，將來會作佛的，不是只有保佑平安而已，將來就是依這個作佛的。你念一部《彌陀經》就得十方諸佛護念；念一句佛號，名號功德就不可思議。大家今天來參加這個法會是得到無上的法寶，不是世間的財富可以來比較的，所以大家要很慶幸。大家都是多善根、多福德、多因緣，你才能來參加這個盛會，參加這個法會。</w:t>
      </w:r>
      <w:r>
        <w:t xml:space="preserve"> </w:t>
      </w:r>
    </w:p>
    <w:p w14:paraId="4F807702" w14:textId="77777777" w:rsidR="00426C60" w:rsidRDefault="00426C60">
      <w:pPr>
        <w:pStyle w:val="a3"/>
      </w:pPr>
      <w:r>
        <w:t xml:space="preserve">　　好！現在是藥石時間，請大家用藥石。我們第三時繫念在六點半，六點三十分第三時繫念，大眾提前五分鐘到佛前。阿彌陀佛！　　</w:t>
      </w:r>
    </w:p>
    <w:sectPr w:rsidR="00426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3236" w14:textId="77777777" w:rsidR="00426C60" w:rsidRDefault="00426C60" w:rsidP="00AF24E6">
      <w:r>
        <w:separator/>
      </w:r>
    </w:p>
  </w:endnote>
  <w:endnote w:type="continuationSeparator" w:id="0">
    <w:p w14:paraId="18E51374" w14:textId="77777777" w:rsidR="00426C60" w:rsidRDefault="00426C60" w:rsidP="00AF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C88D" w14:textId="77777777" w:rsidR="00426C60" w:rsidRDefault="00426C60" w:rsidP="00AF24E6">
      <w:r>
        <w:separator/>
      </w:r>
    </w:p>
  </w:footnote>
  <w:footnote w:type="continuationSeparator" w:id="0">
    <w:p w14:paraId="2204E9D5" w14:textId="77777777" w:rsidR="00426C60" w:rsidRDefault="00426C60" w:rsidP="00AF2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E6"/>
    <w:rsid w:val="00426C60"/>
    <w:rsid w:val="007931EE"/>
    <w:rsid w:val="00AF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879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