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4F05" w14:textId="77777777" w:rsidR="002C5651" w:rsidRDefault="002C5651">
      <w:r>
        <w:t xml:space="preserve">佛學問答　　悟道法師主講　　（第二集）　　</w:t>
      </w:r>
      <w:r>
        <w:t>2018/6/30</w:t>
      </w:r>
      <w:r>
        <w:t xml:space="preserve">　　中國大連　　檔名：</w:t>
      </w:r>
      <w:r>
        <w:t xml:space="preserve">WD21-111-0002 </w:t>
      </w:r>
    </w:p>
    <w:p w14:paraId="64475439" w14:textId="77777777" w:rsidR="002C5651" w:rsidRDefault="002C5651">
      <w:pPr>
        <w:pStyle w:val="a3"/>
      </w:pPr>
      <w:r>
        <w:t xml:space="preserve">　　尊敬的諸位同修大德，大家上午好，阿彌陀佛！請放掌。</w:t>
      </w:r>
      <w:r>
        <w:t xml:space="preserve"> </w:t>
      </w:r>
    </w:p>
    <w:p w14:paraId="1F76EDA5" w14:textId="77777777" w:rsidR="002C5651" w:rsidRDefault="002C5651">
      <w:pPr>
        <w:pStyle w:val="a3"/>
      </w:pPr>
      <w:r>
        <w:t xml:space="preserve">　　我們這節課是佛學問答，不知道大家有沒有什麼問題？如果有問題，我們可以提出來，大家交流交流。</w:t>
      </w:r>
      <w:r>
        <w:t xml:space="preserve"> </w:t>
      </w:r>
    </w:p>
    <w:p w14:paraId="30878BBD" w14:textId="77777777" w:rsidR="002C5651" w:rsidRDefault="002C5651">
      <w:pPr>
        <w:pStyle w:val="a3"/>
      </w:pPr>
      <w:r>
        <w:t xml:space="preserve">　　第一個問題：阿彌陀佛，感恩師父上人慈悲，慚愧弟子有個問題請教。每天念完經、念完佛，或者做了一些善事後，弟子經常沒有及時迴向，甚至連續很長時間也不迴向，就是弟子提不起迴向的心，這是啥原因？弟子如果不迴向，對修行有什麼影響？請師父上人慈悲開示。</w:t>
      </w:r>
      <w:r>
        <w:t xml:space="preserve"> </w:t>
      </w:r>
    </w:p>
    <w:p w14:paraId="5B089F5C" w14:textId="77777777" w:rsidR="002C5651" w:rsidRDefault="002C5651">
      <w:pPr>
        <w:pStyle w:val="a3"/>
      </w:pPr>
      <w:r>
        <w:t xml:space="preserve">　　有什麼影響嗎？首先我們必須了解迴向的意義。迴向，我們一般講，第一個迴小向大，第二迴因向果，第三迴自向他。我們一般現在迴向，有分為一般的總迴向，還有個別迴向。個別迴向是針對特定的對象來迴向的，比如說我們為家人祈福，或者為了自己的事業，為了自己孩子的學業，針對這個來迴向。這個方面，總迴向是迴向一切眾生，這是總迴向，我們一般做完總迴向再個別迴向。個別迴向，每一次的因緣不同，對象也不一樣，所以個別迴向就不是完全一樣的。比如說，你在路上看到有眾生被殺，剛好被你看到，你念佛就是迴向給被殺的眾生，還有殺生的這個人，迴向給他們業障消除，以後不要殺生了，那這個對象就很多了。這是迴自向他，把自己修的功德迴向給他人，就是別人。別人這個對象就很多，有自己親人，有不是親人的。那總的迴向，迴向給法界一切眾生，迴向累劫冤親債主，這些統統是迴自向他。</w:t>
      </w:r>
      <w:r>
        <w:t xml:space="preserve"> </w:t>
      </w:r>
    </w:p>
    <w:p w14:paraId="74D6741F" w14:textId="77777777" w:rsidR="002C5651" w:rsidRDefault="002C5651">
      <w:pPr>
        <w:pStyle w:val="a3"/>
      </w:pPr>
      <w:r>
        <w:t xml:space="preserve">　　迴因向果，就是我們現在修的這個因，我們向什麼果報，我要得什麼果報。比如說有人做好事，他要得財富，那得財富是果報，修布施是因，他是求得財富。就像《了凡四訓》裡面講，他命中沒有兒女，他求兒女，後來生了個兒子很好，也做了很大的官。首先他迴向祖宗，許三千件善事，以報祖宗之德，這是孝道的表現，迴向祖先，這是第一個要迴向的，不忘祖宗，後來求兒子、求官位，都滿願了。這一類屬於迴因向果，就像佛經講的，求長壽得長壽、求富貴得富貴、求官位得官位、求妻子得妻子，他迴因向果。要求這個願，他發心做三千件善事。</w:t>
      </w:r>
      <w:r>
        <w:t xml:space="preserve"> </w:t>
      </w:r>
    </w:p>
    <w:p w14:paraId="6231B216" w14:textId="77777777" w:rsidR="002C5651" w:rsidRDefault="002C5651">
      <w:pPr>
        <w:pStyle w:val="a3"/>
      </w:pPr>
      <w:r>
        <w:t xml:space="preserve">　　迴小向大，這個就是我們修的因很小，但是我們是向著很大的。最大的就是成佛，你做一點一滴的好事都能夠迴向成佛，這是迴小向大。我們念佛人，把所修的善事、功德統統迴向求生西方，這個也是迴小向大，迴向西方。迴向西方就是到西方去作佛了，那是最圓滿的、最大的。</w:t>
      </w:r>
      <w:r>
        <w:t xml:space="preserve"> </w:t>
      </w:r>
    </w:p>
    <w:p w14:paraId="2789D454" w14:textId="77777777" w:rsidR="002C5651" w:rsidRDefault="002C5651">
      <w:pPr>
        <w:pStyle w:val="a3"/>
      </w:pPr>
      <w:r>
        <w:t xml:space="preserve">　　所以迴向有三個意思，迴自向他、迴因向果、迴小向大。迴向實在講，主要都是拓開心量，這是真迴向。像《金剛經》講的，滅度無量無邊眾生，滅度就是大家都得到涅槃了。我們做三時繫念，念懺悔偈，念完後面有四弘誓願，「眾生無邊誓願度」，這個就是迴向，度眾生。度眾生要不能著相，著相就變成福德，就不是功德了。福德可以得人天福報，功德才能超越六道，才能明心見性、見性成佛。所以修善不著相，他就超越了。所以菩薩修的跟我們凡夫修的善一樣的，在事相上做是一樣，心不一樣，菩薩做這些善事，他不著相，我們凡夫做了著相，差別在心，用心不同，事相上是一樣的。所以迴向主要是拓開心量。</w:t>
      </w:r>
      <w:r>
        <w:t xml:space="preserve"> </w:t>
      </w:r>
    </w:p>
    <w:p w14:paraId="6DA3684A" w14:textId="77777777" w:rsidR="002C5651" w:rsidRDefault="002C5651">
      <w:pPr>
        <w:pStyle w:val="a3"/>
      </w:pPr>
      <w:r>
        <w:lastRenderedPageBreak/>
        <w:t xml:space="preserve">　　怎麼樣才能拓開心量？如果有我相、有人相、有眾生相、有壽者相，心量再大還是有限的。最基本的還是要破四相，四相沒有了，沒有人我的對立，界線沒有了，再提高。四相破了是須陀洹、斯陀含、阿那含、阿羅漢，小乘聲聞、緣覺，四相就破了。菩薩不但破四相，他還破四見，無我見、無人見、無眾生見、無壽者見，四見都破了，那就成為菩薩。那這個心量真的是無量無邊，他沒有人我對立，超越了，這個是真迴向。所以迴向，從我們現在就是拓開心量，我們凡夫心量都很小。我們常常把功德迴向，不是起心動念只有想到這個功德我先得，先想別人。第一個先想父母、祖宗，先想家人，再講親戚朋友，一個國家、整個世界、整個虛空法界，我們就迴向這個，慢慢心量就拓開了。</w:t>
      </w:r>
      <w:r>
        <w:t xml:space="preserve"> </w:t>
      </w:r>
    </w:p>
    <w:p w14:paraId="30E4CD8E" w14:textId="77777777" w:rsidR="002C5651" w:rsidRDefault="002C5651">
      <w:pPr>
        <w:pStyle w:val="a3"/>
      </w:pPr>
      <w:r>
        <w:t xml:space="preserve">　　所以《金剛經》講，「滅度無量無邊眾生，實無眾生得滅度者」，這句會了就成佛了。眾生那麼難度，那怎麼去度？非想非非想天的天人那麼貢高，他是最高的，能度嗎？那個很愚痴的畜生道，那些講了牠都聽不懂，能度嗎？但是統統要度。這個就是破我相的一個方法，就是觀所有的眾生要滅度，眾生是眾緣和合的，你這樣去起觀，觀久了，忽然就開悟了，原來都是虛妄的。這個道理比較深，所以我們要深入《金剛經》，特別是江老居士的講義，我們才能體會到一點；能夠體會到一點，我們就很有受用。</w:t>
      </w:r>
      <w:r>
        <w:t xml:space="preserve"> </w:t>
      </w:r>
    </w:p>
    <w:p w14:paraId="54AE7F00" w14:textId="77777777" w:rsidR="002C5651" w:rsidRDefault="002C5651">
      <w:pPr>
        <w:pStyle w:val="a3"/>
      </w:pPr>
      <w:r>
        <w:t xml:space="preserve">　　所以忘記了沒關係，想起來再迴向就好了，就不要掛罣。好，這個問題先解答到此地。</w:t>
      </w:r>
      <w:r>
        <w:t xml:space="preserve"> </w:t>
      </w:r>
    </w:p>
    <w:p w14:paraId="454B089A" w14:textId="77777777" w:rsidR="002C5651" w:rsidRDefault="002C5651">
      <w:pPr>
        <w:pStyle w:val="a3"/>
      </w:pPr>
      <w:r>
        <w:t xml:space="preserve">　　下面這個問題：阿彌陀佛，非常感恩師父上人慈悲，弟子有一個問題想請教師父。我家佛堂供養了歷代祖先、一切有緣眾神靈牌位，可是很多人說，歷代祖先牌位不能放家裡，要弄個祠堂放外面，過年過節，歷代祖先就回來接受香火。請問師父上人，我將如何供奉歷代祖先牌位，及一切有緣眾生，牌位才如理如法？家裡佛堂可供養累劫冤親債主牌位嗎？在家供奉牌位有哪些規矩，注意事項？上供可以放葷及放飲料嗎？感恩師父上人慈悲開示。</w:t>
      </w:r>
      <w:r>
        <w:t xml:space="preserve"> </w:t>
      </w:r>
    </w:p>
    <w:p w14:paraId="6A95E179" w14:textId="77777777" w:rsidR="002C5651" w:rsidRDefault="002C5651">
      <w:pPr>
        <w:pStyle w:val="a3"/>
      </w:pPr>
      <w:r>
        <w:t xml:space="preserve">　　第一個問題，就是佛堂供祖先牌位，還有眾神靈的神位。有很多人講，歷代祖先牌位是要弄個祠堂，這個是沒錯，傳統是這樣，沒錯。傳統，他弄個祠堂是什麼？因為古時候都是大家族，一個家族最少五、六百人，大的家族三千多人都有，甚至有更多，以前是一個大家族。大家族，大家共同一個祖先。大家都住在一起，住在一起那就弄個大家一起拜的一個祠堂，過年過節，或者是初一、十五要拜，大家都上祠堂來拜。大家住在一起，住在一起就好像我們家族的家人統統住在一個社區裡面，那我們社區就弄一個祠堂，我們家族的祠堂，大家都來拜。現在這個大家族沒有了，現在一個家庭住三、四個人，你去弄個祠堂，那怎麼弄？祠堂要弄的比你家大，還是比你家小？沒辦法搞的。所以後來大家庭這種沒有了，小家庭，那只好每一個家庭供個牌位。像在台灣以前有，不算大家庭，就是一個父親下來，有生幾個兒子，大家還住在一起。住在一起，大家有個公廳，像我外婆，她們那個三合院，那我舅舅他們以前還住在一起，東西廂，大家各有各的房子住，公廳在當中，就像我們當中萬佛堂一樣，大家要拜，統統來這裡拜，大家住在一起。後來大家長大了，有的人他搬出去了，又去買房子，沒住在一起，那怎麼辦？他就從公廳，供奉祖先這個廳，帶一</w:t>
      </w:r>
      <w:r>
        <w:t>點香灰，然後他再去買新的香灰，把它和在一起，自己再去買一個牌位，放在他自己現在搬的新家。因為現在他搬出去就變成一個小家庭了，他就不方便常常回來這裡拜，偶爾回來一下，因為他搬離開了，甚至有的人搬得很遠，所以他牌位就帶走了。</w:t>
      </w:r>
      <w:r>
        <w:t xml:space="preserve"> </w:t>
      </w:r>
    </w:p>
    <w:p w14:paraId="12F7BD85" w14:textId="77777777" w:rsidR="002C5651" w:rsidRDefault="002C5651">
      <w:pPr>
        <w:pStyle w:val="a3"/>
      </w:pPr>
      <w:r>
        <w:lastRenderedPageBreak/>
        <w:t xml:space="preserve">　　甚至你看早期移民到東南亞的，新加坡、馬來西亞、印尼、菲律賓、越南這些華僑、到台灣的，他們都從大陸把那個祖宗牌位帶過去，連那個神廟，平常信仰，統統帶過去。你去東南亞去看、到台灣看，都是大陸帶過去的。可能大陸現在有的很多沒有了，但是早期那些移民都把自己的祖宗、文化都帶出去了。現在移民的沒有了，現在年輕移民，他沒有帶這些，他帶電腦、帶手機，他不帶祖宗牌位，那是老移民、老華僑，那些都是要帶。所以現在澳洲，我看布里斯本還有關帝廟，墨爾本還有個關帝廟，還有抽籤的，現在那個洋人都把它保存得很好，那以前廣東人帶過去的。</w:t>
      </w:r>
      <w:r>
        <w:t xml:space="preserve"> </w:t>
      </w:r>
    </w:p>
    <w:p w14:paraId="452E53A2" w14:textId="77777777" w:rsidR="002C5651" w:rsidRDefault="002C5651">
      <w:pPr>
        <w:pStyle w:val="a3"/>
      </w:pPr>
      <w:r>
        <w:t xml:space="preserve">　　華僑移民到外面，他們也有很多從家鄉一起出去的，像新加坡這次辦祭祖法會，有個郭姓的，有姓林的、姓陳的，他們有那個公會，郭氏公會、林氏公會，就是大家移民，姓郭的統統湊在一起，成立一個公會，搞個祠堂大家來拜。但是各人家庭還是要拜，因為沒住在一起。公家祭祀，他總是一年一次或者二次，平常就是自己家裡要拜。所以現在這個小家庭，在家裡供牌位可以。你去弄個祠堂，你怎麼弄？我也不曉得。所以以上第一個問題，在家裡供牌位是可以的，也可以供一切有緣眾生。</w:t>
      </w:r>
      <w:r>
        <w:t xml:space="preserve"> </w:t>
      </w:r>
    </w:p>
    <w:p w14:paraId="1D4B5029" w14:textId="77777777" w:rsidR="002C5651" w:rsidRDefault="002C5651">
      <w:pPr>
        <w:pStyle w:val="a3"/>
      </w:pPr>
      <w:r>
        <w:t xml:space="preserve">　　怎麼樣才如理如法？冤親債主統統是有緣眾生，都可以供。如理如法就是你祖先要擺當中，有緣眾生擺旁邊。你不要把有緣眾生擺在當中，把老祖宗弄到旁邊去，這就不如法。如果照儒家《論語》講，自己家裡的鬼不祭（鬼就是自己的祖宗），你去祭外面的鬼神就不合理，就是諂媚巴結。你為什麼要供外面鬼神？有求於鬼神，這個心態就是諂媚巴結的，這個心態那就不對。所以儒家講，不是自己家裡的鬼不祭。所以自己家裡只能供自己家裡的祖先，這樣是最好。你要供神靈、冤親債主，階段性的可以，比如說你選個時間，初一、十五，或者是你念佛念三天、一天，或者一個星期給他迴向，那就可以化掉，下一次你要再迴向的時候再立。所以有緣眾生、累劫冤親債主，這個供臨時牌位，祖宗要供永久牌位，你這個要分清楚，不要混在一起，這樣就可以了。</w:t>
      </w:r>
      <w:r>
        <w:t xml:space="preserve"> </w:t>
      </w:r>
    </w:p>
    <w:p w14:paraId="6D4EF45B" w14:textId="77777777" w:rsidR="002C5651" w:rsidRDefault="002C5651">
      <w:pPr>
        <w:pStyle w:val="a3"/>
      </w:pPr>
      <w:r>
        <w:t xml:space="preserve">　　所以這個祭祀，要讀《論語》你才懂，才會合理，才會如理如法；如果不讀這些，你常常供的不如法。所以現在我請江學平，七台河的江學平，幫我整理李炳南老居士的《論語講記》。我請他印了一千套，這邊好像有寄一百套過來，如果需要再請他寄過來，大家多看。他是印豎版的，正體字的，大家現在看到這個就不要生厭煩，看到這個，你要很恭敬的，這是老祖宗就是這樣的。現在那個橫版是洋人的，那不是老祖宗的。所以現在你橫版跟豎版要同步使用，對一般的你就用橫版的，我們學傳統文化用豎版的，讓人家慢慢恢復老祖宗這個方式。你用豎版的書，它才有正氣，磁場才好。特別是佛經，你用豎版的正體字，就擺在書架，它就有那個正能量出來。</w:t>
      </w:r>
      <w:r>
        <w:t xml:space="preserve"> </w:t>
      </w:r>
    </w:p>
    <w:p w14:paraId="0901417F" w14:textId="77777777" w:rsidR="002C5651" w:rsidRDefault="002C5651">
      <w:pPr>
        <w:pStyle w:val="a3"/>
      </w:pPr>
      <w:r>
        <w:t xml:space="preserve">　　我們老祖宗講究的就是豎，根據人的形狀，人是豎的。人不是狗、不是貓，那個貓跟狗，牠不是豎的，牠是橫的，那橫的是什麼？橫行霸道。西方人就是橫行霸道，不講理，他沒有文化，只有科技。人是豎的，人是站直的，頂天立地，頭頂著天，腳立著地，所以我們上香都上立香，這是中國文化。這個燒香也是中國文化，就是告訴我們，我們人的樣子就是這樣的，我們人不是橫的。所以有一年我們華藏印書，印《弟子規》，他不印人，他印動物，而且印得很精美，都是浮出來的，那很貴的，不曉得花了一百多萬還是多少錢，印了很多出來，很精美，就是學習外面那些印書的，都是印動物，螃蟹，什麼貓、狗，在學《弟子規》。那個都沒有事先給我報告，就給印下去了，我說不行，這個不能流通，我說蔡老師講，人不能去學動物。現在動物在學《弟子規》，那人都不學，一個人都沒看到。我說這個是給人看的，還是給動物看的？你印那些出來是要拿給螃蟹看，還是給蝦子看？給龍蝦這些、貓狗這些看嗎？所以我統統回收，重印，畫人，你現在是教人，不是教動物的。所以學傳統文化，他們要學，你看基本常識都不懂，怎麼學傳統文化？我也搞不懂。所以這個基本常識還是需要的。所以現在很多學傳統文化的，什麼叫傳統文化？這個是最基本的</w:t>
      </w:r>
      <w:r>
        <w:t>。</w:t>
      </w:r>
      <w:r>
        <w:t xml:space="preserve"> </w:t>
      </w:r>
    </w:p>
    <w:p w14:paraId="103A511F" w14:textId="77777777" w:rsidR="002C5651" w:rsidRDefault="002C5651">
      <w:pPr>
        <w:pStyle w:val="a3"/>
      </w:pPr>
      <w:r>
        <w:t xml:space="preserve">　　老和尚在英國辦漢學院，學習文言文，漢字、文言，這是傳統文化的鑰匙、工具，沒有這個鑰匙，沒有這個工具，我們老祖宗的寶藏我們打不開，我們字都不認識，那怎麼學傳統文化？這個基本的認知如果沒有，實在講，談不上什麼傳統文化。現在很多人說我們不會，我們看不懂、學不會，我說英文你都學會了，老祖宗的看不懂、你學不會？你是外國人嗎？我不相信學不會。不願意就不會；願意的，洋人的都會了，你自己老祖宗的還不會？有這個道理嗎？沒有。沒有這個心！有那個心，什麼都會。所以這個《論語講記》大家多學，學了你才會開智慧，才知道什麼叫傳統文化。現在學了一些似是而非的傳統文化，這也是不行的。好，這個問題先解答到此。</w:t>
      </w:r>
      <w:r>
        <w:t xml:space="preserve"> </w:t>
      </w:r>
    </w:p>
    <w:p w14:paraId="2846DDA4" w14:textId="77777777" w:rsidR="002C5651" w:rsidRDefault="002C5651">
      <w:pPr>
        <w:pStyle w:val="a3"/>
      </w:pPr>
      <w:r>
        <w:t xml:space="preserve">　　下面這個問題：尊敬的悟道法師您好，學生在修學中，一直以一個老師、一部經以及佛號為宗旨；一個方向，求生西方極樂世界為目標，修學深得法喜。學生現有一事很困擾，家族病，就是身體中缺少一種酶的元素，導致血稠，腦供血不足，小腦萎縮，最後導致痴呆症，病症在醫學史上是無法治癒的。現在學生頭部已有痛感，因學生根性陋劣，想在短時間內達到自在往生，對我來說，絕不是件容易的事情。請問您，隨著修行念佛的力量，這種業障能消除嗎？必須達到什麼境界？祈請法師開示，學生頂禮感恩。</w:t>
      </w:r>
      <w:r>
        <w:t xml:space="preserve"> </w:t>
      </w:r>
    </w:p>
    <w:p w14:paraId="41B1AC14" w14:textId="77777777" w:rsidR="002C5651" w:rsidRDefault="002C5651">
      <w:pPr>
        <w:pStyle w:val="a3"/>
      </w:pPr>
      <w:r>
        <w:t xml:space="preserve">　　這個問問題，我把我的經驗告訴大家。以前我們寫信給老和尚不簽名的，不簽名，就被師父罵，這個是不恭敬，對人不尊重。所以你向人家請教，一定要把你的大名寫上去。這個如果給印光大師看到，大概他不回的。他不用回，也不知道是誰，我回給誰？沒對象。印光大師，他就是說，去他那裡皈依，只寫皈依的法號，不寫俗名，印祖就說，那麼多人，我怎麼記得你是哪一位？來皈依的那麼多人。你要加上法號可以，你一定要把你的俗名也放上去，《印光大師文鈔》都有講。這個是禮貌、禮節要懂，所以一定要簽名。你要簽個支票給人，不簽名可以嗎？不然你用蓋章的也可以，中國人用蓋章，懶得簽名，用蓋章。</w:t>
      </w:r>
      <w:r>
        <w:t xml:space="preserve"> </w:t>
      </w:r>
    </w:p>
    <w:p w14:paraId="58234A64" w14:textId="77777777" w:rsidR="002C5651" w:rsidRDefault="002C5651">
      <w:pPr>
        <w:pStyle w:val="a3"/>
      </w:pPr>
      <w:r>
        <w:t xml:space="preserve">　　念佛消除業障，當然肯定的。佛講，念一句南無阿彌陀佛，消滅八十億劫生死重罪，阿彌陀佛是無上醫王，這個我們毫無置疑的。問題我們有沒有老實念？有沒有至誠恭敬的念？問題在我們這邊，不在阿彌陀佛那邊。有關這個疾病的問題，請教王院長，王院長他是專業的，這個我就不懂了，等下下課再請教王院長。好，那這個問題我們先回答到此地。</w:t>
      </w:r>
      <w:r>
        <w:t xml:space="preserve"> </w:t>
      </w:r>
    </w:p>
    <w:p w14:paraId="5CE9B0F9" w14:textId="77777777" w:rsidR="002C5651" w:rsidRDefault="002C5651">
      <w:pPr>
        <w:pStyle w:val="a3"/>
      </w:pPr>
      <w:r>
        <w:t xml:space="preserve">　　下面還有一個問題，這個問題也是沒署名，這四張都沒有簽名，不曉得是誰。恭請師父開示，在家人不結婚，屬於沒有圓滿五倫嗎？屬於不孝嗎？感恩師父，弟子頂禮合十。</w:t>
      </w:r>
      <w:r>
        <w:t xml:space="preserve"> </w:t>
      </w:r>
    </w:p>
    <w:p w14:paraId="0C3727B6" w14:textId="77777777" w:rsidR="002C5651" w:rsidRDefault="002C5651">
      <w:pPr>
        <w:pStyle w:val="a3"/>
      </w:pPr>
      <w:r>
        <w:t xml:space="preserve">　　這個問題，在家人不結婚，這個不結婚是什麼樣的狀況不結婚？像我的狀況是可以原諒的，人家不要，沒對象，沒有那個因緣。我也不是說特別忤逆我父親，實在講，我還是對我父親有點愧疚，覺得實在也是不孝，讓他老人家操心到往生，他總是沒有看到我結婚。這一生我想都是因緣，因為應該我是出家的因緣，沒有結婚的因緣。如果在世間法來講，如果有這個因緣，違背父母之命，的確是不孝。像我父親講的，人家生你，你也要生人；人家養你，你也要養別人，那你現在不結婚就是懶惰、逃避，不肯賺錢養家活口，怕承擔家庭責任。他這樣講，就世間法來講也沒錯，的確是這樣的，這個是就世間法來講。如果就出世間法來講，他出家這個孝，他是屬於出世間的孝，不是世間孝，出世間的。</w:t>
      </w:r>
      <w:r>
        <w:t xml:space="preserve"> </w:t>
      </w:r>
    </w:p>
    <w:p w14:paraId="3AFB3022" w14:textId="77777777" w:rsidR="002C5651" w:rsidRDefault="002C5651">
      <w:pPr>
        <w:pStyle w:val="a3"/>
      </w:pPr>
      <w:r>
        <w:t xml:space="preserve">　　出世間的孝道，一般人他就不容易理解，他也不懂，不容易理解。從世間法的角度來看，出家人是很不孝。曾經有人就跟我講，《孝經》講了，「身體髮膚受之父母，不敢毀傷」，出家人頭髮剃光光，這個就不孝的開始。《孝經》講的是世間的孝，沒有錯，出家是出世間的孝，出世間的孝深；世間孝講一生的，比較淺近。所以兩方面實際上並沒有衝突，你在世間孝，還是出世間孝，這樣的角度來看，也就沒有衝突了。你看蓮池大師，他想出家，父母也不同意，後來給他找個對象，也結婚了；後來父母不在了，他也就出家去了。因為父母沒學佛，他不了解，所以他先隨順，他有這個因緣先隨順。釋迦牟尼佛，他也是先隨順他父親，先結婚，他有個兒子，傳宗接代，你才能走。所以這個佛的示現也是告訴我們，五倫，這個在人間也是一個正常的。所以不結婚，看什麼情況，如果有這個因緣，當然父母這個命就不能違背；如果沒有那個因緣，當然也不能勉強。</w:t>
      </w:r>
      <w:r>
        <w:t xml:space="preserve"> </w:t>
      </w:r>
    </w:p>
    <w:p w14:paraId="517258F9" w14:textId="77777777" w:rsidR="002C5651" w:rsidRDefault="002C5651">
      <w:pPr>
        <w:pStyle w:val="a3"/>
      </w:pPr>
      <w:r>
        <w:t xml:space="preserve">　　下面還有個問題，做家務、吃飯時，聽或者看師父視頻講經，是否屬於不恭敬？</w:t>
      </w:r>
      <w:r>
        <w:t xml:space="preserve"> </w:t>
      </w:r>
    </w:p>
    <w:p w14:paraId="2ACC3362" w14:textId="77777777" w:rsidR="002C5651" w:rsidRDefault="002C5651">
      <w:pPr>
        <w:pStyle w:val="a3"/>
      </w:pPr>
      <w:r>
        <w:t xml:space="preserve">　　這個恭敬，也重實質，不重形式，形式有需要，實質就更重要。恭恭敬敬坐在那裡聽，這樣的一個形式，也是需要看什麼場合、什麼時候。比如說大家到講堂來了，或者像我們今天這樣集中在一起，當然我們就是恭恭敬敬坐在下面聽，沒有其他的事情。如果做家務聽經，或者吃飯聽經、看視頻，這個不算不恭敬，你只要專心聽，你只要有聽進去，這個就是恭敬。在形式上並不一定說正經八百，坐在那裡如如不動，眼睛閉著，這樣聽才算恭敬，因為你在做家務、在吃飯，那你不可能都不動。所以你只要有心，專心，做家務，你也心有在聽。有時候事情來了，當然不能很專心聽，但是事情暫停，你總是會注意去聽，吃飯的時候注意聽，這樣就是恭敬。我們在華藏，我也是放視頻，員工、職工吃飯的時候，我也是要幫大家種善根，都放那個視頻下來。但是每一次吃飯，我回去看，坐在那邊吃飯，只有我一個人在聽，其他人坐在那裡，但是他沒在聽，他在想其他事情，在講話，心沒有在上面。那這個就是見如不見、聽如不聽，他根本沒聽進去。</w:t>
      </w:r>
      <w:r>
        <w:t xml:space="preserve"> </w:t>
      </w:r>
    </w:p>
    <w:p w14:paraId="76DBF1CB" w14:textId="77777777" w:rsidR="002C5651" w:rsidRDefault="002C5651">
      <w:pPr>
        <w:pStyle w:val="a3"/>
      </w:pPr>
      <w:r>
        <w:t xml:space="preserve">　　所以你只要有心去聽，你工作、吃飯，雖然不是正經八百坐著聽，這個就是恭敬，所以就不要罣礙。也不要說做事就不能放經典，其實我常常就做事放經典。為什麼？因為忙的時候，沒辦法專心聽，但是我有暫停的時候，突然聽一句、二句，我注意聽，這句是重點，這句就是提醒了我。如果你都不放，那你一句也聽不到。所以我在家，我的房間、辦公室，到處都放經，反正你們不聽，我就放給你們聽。所以我要求的，辦公室統統要放經，聲量不要太大，聽得到為主，房間、飯廳、流通處，統統要放，晚上睡覺放《地藏經》。所以這個沒有關係，形式上你自己去調整你的時間。你有空，當然可以靜下來，坐在那裡聽；有事你先去忙，經就把它放著，沒有關係。</w:t>
      </w:r>
      <w:r>
        <w:t xml:space="preserve"> </w:t>
      </w:r>
    </w:p>
    <w:p w14:paraId="6ED7E59D" w14:textId="77777777" w:rsidR="002C5651" w:rsidRDefault="002C5651">
      <w:pPr>
        <w:pStyle w:val="a3"/>
      </w:pPr>
      <w:r>
        <w:t xml:space="preserve">　　下面這個問題：尊敬的師父上人您好！學生于桂英現有個緣分，與一個十五歲男孩相識（十五歲嗎？）名叫劉越，現在也來到會場。在醫院看病，是精神類病。我與劉越結緣後，念經念佛、學五倫，有所好轉。他不能老在我身邊，想請師父幫他指條明路，感恩師父，學生于桂英頂禮。</w:t>
      </w:r>
      <w:r>
        <w:t xml:space="preserve"> </w:t>
      </w:r>
    </w:p>
    <w:p w14:paraId="6B90B563" w14:textId="77777777" w:rsidR="002C5651" w:rsidRDefault="002C5651">
      <w:pPr>
        <w:pStyle w:val="a3"/>
      </w:pPr>
      <w:r>
        <w:t xml:space="preserve">　　因為他跟妳有緣，妳能幫助他。跟其他的人也要有緣，那個人才能幫助他；如果他跟其他的人沒緣，那個人也幫不了他。所以指一條明路，這個明路應該是寫明白的明，不是名聲很大的名，應該是明白的明，名路就是找一個很有名的法師去皈依皈依。這個只能求佛菩薩加持，求佛力加持，多念佛、念觀音菩薩，求菩薩指點。因為我也是凡夫，我自己都不明，怎麼能給人家指一條明路？所以這個方面就求佛力加持，求佛力加持會有感應的。因為精神類的病現在很多，有自己心理壓力造成的，也有冤親債主冤業病，也有自己的業障病，過去今生造殺生業，業障病。過去台灣有一些通靈的佛堂，那個書我有帶來大陸，有一本書叫《勸化業障實錄》，他講因果講的也很明白。不過這個鬼神他講的比較近，都是講清朝到民國。他講的就是在台灣，大部分都講台灣、大陸，過去生什麼因緣。在台灣去找他問這些問題的人都是有地址、有姓名，現在的人，比如說有人癌症的、發生車禍、精神病的。他那個精神病也有分類的，他有分金木水火土，他分類的，哪一類的可以治得好，哪一類的治不好，他有分類。</w:t>
      </w:r>
      <w:r>
        <w:t xml:space="preserve"> </w:t>
      </w:r>
    </w:p>
    <w:p w14:paraId="298B92D3" w14:textId="77777777" w:rsidR="002C5651" w:rsidRDefault="002C5651">
      <w:pPr>
        <w:pStyle w:val="a3"/>
      </w:pPr>
      <w:r>
        <w:t xml:space="preserve">　　他這個就是說，還可以治得好的，在陰間那個法院；我們陽間有法院，陰間也有法院。所以我每一年在台灣司法院，司法院都請我去做三時繫念，那些法官也知道那邊冤魂很多，那些法務部長都來上香的。司法院那些大法官、檢察官都來做三時繫念，都請我到法院裡面做，不是在外面租場地，是在法院裡面做。看看大家有時間，可以來參加，到法院來隨喜隨喜。每一次叫我講話，我就跟那些法官，我說我們陽間有法院，陰間也有法院。陽間的法院是根據我們現在的立法機構，立法院去訂的法律，我說陽間的法律有漏洞。陰間是什麼法律？陰間是因果律，因果律沒漏洞。所以陰間也有法院。精神病可以好的，就是在陰間，過去生的冤親債主去告狀，訴訟，他現在投胎到人間來了，他還在陰間做鬼，就去訴訟，訴訟還沒有定案，還沒有判刑決定，這個時候還可以；已經判刑決定，已經在執行，就沒辦法了。這個是世間的鬼神，他的能力只有這樣。已經決定了，那只有佛法才有辦法，但是佛法也要相信、也要配合，要跟佛菩薩配合；不相信、不配合，佛也無可奈何。所以這本書，的確，如果在我們佛門公開流通，可能會有很多爭議，所以我印出來，提供給有一些需要的人看，給他參考。</w:t>
      </w:r>
      <w:r>
        <w:t xml:space="preserve"> </w:t>
      </w:r>
    </w:p>
    <w:p w14:paraId="6A8C65DE" w14:textId="77777777" w:rsidR="002C5651" w:rsidRDefault="002C5651">
      <w:pPr>
        <w:pStyle w:val="a3"/>
      </w:pPr>
      <w:r>
        <w:t xml:space="preserve">　　這家是在宜蘭，另外一家在彰化，彰化這個也是一個鬼神附體的。他是什麼病到他那邊，統統要讀《地藏經》，什麼冤業病，要讀幾百部，他這個就會化解。他那裡定的墮胎，如果墮胎墮一個，不是說寫一個牌位就可以了，墮一個胎要念七百部《地藏經》迴向，墮兩個念一千四百部，墮三個要念二千一百部，他是定這樣的數。這個書我也曾經看了、印了，也送給需要的人。因為我覺得勸人家誦經沒錯，誦經這個是符合我們佛法的，一門深入，長時薰修。</w:t>
      </w:r>
      <w:r>
        <w:t xml:space="preserve"> </w:t>
      </w:r>
    </w:p>
    <w:p w14:paraId="272CDED9" w14:textId="77777777" w:rsidR="002C5651" w:rsidRDefault="002C5651">
      <w:pPr>
        <w:pStyle w:val="a3"/>
      </w:pPr>
      <w:r>
        <w:t xml:space="preserve">　　這個也可以參考參考，只有求佛力加持，像這個方面，我只能提供這些信息。其他有關疾病方面，可以請教專業，像王院長就很好，可以請教請教，請王院長慈悲，給他開導一下有關醫療方面的。醫療也離不開心理方面，這個都有相關的。所以在中醫方面都還包括看相，中醫古書，學醫的人都還要學看相，看你這個相，就知道你這個人多病還是少病，你是什麼病。所以醫跟相，也是都相輔相成，需要的。目前我先提供到這裡，如果有更好的我再提供。</w:t>
      </w:r>
      <w:r>
        <w:t xml:space="preserve"> </w:t>
      </w:r>
    </w:p>
    <w:p w14:paraId="7F6E0591" w14:textId="77777777" w:rsidR="002C5651" w:rsidRDefault="002C5651">
      <w:pPr>
        <w:pStyle w:val="a3"/>
      </w:pPr>
      <w:r>
        <w:t xml:space="preserve">　　尊敬的師父上人您好，學佛、聽經、念佛接近十年，《無量壽經》讀了二千多部，一心想求生西方極樂世界，可是在生活中一遇到困難就躲避，不想工作，心裡焦躁不安，得失心很重，很迷茫，請問師父上人怎麼辦？樂麗萍頂禮師父上人。</w:t>
      </w:r>
      <w:r>
        <w:t xml:space="preserve"> </w:t>
      </w:r>
    </w:p>
    <w:p w14:paraId="3AD88A9B" w14:textId="77777777" w:rsidR="002C5651" w:rsidRDefault="002C5651">
      <w:pPr>
        <w:pStyle w:val="a3"/>
      </w:pPr>
      <w:r>
        <w:t xml:space="preserve">　　讀《無量壽經》應該就會開悟成佛的，怎麼會這樣？怎麼讀了二千多部，遇到困難就要躲避，就不想工作，心裡就焦躁不安，得失心很重，很迷茫，讀經怎麼會讀成這樣？經不是讀了就好，這個讀經，根性利的一聞千悟，根性差的還要再聽講。聽老和尚講，可能妳還聽不懂，我建議妳聽蔡老師的《群書治要》，妳這個問題就可以解決，妳就不會逃避，而且會勇於承擔。</w:t>
      </w:r>
      <w:r>
        <w:t xml:space="preserve"> </w:t>
      </w:r>
    </w:p>
    <w:p w14:paraId="204A2AC3" w14:textId="77777777" w:rsidR="002C5651" w:rsidRDefault="002C5651">
      <w:pPr>
        <w:pStyle w:val="a3"/>
      </w:pPr>
      <w:r>
        <w:t xml:space="preserve">　　遇到事情逃避不叫放下，叫不負責任，那個怎麼叫放下？佛是這樣教我們的嗎？佛在佛經上有沒有教我們遇到事情趕快跑，不要負責任？那個是叫放下？不是的。遇到事情趕快跑，放下，那是看什麼情況。如果很多人在那邊爭，爭那個位子，我們趕快跑，不要跟人家爭，那個是放下。該你負責的，該你做的事情，你要當仁不讓，你怎麼可以逃避？你這個逃避不是放下。不想工作，那就是更沒放下了。現在老和尚都勸我們看海賢老和尚的光盤，不知道妳看了沒有？海賢老和尚他有沒有工作？有沒有？他往生前一天晚上還幹到天黑，有沒有？那這樣證明什麼？那工作有影響到往生嗎？是！海賢老和尚多看看，我看這個妳會改變的。妳這個心態是不對的，完全不符合《無量壽經》經的教導，《無量壽經》不是教我們這樣做的。《無量壽經》三十三到三十七品，裡面講的，都要負家庭責任的，《無量壽經》三十三到三十七品不是有講到這個嗎？懈怠、懶惰，那個都不對的，要趕快改過來，這樣才能往生。</w:t>
      </w:r>
      <w:r>
        <w:t xml:space="preserve"> </w:t>
      </w:r>
    </w:p>
    <w:p w14:paraId="58573522" w14:textId="77777777" w:rsidR="002C5651" w:rsidRDefault="002C5651">
      <w:pPr>
        <w:pStyle w:val="a3"/>
      </w:pPr>
      <w:r>
        <w:t xml:space="preserve">　　所以真正求往生，這些事情對我們都沒有障礙，關鍵是我們要放得下。放得下，不是說什麼事都不要做叫放下。你看釋迦牟尼佛，他放下國王這個職位，出家之後，他提起弘法的事業，天天講經說法，那個就是他的工作，就是好像老師一樣，天天要上課，那是他的工作。連一天放假都沒有，所以他怎麼不想工作？做的比誰都認真。絕對不能夠誤會經義。所以我建議聽蔡老師的。聽老和尚的，妳有聽經，又念佛、又讀經，有這種情況，妳一定要補充傳統文化，蔡老師講的《弟子規》、《群書治要》多聽，還有海賢老和尚那個光盤多看，你看海賢老和尚幹的比誰都多，那是我們念佛人的榜樣。時間關係，我們就不能講太多。</w:t>
      </w:r>
      <w:r>
        <w:t xml:space="preserve"> </w:t>
      </w:r>
    </w:p>
    <w:p w14:paraId="249E3F55" w14:textId="77777777" w:rsidR="002C5651" w:rsidRDefault="002C5651">
      <w:pPr>
        <w:pStyle w:val="a3"/>
      </w:pPr>
      <w:r>
        <w:t xml:space="preserve">　　阿彌陀佛，感恩師父上人慈悲，弟子有一個問題，我現在的工作環境十分複雜，總覺得自己在逐漸喪失那個純善之心，變得唯利是圖，沒有責任感，身體愈來愈差。有時我告訴自己，惠能大師也曾在獵人隊修行，自己應該在這樣的工作環境中堅持下來。可總覺得自己漸漸走下坡路，不知道自己現在是否要換一份工作，遠離諸惡，去通達智慧門？我也知道自己德行不夠，可能下一場工作會和現在一樣。現在很迷茫，不知道該何去何從，懇請法師開示，讓我找到方向。感恩！</w:t>
      </w:r>
      <w:r>
        <w:t xml:space="preserve"> </w:t>
      </w:r>
    </w:p>
    <w:p w14:paraId="65F05B85" w14:textId="77777777" w:rsidR="002C5651" w:rsidRDefault="002C5651">
      <w:pPr>
        <w:pStyle w:val="a3"/>
      </w:pPr>
      <w:r>
        <w:t xml:space="preserve">　　要換個工作，求佛力加持，念觀音菩薩念一個星期，至誠感通，你就會找到適合你的工作，這個都是印光大師當時教居士的。有些居士問了很多，印光大師講，你就念觀音菩薩念一天，先把心靜一靜，念一天。那你可以念一天、三天、七天，都可以。不然你要換一個工作，現在網路很方便，你再看看，覺得哪個工作比較適合，你選了之後再請問觀音菩薩，這個工作對你合不合適，求觀音菩薩給你指點。可以用拈鬮，你可以寫個字條，一個合適，一個不合適，弄一弄，眼睛閉著，把它散開，念完觀音菩薩，你念個一百零八聲，然後再拿一個打開看看，這個方式提供你參考。</w:t>
      </w:r>
      <w:r>
        <w:t xml:space="preserve"> </w:t>
      </w:r>
    </w:p>
    <w:p w14:paraId="50F3EDA2" w14:textId="77777777" w:rsidR="002C5651" w:rsidRDefault="002C5651">
      <w:pPr>
        <w:pStyle w:val="a3"/>
      </w:pPr>
      <w:r>
        <w:t xml:space="preserve">　　下面這個問題：尊敬的上悟下道法師您好，弟子有一個困惑請您開示，阿彌陀佛！弟子四年前一直在家裡當家庭主婦，在家時每天堅持誦經、念佛，感到和佛離得很近，經常夢到佛菩薩，也感到身心安詳。但是因為有孩子要養，老人要照顧，必須盡本分，所以我參加了工作，現在在學校裡教學生傳統文化《弟子規》。雖然老師的這份工作使我感到很歡喜，但是由於學校的工作很多，每天都很繁忙，念佛的時間愈來愈少，讀經的時間也幾乎沒有了。弟子知道今生遇到佛法實在難得，想把握住此生，必到極樂世界，但現在實在覺得有些退步，深感遺憾。請師父慈悲開示，如何能夠做到既可以工作養家，也一定往生極樂世界？</w:t>
      </w:r>
      <w:r>
        <w:t xml:space="preserve"> </w:t>
      </w:r>
    </w:p>
    <w:p w14:paraId="38F04468" w14:textId="77777777" w:rsidR="002C5651" w:rsidRDefault="002C5651">
      <w:pPr>
        <w:pStyle w:val="a3"/>
      </w:pPr>
      <w:r>
        <w:t xml:space="preserve">　　工作忙，佛就念少一點，沒時間念經就念佛，古大德講，「念經不如念咒，念咒不如念佛」。所以過去李炳南老居士教人念一百零八句。佛號不一定念多，念一百零八句就夠了，這個念珠，一百零八顆，就是念一百零八句不夾雜一個妄念，這個功課就做完了。一百零八念不到，念十念法，念十句，就是這個十句佛號當中，四十八願第十八願不是十念必生嗎？妳十念也可以往生。信願具足，妳每一天念十念，妳很忙，也可以往生，妳就用這個方法。如果能念一百零八最好，不然妳就念十句，不要夾雜妄想，就迴向，「願生西方淨土中」，這首偈念完，這樣就可以了。這個對工作特別忙的人，就用這種方式。妳有時間，有放假，妳就多念經、多念佛。所以夏蓮居老居士講，定課宜少，散課宜多。妳固定的功課不要定太多，一天定十念法，妳很容易可以做到；定得太多，妳沒時間做，妳心有掛罣。那散課，妳有時間妳就多念，就多多益善，沒時間就念定課，十念法就好。所以這個問題，妳照這樣去修就可以了，這個是針對工作特別忙的。</w:t>
      </w:r>
      <w:r>
        <w:t xml:space="preserve"> </w:t>
      </w:r>
    </w:p>
    <w:p w14:paraId="747D1A7A" w14:textId="77777777" w:rsidR="002C5651" w:rsidRDefault="002C5651">
      <w:pPr>
        <w:pStyle w:val="a3"/>
      </w:pPr>
      <w:r>
        <w:t xml:space="preserve">　　有一年我到美國去講經，從舊金山回來，那一次誤點，在舊金山機場睡了一個晚上，在同修家裡。第二天我搭長榮的飛機，飛機上下層很大，沒幾個客人，很空。一進機門，空姐就包一個紅包給我，唉呀我說怎麼這麼好！坐飛機還沒有人包紅包。後來飛到半路，那空姐說要皈依，我說這在飛機上怎麼皈依？她說我們二樓空空的沒有人，叫我上去皈依。我剛好帶一個小佛卡，就在二樓給那些機上的空姐皈依。客人少，她們工作就少。皈依完就問我說，我們一天到晚在飛，怎麼修？後來我就知道，原來包紅包是有祈求的。我就跟她講老和尚那個十念法，一天念九次的那個，那個也可以。她們聽了就很歡喜，不拘形式、不拘時間，聽了就很開心，不影響她們工作。</w:t>
      </w:r>
      <w:r>
        <w:t xml:space="preserve"> </w:t>
      </w:r>
    </w:p>
    <w:p w14:paraId="7E6DAC35" w14:textId="77777777" w:rsidR="002C5651" w:rsidRDefault="002C5651">
      <w:pPr>
        <w:pStyle w:val="a3"/>
      </w:pPr>
      <w:r>
        <w:t xml:space="preserve">　　下面這個問題：法師好，幼兒讀經從哪開始？小學讀經從哪開始？中學讀經從哪開始？家長讀經從哪開始？</w:t>
      </w:r>
      <w:r>
        <w:t xml:space="preserve"> </w:t>
      </w:r>
    </w:p>
    <w:p w14:paraId="5074710D" w14:textId="77777777" w:rsidR="002C5651" w:rsidRDefault="002C5651">
      <w:pPr>
        <w:pStyle w:val="a3"/>
      </w:pPr>
      <w:r>
        <w:t xml:space="preserve">　　這個請教傳統文化的老師就知道了，現在這裡很多教傳統文化的老師。蔡老師講，都是先從《弟子規》、《常禮舉要》，這個開始，這個不管小學、中學、家長，都可以讀。如果這些有了基礎，再讀《論語》、《群書治要》，這些都可以。先從《弟子規》、《常禮舉要》，從這個地方，還有讀《太上感應篇》。印光大師勸大家讀《文昌帝君陰騭文》、《太上感應篇》、《弟子規》、《格言聯璧》這些書籍，還有《四書》，這些書籍都可以讀。這個提供你參考，詳細請教傳統文化老師，或者聽老和尚開示，或者看印光大師在《文鈔》都有講到教小孩讀什麼、教什麼。</w:t>
      </w:r>
      <w:r>
        <w:t xml:space="preserve"> </w:t>
      </w:r>
    </w:p>
    <w:p w14:paraId="1E21ED0C" w14:textId="77777777" w:rsidR="002C5651" w:rsidRDefault="002C5651">
      <w:pPr>
        <w:pStyle w:val="a3"/>
      </w:pPr>
      <w:r>
        <w:t xml:space="preserve">　　下面這個問題：弟子每天晚上堅持施食，用的是海濤法師的施食儀軌，七粒米、一杯水。前段時間有人說晚上施食，自己沒有德行、沒有功力，召請來眾生變不出食物，會對自己不好。請法師開示，關於在家居士可否做施食利益眾生？</w:t>
      </w:r>
      <w:r>
        <w:t xml:space="preserve"> </w:t>
      </w:r>
    </w:p>
    <w:p w14:paraId="168F995D" w14:textId="77777777" w:rsidR="002C5651" w:rsidRDefault="002C5651">
      <w:pPr>
        <w:pStyle w:val="a3"/>
      </w:pPr>
      <w:r>
        <w:t xml:space="preserve">　　是可以的，這個印光大師在《文鈔》也有居士問這個問題。施食是跟鬼道眾生結緣，也是一個慈悲心。現在我們的確是沒有功力，我們現在做不到三密相應，但是我們以至誠心來念就好，盡心盡力，至誠心來念，也會有感應；雖然沒有三密相應，還是有一密感應也可以，對眾生也是有幫助。特別很多人在共修，那就更好。所以這個也沒有關係，關鍵要有慈悲心，要至誠心來念。這個儀軌它是一個形式，關鍵要有這個心。你真心，憫念眾生的苦，餓鬼道眾生飢餓之苦，你那個慈悲心生出來，你念了就有感應。</w:t>
      </w:r>
      <w:r>
        <w:t xml:space="preserve"> </w:t>
      </w:r>
    </w:p>
    <w:p w14:paraId="1DFB3A83" w14:textId="77777777" w:rsidR="002C5651" w:rsidRDefault="002C5651">
      <w:pPr>
        <w:pStyle w:val="a3"/>
      </w:pPr>
      <w:r>
        <w:t xml:space="preserve">　　第二個，弟子每天早晨堅持讀誦楞嚴咒、大悲咒，請問法師，十小咒需要念嗎？</w:t>
      </w:r>
      <w:r>
        <w:t xml:space="preserve"> </w:t>
      </w:r>
    </w:p>
    <w:p w14:paraId="4A007022" w14:textId="77777777" w:rsidR="002C5651" w:rsidRDefault="002C5651">
      <w:pPr>
        <w:pStyle w:val="a3"/>
      </w:pPr>
      <w:r>
        <w:t xml:space="preserve">　　當然要念就更好了，這一般的早課，這個可以念的。</w:t>
      </w:r>
      <w:r>
        <w:t xml:space="preserve"> </w:t>
      </w:r>
    </w:p>
    <w:p w14:paraId="0DDA9934" w14:textId="77777777" w:rsidR="002C5651" w:rsidRDefault="002C5651">
      <w:pPr>
        <w:pStyle w:val="a3"/>
      </w:pPr>
      <w:r>
        <w:t xml:space="preserve">　　下面這個問題：法師您好，我學佛學的不是很好，我有三個問題想請教師父。一、我現在身上起了很多紅痘痘，上醫院看醫生說是皮膚疾病，都一年了，醫生說是銀屑病。我以前一直賣肉，罐製品，工廠工作，做了兩年。</w:t>
      </w:r>
      <w:r>
        <w:t xml:space="preserve"> </w:t>
      </w:r>
    </w:p>
    <w:p w14:paraId="163412FF" w14:textId="77777777" w:rsidR="002C5651" w:rsidRDefault="002C5651">
      <w:pPr>
        <w:pStyle w:val="a3"/>
      </w:pPr>
      <w:r>
        <w:t xml:space="preserve">　　這個請教王院長，他是專業。身體有病要問醫生，這個問我，我就不懂，可以請教請教王院長。</w:t>
      </w:r>
      <w:r>
        <w:t xml:space="preserve"> </w:t>
      </w:r>
    </w:p>
    <w:p w14:paraId="66C96F77" w14:textId="77777777" w:rsidR="002C5651" w:rsidRDefault="002C5651">
      <w:pPr>
        <w:pStyle w:val="a3"/>
      </w:pPr>
      <w:r>
        <w:t xml:space="preserve">　　第二個、我最近誦經時總是有妄念，而且晚上偶爾會失眠，然後我就念佛號，怎麼念也睡著，偶爾也會能入睡。</w:t>
      </w:r>
      <w:r>
        <w:t xml:space="preserve"> </w:t>
      </w:r>
    </w:p>
    <w:p w14:paraId="58C61639" w14:textId="77777777" w:rsidR="002C5651" w:rsidRDefault="002C5651">
      <w:pPr>
        <w:pStyle w:val="a3"/>
      </w:pPr>
      <w:r>
        <w:t xml:space="preserve">　　怎麼念也睡著，沒關係，睡不著就麻煩了，那睡著也很好，晚上就是要睡覺的。有妄念沒有關係，你就一直念下去，不要理會妄念就好。</w:t>
      </w:r>
      <w:r>
        <w:t xml:space="preserve"> </w:t>
      </w:r>
    </w:p>
    <w:p w14:paraId="424F7B6C" w14:textId="77777777" w:rsidR="002C5651" w:rsidRDefault="002C5651">
      <w:pPr>
        <w:pStyle w:val="a3"/>
      </w:pPr>
      <w:r>
        <w:t xml:space="preserve">　　第三、孩子眼睛先天就遠視，怎麼能讓孩子眼睛能快點好起來？請師父指點。</w:t>
      </w:r>
      <w:r>
        <w:t xml:space="preserve"> </w:t>
      </w:r>
    </w:p>
    <w:p w14:paraId="7E3EBB97" w14:textId="77777777" w:rsidR="002C5651" w:rsidRDefault="002C5651">
      <w:pPr>
        <w:pStyle w:val="a3"/>
      </w:pPr>
      <w:r>
        <w:t xml:space="preserve">　　先請教世間的眼科醫師，先請教。多念觀音菩薩，求觀音菩薩加持，你會找到適合治療眼疾的醫生。請教請教王院長，這些都是有關醫療方面的，請教專業。</w:t>
      </w:r>
      <w:r>
        <w:t xml:space="preserve"> </w:t>
      </w:r>
    </w:p>
    <w:p w14:paraId="47AF9C7F" w14:textId="77777777" w:rsidR="002C5651" w:rsidRDefault="002C5651">
      <w:pPr>
        <w:pStyle w:val="a3"/>
      </w:pPr>
      <w:r>
        <w:t xml:space="preserve">　　前面這邊還有個問題：誠信是立身處事的基礎德行，一個公司如果失了信義，也很難蓬勃發展。</w:t>
      </w:r>
      <w:r>
        <w:t xml:space="preserve"> </w:t>
      </w:r>
    </w:p>
    <w:p w14:paraId="37138BBB" w14:textId="77777777" w:rsidR="002C5651" w:rsidRDefault="002C5651">
      <w:pPr>
        <w:pStyle w:val="a3"/>
      </w:pPr>
      <w:r>
        <w:t xml:space="preserve">　　因果報應，從因到果是需要時間的，這個沒有錯。</w:t>
      </w:r>
      <w:r>
        <w:t xml:space="preserve"> </w:t>
      </w:r>
    </w:p>
    <w:p w14:paraId="03E44560" w14:textId="77777777" w:rsidR="002C5651" w:rsidRDefault="002C5651">
      <w:pPr>
        <w:pStyle w:val="a3"/>
      </w:pPr>
      <w:r>
        <w:t xml:space="preserve">　　下面這個問題：弟子請師父慈悲開示，如何長期保持慈悲心、菩提心不退？業障現前時提不起正念，雖然長時間聽師父講經，誦《無量壽經》，但很容易退轉。感恩師父慈悲。</w:t>
      </w:r>
      <w:r>
        <w:t xml:space="preserve"> </w:t>
      </w:r>
    </w:p>
    <w:p w14:paraId="67462F71" w14:textId="77777777" w:rsidR="002C5651" w:rsidRDefault="002C5651">
      <w:pPr>
        <w:pStyle w:val="a3"/>
      </w:pPr>
      <w:r>
        <w:t xml:space="preserve">　　凡夫都是會心隨境轉，所以怎麼樣能保持？這個是多聽經、多念經、多起觀照。這個慈悲心提起來，主要是憐憫眾生的苦，就是換位思考，看到別人的苦就想一想，如果我是他，那我多迫切需要人家來幫助、人家來關懷，這樣我們慈悲心就會油然而生。如果有兒女的人，看到別人的孩子不好，就想一想，如果他是我的兒子，他再不好，我還是會原諒他的。那你就把他觀想，看到所有的孩子都是你的兒女，那你慈悲心就生起來了，這個慈悲心就擴大了。不然我們只愛我們的兒子，別人的兒子我們都不愛，這個慈悲心就很小，只限於自己家人，對別人的就很苛刻的要求，對自己的兒女都很寬鬆。所以你都看成兒女，你慈悲心就生起來了，這樣去觀想。總是要看到眾生苦，把它當成自己的苦，這樣慈悲心就能生起來。</w:t>
      </w:r>
      <w:r>
        <w:t xml:space="preserve"> </w:t>
      </w:r>
    </w:p>
    <w:p w14:paraId="0A96EB67" w14:textId="77777777" w:rsidR="002C5651" w:rsidRDefault="002C5651">
      <w:pPr>
        <w:pStyle w:val="a3"/>
      </w:pPr>
      <w:r>
        <w:t xml:space="preserve">　　師父您好，阿彌陀佛，我一個月前做乳癌手術，術後檢查，指標數值不理想，較重。醫生主張化療，我本人不想化療，但家裡人全都不同意我的意見，我很苦惱。現在已經到了最後化療期限，請師父慈悲，該怎麼做？感恩師父，謝謝。</w:t>
      </w:r>
      <w:r>
        <w:t xml:space="preserve"> </w:t>
      </w:r>
    </w:p>
    <w:p w14:paraId="5AD190BA" w14:textId="77777777" w:rsidR="002C5651" w:rsidRDefault="002C5651">
      <w:pPr>
        <w:pStyle w:val="a3"/>
      </w:pPr>
      <w:r>
        <w:t xml:space="preserve">　　印光大師遇到有病的居士去問這個問題，他老人家都勸人家念「南無觀世音菩薩」。《無量壽經》釋迦牟尼佛也給我們講，「若有急難恐怖，但自歸命觀世音菩薩，無不得解脫者」。在緊急關頭，我們總不能把觀音菩薩給忘記了。</w:t>
      </w:r>
      <w:r>
        <w:t xml:space="preserve"> </w:t>
      </w:r>
    </w:p>
    <w:p w14:paraId="34AA2642" w14:textId="77777777" w:rsidR="002C5651" w:rsidRDefault="002C5651">
      <w:pPr>
        <w:pStyle w:val="a3"/>
      </w:pPr>
      <w:r>
        <w:t xml:space="preserve">　　這個問題請教王院長，王院長他對這個比較有經驗，專業；另外方面，求佛力加持。王院長他是佛弟子，所以講的應該比較會適合妳的需要。妳找其他醫生，他不信佛，他照一般這樣給妳弄。一般的醫生實在講，沒慈悲心，如果有慈悲心，那不一樣。醫生有慈悲心，他什麼病都能治的，像藥師如來就是這樣，因為他有慈悲心。你有慈悲心，跟佛菩薩就感應，佛菩薩加持，就能夠對治他的病。</w:t>
      </w:r>
      <w:r>
        <w:t xml:space="preserve"> </w:t>
      </w:r>
    </w:p>
    <w:p w14:paraId="7E8A8106" w14:textId="77777777" w:rsidR="002C5651" w:rsidRDefault="002C5651">
      <w:pPr>
        <w:pStyle w:val="a3"/>
      </w:pPr>
      <w:r>
        <w:t xml:space="preserve">　　下面這個問題：我母親李芝芳居士今年一月二日去世，有助念團助念七天，請問師父，我母親去極樂世界了嗎？弟子侯青。</w:t>
      </w:r>
      <w:r>
        <w:t xml:space="preserve"> </w:t>
      </w:r>
    </w:p>
    <w:p w14:paraId="2284B539" w14:textId="77777777" w:rsidR="002C5651" w:rsidRDefault="002C5651">
      <w:pPr>
        <w:pStyle w:val="a3"/>
      </w:pPr>
      <w:r>
        <w:t xml:space="preserve">　　你母親叫李芝芳。這個問題只能等我去極樂世界去看看，看你母親在不在，再回來告訴你，現在我也不知道。我自己都沒去，我怎麼能告訴你，她有沒有去極樂世界？我又沒神通。所以這個事情，你要知道，我建議你去讀《地藏菩薩本願經》，求地藏菩薩晚上睡覺，夢中帶你去，看你母親是在哪裡？在極樂世界，還是在什麼地方。如果在極樂世界，她會示現得很歡喜給你看，讓你感到她的確去了極樂世界。如果你念的功夫好，你也能到極樂世界。你念到一心不亂，你現在就見到極樂世界。所以如果你真有孝心，就學地藏菩薩，學光目女、婆羅門女，就是一直念佛，念到一心不亂，那你就見到極樂世界，那你母親在極樂世界還是在哪裡，不就看到了嗎？所以這個不要來問我，最好你學地藏菩薩，自己親自看不是更清楚嗎？</w:t>
      </w:r>
      <w:r>
        <w:t xml:space="preserve"> </w:t>
      </w:r>
    </w:p>
    <w:p w14:paraId="582910DD" w14:textId="77777777" w:rsidR="002C5651" w:rsidRDefault="002C5651">
      <w:pPr>
        <w:pStyle w:val="a3"/>
      </w:pPr>
      <w:r>
        <w:t xml:space="preserve">　　師父您好，請問現在大學生遠離父母上大學，沉溺於手機遊戲，與父母互動溝通交流怨聲連天，懶惰，這種現象如何解決？</w:t>
      </w:r>
      <w:r>
        <w:t xml:space="preserve"> </w:t>
      </w:r>
    </w:p>
    <w:p w14:paraId="3A78E13A" w14:textId="77777777" w:rsidR="002C5651" w:rsidRDefault="002C5651">
      <w:pPr>
        <w:pStyle w:val="a3"/>
      </w:pPr>
      <w:r>
        <w:t xml:space="preserve">　　做父母的當然也要常常關心，但是沒有住在一起，有時候也照顧不到。在這種情況之下，只能求佛力加持，多念觀音菩薩，求佛力加持。因為他不在身邊，看不到，希望佛力加持，讓孩子遇到貴人，他碰到一個學傳統文化的老師，他會帶他往好的路走，求佛力加持。</w:t>
      </w:r>
      <w:r>
        <w:t xml:space="preserve"> </w:t>
      </w:r>
    </w:p>
    <w:p w14:paraId="4A6539F9" w14:textId="77777777" w:rsidR="002C5651" w:rsidRDefault="002C5651">
      <w:pPr>
        <w:pStyle w:val="a3"/>
      </w:pPr>
      <w:r>
        <w:t xml:space="preserve">　　下面這個問題：尊敬的師父您好，我從小就是身體不好，總感覺沒力氣，全身乏力，直到現在已經四十多歲了，這樣的狀況愈來愈嚴重。現在有緣接觸到佛法，我想是因為父親長期打獵殺生有關係，我應該怎麼做？請師父開示，感恩。徐力。</w:t>
      </w:r>
      <w:r>
        <w:t xml:space="preserve"> </w:t>
      </w:r>
    </w:p>
    <w:p w14:paraId="286DDF5F" w14:textId="77777777" w:rsidR="002C5651" w:rsidRDefault="002C5651">
      <w:pPr>
        <w:pStyle w:val="a3"/>
      </w:pPr>
      <w:r>
        <w:t xml:space="preserve">　　我建議你多放生，給你父親放生，給你自己放生，多念觀音菩薩迴向這些眾生，這樣你身體會改善。一方面再請王院長在醫療方面提供你一些建議，讓你身體慢慢就好了。就是要改造命運，要斷惡修善，殺生是第一條大惡，首先要斷的。所以這個跟殺生是有關的。我也是從小體弱多病，從小跟我父親殺生吃肉。過去生就有了，不是這一生才有，這一生的體弱多病是過去生造的業，這一生的果報；這一生再繼續造，那當然就愈來愈嚴重。所以現在趕快戒殺、吃素、放生、念佛，這樣慢慢你身體就會好轉。特別要發大心，為眾生，你這個病，身體就轉得快。發大願，為苦難眾生，你就要想到比我更苦的、身體更不好的，那有多少！那些人都等待我們去幫助他，自己要趕快努力來學佛，才能去幫助他們。</w:t>
      </w:r>
      <w:r>
        <w:t xml:space="preserve"> </w:t>
      </w:r>
    </w:p>
    <w:p w14:paraId="1A1F1828" w14:textId="77777777" w:rsidR="002C5651" w:rsidRDefault="002C5651">
      <w:pPr>
        <w:pStyle w:val="a3"/>
      </w:pPr>
      <w:r>
        <w:t xml:space="preserve">　　好，今天我們時間到了，我們就跟大家交流到這裡，下一次我們再來跟大家學習、分享、交流。祝大家福慧增長、六時吉祥、身心安康、法喜充滿，謝謝大家，阿彌陀佛！　　</w:t>
      </w:r>
    </w:p>
    <w:sectPr w:rsidR="002C56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C7A9" w14:textId="77777777" w:rsidR="002C5651" w:rsidRDefault="002C5651" w:rsidP="000568D8">
      <w:r>
        <w:separator/>
      </w:r>
    </w:p>
  </w:endnote>
  <w:endnote w:type="continuationSeparator" w:id="0">
    <w:p w14:paraId="31FFF765" w14:textId="77777777" w:rsidR="002C5651" w:rsidRDefault="002C5651" w:rsidP="00056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00C61" w14:textId="77777777" w:rsidR="002C5651" w:rsidRDefault="002C5651" w:rsidP="000568D8">
      <w:r>
        <w:separator/>
      </w:r>
    </w:p>
  </w:footnote>
  <w:footnote w:type="continuationSeparator" w:id="0">
    <w:p w14:paraId="6AFFBDC4" w14:textId="77777777" w:rsidR="002C5651" w:rsidRDefault="002C5651" w:rsidP="00056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D8"/>
    <w:rsid w:val="000568D8"/>
    <w:rsid w:val="002C56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CCE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8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8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8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8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11672</Characters>
  <Application>Microsoft Office Word</Application>
  <DocSecurity>0</DocSecurity>
  <Lines>97</Lines>
  <Paragraphs>27</Paragraphs>
  <ScaleCrop>false</ScaleCrop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