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523F" w14:textId="77777777" w:rsidR="00A76109" w:rsidRDefault="00A76109">
      <w:r>
        <w:t>網路學院座談會</w:t>
      </w:r>
      <w:r>
        <w:t>—</w:t>
      </w:r>
      <w:r>
        <w:t xml:space="preserve">念力沒有達不到的地方　　悟道法師主講　　（第十七集）　　</w:t>
      </w:r>
      <w:r>
        <w:t>2023/6/9</w:t>
      </w:r>
      <w:r>
        <w:t xml:space="preserve">　　華藏淨宗學會　　檔名：</w:t>
      </w:r>
      <w:r>
        <w:t xml:space="preserve">WD21-141-0017 </w:t>
      </w:r>
    </w:p>
    <w:p w14:paraId="306BFC61" w14:textId="77777777" w:rsidR="00A76109" w:rsidRDefault="00A76109">
      <w:pPr>
        <w:pStyle w:val="a3"/>
      </w:pPr>
      <w:r>
        <w:t xml:space="preserve">　　同學：第二百零一個問題。阿彌陀佛！頂禮院長。關於迴向的問題，有人說我們迴向虛空法界一切眾生、冤親債主，上報四重恩、下濟三途苦，這些都太大了，我們功夫淺，念力達不到。這樣往生時沒有能力帶走，眾生就會障礙，而且還招災惹禍。希望院長慈悲開示，這種說法如法嗎？</w:t>
      </w:r>
      <w:r>
        <w:t xml:space="preserve"> </w:t>
      </w:r>
    </w:p>
    <w:p w14:paraId="39BDD644" w14:textId="77777777" w:rsidR="00A76109" w:rsidRDefault="00A76109">
      <w:pPr>
        <w:pStyle w:val="a3"/>
      </w:pPr>
      <w:r>
        <w:t xml:space="preserve">　　悟道法師：這個問題就是在於我們凡夫功夫淺，沒有那麼大的功德來迴向給這麼多的眾生、冤親債主，以及上報四重恩、下濟三途苦，問題在這個地方。我們現前這個功夫淺，念力達不到，這是我們功夫還沒有深入，因此對這個事情有了疑惑，到底我們拿什麼來迴向？這個迴向的事情，我們都要不斷的來學習，迴向也就是把我們自己的心量擴大，我們有一絲一毫的善事都要迴向。佛在經上講「有一毫之善」，一毫就是一點點，這個都可以迴向。雖然那麼小，微不足道，但是佛都勸我們要迴向，為什麼？因為佛法的修學就是要拓開心量。我們為什麼是凡夫？就是心量太小，什麼事情都只想到自己，從來沒有想到別人。就連我們這個世間的聖賢，儒家孔子的教學，他是以仁為出發點。所以我們看「仁」這個字，一個人字旁，一個二，這個意思就是告訴我們，有自己也有別人，想到自己就要想到別人。現在有一句話很流行，你有什麼好事情，或者什麼好吃的，跟大家分享，不要自己獨享。獨享就很自私，自私自利，就連自己的家人他都不顧了，就顧他自己一身，這個人就自私到極處了。所以儒家的教學就是從「仁」，仁愛這個仁開始，就是想到自己也要想到別人。想到別人，這個從父母開始，比如說好吃的東西，第一個想到先來供養父母、師長。</w:t>
      </w:r>
      <w:r>
        <w:t>但是現在沒有這種倫理道德的教育，現在的孩子他也不懂，不懂就會養成自私自利，就是很自私，自私到只有想到自己一個人，連自己家裡的父母、兄弟姐妹他都不會去管他們，這就很自私。</w:t>
      </w:r>
      <w:r>
        <w:t xml:space="preserve"> </w:t>
      </w:r>
    </w:p>
    <w:p w14:paraId="42D1D2C5" w14:textId="77777777" w:rsidR="00A76109" w:rsidRDefault="00A76109">
      <w:pPr>
        <w:pStyle w:val="a3"/>
      </w:pPr>
      <w:r>
        <w:t xml:space="preserve">　　我們不要擔心說我們功夫淺，念力達不到；實在講，我們念力沒有達不到的地方，只是我們現在不知道。諸佛如來看得很清楚，我們的念力沒有達不到的地方。你起心動念，過去我們淨老和尚在講《修華嚴奧旨妄盡還源觀》，他老人家根據《華嚴經》講，一念就周遍法界，你起一個善念周遍法界。《華嚴經》講的，法界是重重無盡的，不是一個三千大千世界、兩個三千大千世界、一億個三千大千世界，不是，重重無盡、無量無邊的法界，大而無外，小而無內，沒有邊際的，沒有對待的，周遍法界。你起一個善念，善事還沒做就周遍法界；起個惡念，惡事還沒做也周遍法界。《太上感應篇》講，「夫心起於善，善雖未為，而吉神已隨之；或心起於惡，惡雖未為，而凶神已隨之。」就是我們起心動念，起一個善念，好事還沒做，你就感應吉神來了；起一個惡念，壞事還沒做，馬上就感應凶神來了。這個念力還是講我們一般人能夠理解的，實際上我們的念力，大家如果聽我們老和尚講《妄盡還源觀》你就了解，你一個善念周遍法界，眾生可能他不知道，諸佛菩薩都知道。眾生不知道，有沒有影響？有影響；如果沒有影響，怎麼會感應吉神、凶神？起一個惡念也是周遍法界。所以我們老和尚在講《妄盡還源觀》就講，你不要以為自己起一個念頭別人</w:t>
      </w:r>
      <w:r>
        <w:t>不知道，只有自己知道，實際上天地鬼神、諸佛菩薩、阿羅漢、這些天人，沒有不知道的，特別是佛菩薩看得最徹底、最究竟。</w:t>
      </w:r>
      <w:r>
        <w:t xml:space="preserve"> </w:t>
      </w:r>
    </w:p>
    <w:p w14:paraId="068FAC7B" w14:textId="77777777" w:rsidR="00A76109" w:rsidRDefault="00A76109">
      <w:pPr>
        <w:pStyle w:val="a3"/>
      </w:pPr>
      <w:r>
        <w:t xml:space="preserve">　　我們起心動念，一個念頭就周遍法界，這個原理在《華嚴經》，《華嚴經》才有講到這個原理。都周遍法界，你起個善念周遍法界，起個惡念也周遍法界；周遍法</w:t>
      </w:r>
      <w:r>
        <w:lastRenderedPageBreak/>
        <w:t>界，對整個法界的眾生都會有影響。所以不要怕功夫淺，念力達不到，其實我們的念力全部都達到了，只是我們不知道。佛菩薩知道，告訴我們起個心、動個念都周遍法界，沒有一個地方達不到的，這是《華嚴經》的理論，我們要了解。所以就沒有什麼所謂的功夫淺，念力達不到的問題；功夫淺，我們總是有一點功夫。你說念一句佛號，你也有功德，就算心裡還有妄想，佛號摻雜在妄想裡面，那一句佛號就是功德。在妄想當中有功德，又有佛號，佛號把它滲透進去了。我們念佛，妄想會滲透進來，但是我們念佛這個佛念也會滲透到妄想裡面去，是不是這樣？如果講到最究竟，「煩惱即菩提」，我們現在起心動念，妄想分別執著就是我們的法身。所以經上講「煩惱即菩提」，它的原理就是這個。為什麼？我們的妄想分別執著就是我們迷了，產生了這個現象，但是迷了有沒有離開法身？沒有，還是法身。覺悟了，是不是另外有一個菩提？也沒有。就是覺迷而已，但是那個妄想煩惱跟菩提它是同一樁事情，你覺悟了就叫菩提，迷了就叫煩惱，菩提跟煩惱是同一樁事情。就好像海上的浪跟平靜的海水，是不是都一樣是海水？沒有風浪的時候，那個海水是海水；起風浪的時候，那個海水是不是也是海水？一樣是海水，海水它的本質沒有兩樣。我們迷了就好</w:t>
      </w:r>
      <w:r>
        <w:t>像颱風，起風了，浪都起來了，所以就煩惱一大堆，其實它還是海水。我們迷了，起了種種煩惱，煩惱還是法身；你覺悟了，煩惱沒有了，還是這個法身。所以經典上煩惱即菩提，它的理論就是建立在這裡。</w:t>
      </w:r>
      <w:r>
        <w:t xml:space="preserve"> </w:t>
      </w:r>
    </w:p>
    <w:p w14:paraId="50D8A726" w14:textId="77777777" w:rsidR="00A76109" w:rsidRDefault="00A76109">
      <w:pPr>
        <w:pStyle w:val="a3"/>
      </w:pPr>
      <w:r>
        <w:t xml:space="preserve">　　大經這些道理我們總是要懂一點，我們信心才會生起來，不然的話這麼一講，我們一點信心都沒有了，還迴向？迴向心裡都覺得不踏實，我這個迴向到底有沒有用？到底有沒有幫助？所以經多念，我們信心就會增長。所以功夫淺，都可以迴向，你看《地藏菩薩本願經》，眾生如果在佛門種一毛一渧、一沙一塵，那個小得幾乎都微不足道的善事，地藏菩薩都幫助這個眾生慢慢成無上道。在佛門裡面，就是點個頭、問個訊、燒一炷香，很微小的善事，都得到本師釋迦牟尼佛、十方諸佛、地藏菩薩、諸大菩薩、天龍鬼神的護持，天龍鬼神看得都歡喜。那麼一點點的善，他們都發心這麼護持，我們怎麼不能迴向？肯定可以迴向，一點點的善事統統可以迴向，一毫之善都可以迴向。迴向就是要把我們的心量拓開，一切眾生跟我們是一體，所以我們有好的、善的都迴向給眾生。不要擔心功夫淺，也不要擔心往生沒有能力帶走，眾生會障礙。這個不是眾生障礙我們，是我們自己障礙自己；自己也是眾生，自己障礙自己。</w:t>
      </w:r>
      <w:r>
        <w:t xml:space="preserve"> </w:t>
      </w:r>
    </w:p>
    <w:p w14:paraId="22914D0D" w14:textId="77777777" w:rsidR="00A76109" w:rsidRDefault="00A76109">
      <w:pPr>
        <w:pStyle w:val="a3"/>
      </w:pPr>
      <w:r>
        <w:t xml:space="preserve">　　如果明瞭這個道理，你這個障礙就沒有了。這個怎麼會招災惹禍？除非你造惡業、起惡念才會招災惹禍，你善念善行來迴向，怎麼會招災惹禍？你念佛是至善，你來迴向怎麼會招災惹禍？那不可能的事情。當然，你起惡念，凶神就來了，冤親債主就來了，自己招感來的，這個才會招災惹禍。你修了善事、做了好事來迴向，這些冤親債主都會感激你，他怎麼會來障礙你？他恨不得你多修一些迴向給他。他不會來障礙你，所以就不要擔心這個事情。《觀無量壽佛經》特別強調迴向，迴向、發願，所以我們再小的善事（當然惡業不能迴向），只要是善的，特別在三寶裡面種福，這是最善的。縱然一點點都可以迴向，你迴向法界，因為你一念就周遍法界。我們不知道，佛知道，給我們說出來，我們明白了，也知道我們一念周遍法界。我們念念當中都有諸佛如來成等正覺，諸佛如來在哪裡成正覺？就在我們眾生心中，念念當中成正覺。</w:t>
      </w:r>
      <w:r>
        <w:t xml:space="preserve"> </w:t>
      </w:r>
    </w:p>
    <w:p w14:paraId="3B45A2F2" w14:textId="77777777" w:rsidR="00A76109" w:rsidRDefault="00A76109">
      <w:pPr>
        <w:pStyle w:val="a3"/>
      </w:pPr>
      <w:r>
        <w:t xml:space="preserve">　　所以這些《華嚴》的理論明白了，你的心量是無限大。而且《華嚴經》講到「一即是多，多即是一」，再小的可以容納大的。你看一毛端，我們的汗毛，眼睛都看不到，那個毛的尖端上面的一粒微塵，你沒有用幾百倍的放大鏡去看，你就看不到。但</w:t>
      </w:r>
      <w:r>
        <w:lastRenderedPageBreak/>
        <w:t>是物質最小的體積就是微塵，一個微塵裡面有大千世界。微塵沒有放大，世界沒有縮小，怎麼裝得進去？我們的概念，大能容小，小怎麼能容大？《華嚴》講大小相容，它能容大的。微塵當中這個大千世界有微塵，那個微塵又有大千世界，那個世界叫重重無盡，沒有盡頭。你說小，有沒有微塵那麼小？只是我們不知道事實真相，如果你知道事實真相，再小的功德，你迴向都是無限大；不是大小對待的大，是絕對的大。所以不要擔心這個問題，不會惹禍的。惹禍，我們一定要知道，跟眾生都沒關係，都是自己的問題，自己起惡念、幹壞事，這個惹禍的。你做好事來迴向，他怎麼會給你障礙？懂得一點《華嚴》的理論，我們的心胸無限的廣大。所以叫做《大方廣佛華嚴經》，那個大不是大小對待的大，是無限的大，大而無外、小而無內的大，這個道理我們要了解。不要擔心這個問題，你儘管放心去迴向，冤親債主、一切有緣眾生都會很感激你的。要記住，我們動一個念頭，善念也好、惡念也好，不管你什麼念頭，都是周遍法界，沒有你的念力達不到的，只是我們不知道。佛知道告訴我們，我們現在也知道了，我們動一個念頭是周遍法界的。有人他是根據他個人的一個想法、看法，我們還是要以佛經為標準，這樣就好。別人他這個說法，有緣的話也可</w:t>
      </w:r>
      <w:r>
        <w:t>以跟他分享，讓他能夠化解他錯誤的一個觀念。好，這個問題就回答到這裡。下面一個問題。</w:t>
      </w:r>
      <w:r>
        <w:t xml:space="preserve"> </w:t>
      </w:r>
    </w:p>
    <w:p w14:paraId="7988F2BB" w14:textId="77777777" w:rsidR="00A76109" w:rsidRDefault="00A76109">
      <w:pPr>
        <w:pStyle w:val="a3"/>
      </w:pPr>
      <w:r>
        <w:t xml:space="preserve">　　同學：第二百零二個問題。請教院長，亡者斷氣二十四小時，全身柔軟之後，助念的出家師父給亡者剃度出家，說是可以蓮品增上。請問院長，這樣做如理如法嗎？</w:t>
      </w:r>
      <w:r>
        <w:t xml:space="preserve"> </w:t>
      </w:r>
    </w:p>
    <w:p w14:paraId="15D4E174" w14:textId="77777777" w:rsidR="00A76109" w:rsidRDefault="00A76109">
      <w:pPr>
        <w:pStyle w:val="a3"/>
      </w:pPr>
      <w:r>
        <w:t xml:space="preserve">　　悟道法師：這個事情，剃度出家並不代表他蓮品就可以增上，因為在淨土三經裡面，我們沒有看到這樣的講法。我們三寶弟子皈依佛、皈依法、皈依僧，佛不在世，我們要以法為中心，法就是經典。在淨土三經，我們也沒有看到說給亡者剃度出家，他往生極樂世界蓮品就增上這個說法。還是要根據《無量壽經》三輩往生講的，上輩往生是出家大持經戒，當然他那個蓮品是高的，高品位，上品的。如果你不能做到像上輩往生那個條件，不是說剃度了你的品位就會高，不是這樣的。出家剃度只是外表這個形象，但是你的行持要能夠符合出家這樣的一個條件跟標準，這個條件標準就是《無量壽經》三輩往生上輩往生，那個就是標準的出家的條件。我們現在剃度了，我們看看，以這個經文來對照對照，我們符合不符合這個條件？夠得上夠不上這個條件？這個才是標準的。不是說頭剃下去就上品了，那這個就很簡單了，我們也不用修了，剃刀拿來大家剃一剃，問題不都解決了？佛也不用講經說法了。所以剃度，現這個出家相，它是表法的，表法表清淨。我們要懂得這個表法的意思，看到這個形象要知道，這個就是要修清淨心，不受污染，不受名聞利養、五欲六塵污染，是這個意思。</w:t>
      </w:r>
      <w:r>
        <w:t xml:space="preserve"> </w:t>
      </w:r>
    </w:p>
    <w:p w14:paraId="22D9D9D0" w14:textId="77777777" w:rsidR="00A76109" w:rsidRDefault="00A76109">
      <w:pPr>
        <w:pStyle w:val="a3"/>
      </w:pPr>
      <w:r>
        <w:t xml:space="preserve">　　給亡者剃度，也要看亡者他生前有沒有這個意願，如果他沒有這個意願，不是他願意剃度的，往生之後再給他剃度也沒什麼意義。如果亡者生前他有這個意願，但是有很多因緣讓他不能出家，往生之後幫他剃度可以，有這個例子。過去早年，那個時候我還沒有出家，四十多年前，在台北景美佛教圖書館，那個時候，每一年暑假都會辦大專佛學講座。有一個學生，他是念醫學院的，人長得很高大，他來聽經、來學佛，他父母都信基督教的。他來聽經學佛，他就想出家。他是獨生子，當然回去跟他父母講，他父母就不答應、不同意，給他都培養到讀大學了，然後現在跑去出家，又只有這麼一個兒子，父母肯定不同意的。他那個出家的意願很堅決，但是父母又不同意，後來他就選擇自殺，去買安眠藥，跑到台北七星山，到山上去打坐，吃大量的安眠藥。失蹤了幾天，後來大家去找找到了，坐在一棵樹下，坐著往生，不過他是吃安眠藥往生的，不是念佛往生的，就是坐在那裡就死了。當然他的父母是非常傷心的，</w:t>
      </w:r>
      <w:r>
        <w:lastRenderedPageBreak/>
        <w:t>後來他的父母就要求我們老和尚，說他生前就是要出家，我們不讓他出家，他才去走自殺的路。請問我們老和尚，能不能現在還沒有入殮之前滿他的願，先給他剃度，換個出家衣服再去火化，再給他取個法號？那個時候我還沒有出家，在我們老和尚下面第一個剃度的就是他，他是男眾第一個剃度。有這麼一個例子，這是他生前有這個意願，往生之後他父母要求，有這個例子。</w:t>
      </w:r>
      <w:r>
        <w:t xml:space="preserve"> </w:t>
      </w:r>
    </w:p>
    <w:p w14:paraId="1A85BCA8" w14:textId="77777777" w:rsidR="00A76109" w:rsidRDefault="00A76109">
      <w:pPr>
        <w:pStyle w:val="a3"/>
      </w:pPr>
      <w:r>
        <w:t xml:space="preserve">　　這個只是說滿他的願了，不是說給他剃度他就往生極樂世界，往生極樂世界他蓮品就增上了，不是這樣的，沒有這回事。能不能往生，別人不能代替的，是個人的信願。蕅益祖師講，能不能往生在信願之有無，往生品位的高下在念佛功夫的淺深。你有真信切願，真願意往生極樂世界，真相信，不懷疑，真放下娑婆世界，你這樣念佛一定蒙佛接引，往生極樂世界，這個就毫無懷疑的。往生極樂世界，你沒有念到一心不亂，品位低一點，只要具足信願，你縱然念個十念也能往生，一天念十念也能往生。所以品位的高下跟剃度出家沒有關係的，無論你剃度出家還是在家，你往生的品位就看你念佛功夫的淺深。有的在家居士念佛功夫都比出家人高、比出家人深。不是說這個頭剃了，他功夫就很高，不是，還是要修，這個道理我們不能不明白。所以這個地方就是說，出家師父給亡者剃度出家，如果他自己本身生前有這個意願，那當然可以。至於這個蓮品增上，就看他自己信願念佛功夫淺深了，這個不是說剃度就蓮品增上了，經典沒有這麼講，所以我們還是要依經典為標準。</w:t>
      </w:r>
      <w:r>
        <w:t xml:space="preserve"> </w:t>
      </w:r>
    </w:p>
    <w:p w14:paraId="17A3466F" w14:textId="77777777" w:rsidR="00A76109" w:rsidRDefault="00A76109">
      <w:pPr>
        <w:pStyle w:val="a3"/>
      </w:pPr>
      <w:r>
        <w:t xml:space="preserve">　　這樣做如理如法嗎？如果亡者有意願，家屬有要求，當然可以，因為我也看過有前例，有這麼一個例子。關鍵是要亡者有意願，他生前有很多因緣不能讓他出家，他往生之後家人提出要求給他剃度，這樣比較好。不要自己主動，看到人往生，統統幫他剃度，然後說這樣往生品位就高了。告訴大家沒這回事，品位高下還要靠自己念佛功夫淺深，不是你幫他剃了他品位就高，不是。好，下面一個問題。</w:t>
      </w:r>
      <w:r>
        <w:t xml:space="preserve"> </w:t>
      </w:r>
    </w:p>
    <w:p w14:paraId="6DD1DC26" w14:textId="77777777" w:rsidR="00A76109" w:rsidRDefault="00A76109">
      <w:pPr>
        <w:pStyle w:val="a3"/>
      </w:pPr>
      <w:r>
        <w:t xml:space="preserve">　　同學：第二百零三個問題。尊敬的院長您好！我是從事中醫針灸工作者，身邊有很多熱心腸的佛友告訴我，針灸會傷害到身上的眾生，傷害眾生會造業，勸我不要從事針灸行業，很是讓我苦惱。家父患有腦梗，也勸我父親不可以針灸，會傷害到身上的眾生。可是我家傳三代，救人無數，深得民心。心裡很矛盾，請求院長開示。阿彌陀佛！</w:t>
      </w:r>
      <w:r>
        <w:t xml:space="preserve"> </w:t>
      </w:r>
    </w:p>
    <w:p w14:paraId="26F7971E" w14:textId="77777777" w:rsidR="00A76109" w:rsidRDefault="00A76109">
      <w:pPr>
        <w:pStyle w:val="a3"/>
      </w:pPr>
      <w:r>
        <w:t xml:space="preserve">　　悟道法師：這個問題，有很多人有這個講法，說扎針會扎到身上的眾生。這個問題，要扎針之前可以先念佛迴向給身上的眾生，請他迴避，請他迴避再扎針，這樣就沒問題了。這個問題就好像，我們在《戒經》裡面看到佛規定出家弟子，你要蓋茅蓬，大部分茅蓬是蓋在山上，是就地取材，在山上砍這些樹來搭茅蓬。樹有一人高，就有樹神住在那裡，所以佛規定出家弟子要砍樹搭茅蓬，只要有一人高以上的樹就有樹神，你不能說砍就砍，你要提前三天去給他念咒、去給他祝願，請他離開，就是說三天後我要砍這個樹，請你離開，不會干擾到你，不會傷到你。我們這個身體有眾生，我們也可以用這個方式，你還沒有扎針之前先念佛給他迴向，請這些眾生先避開。念佛迴向給這個身體的眾生，比如說你要念一百零八句佛號給他迴向迴向，我要給這個病患扎針了，請你離開他的身體，避免傷到你，這樣跟他講就好。所以你這個行業還是可以做。我們有佛法就有辦法，就是我們念佛跟他迴向，或者只要念往生咒也可以；念佛是比較方便，你最少念個十句。你能念愈多當然愈好，但是有個數，最少也要念十句佛號跟他跟迴向。如果你能念一百零八句當然更好，念完了跟他迴向，請這個病患身上的眾生，求阿彌陀佛慈悲接引往生西方極樂世界。這樣跟他勸</w:t>
      </w:r>
      <w:r>
        <w:t>導，念</w:t>
      </w:r>
      <w:r>
        <w:lastRenderedPageBreak/>
        <w:t>佛迴向給他，請他離開，這樣再扎針就會得到佛力加持，就能夠解冤釋結了，這樣來處理就好。以上提供你參考。好，下面一個問題。</w:t>
      </w:r>
      <w:r>
        <w:t xml:space="preserve"> </w:t>
      </w:r>
    </w:p>
    <w:p w14:paraId="036D1060" w14:textId="77777777" w:rsidR="00A76109" w:rsidRDefault="00A76109">
      <w:pPr>
        <w:pStyle w:val="a3"/>
      </w:pPr>
      <w:r>
        <w:t xml:space="preserve">　　同學：第二百零四個問題。學生對《中峰三時繫念》很上心，但在二Ｏ一七年冬季香港三時繫念法會期間，學生想請回一本《中峰三時繫念》法本時，有位義工師兄對學生說，我沒有悟道法師的這種德行，在家誦此法本後，看不見的眾生會送不走，會惹麻煩，以後學生不敢在家裡誦《中峰三時繫念》。請問尊敬的院長，學生還能在家裡誦《三時繫念》嗎？感恩院長賜教。</w:t>
      </w:r>
      <w:r>
        <w:t xml:space="preserve"> </w:t>
      </w:r>
    </w:p>
    <w:p w14:paraId="0A19E861" w14:textId="77777777" w:rsidR="00A76109" w:rsidRDefault="00A76109">
      <w:pPr>
        <w:pStyle w:val="a3"/>
      </w:pPr>
      <w:r>
        <w:t xml:space="preserve">　　悟道法師：眾生都有，也不要怕眾生來我們家裡，眾生來我們家裡也是給我們修行的一個增上緣。因為有眾生，我們還不能幫助他往生淨土，我們自己就要加強用功。這個眾生，也不是說你誦《三時繫念》，你家裡才有眾生；你沒有誦《三時繫念》，你沒有念經，你家裡一個眾生都沒有了嗎？不是這樣的。這個眾生他會來找你，肯定就是跟你有緣，沒有緣他不會來找你，只是說這個緣有善緣、有惡緣。總是有緣，所以我們一般講有緣眾生，有緣他才會來找你，沒有緣他不會來找你。所以誦《三時繫念》是沒有關係的。你沒有《三時繫念》這個課本，念《彌陀經》也可以，就是念《三時繫念》裡面的《彌陀經》，讚佛偈，念佛，這樣也可以。現在《三時繫念》只是多一些讚，還有懺悔文，還有中峰國師的開示。中峰國師的開示我們是照那個念，那是中峰國師對一切眾亡靈的一個開示，透過我們的口把它誦出來，這樣對亡靈也多有幫助；縱然他現在還聽不懂，或者是聽了還不能夠理解，總是給他種善根了，這個種善根肯定有。</w:t>
      </w:r>
      <w:r>
        <w:t xml:space="preserve"> </w:t>
      </w:r>
    </w:p>
    <w:p w14:paraId="1EF478E1" w14:textId="77777777" w:rsidR="00A76109" w:rsidRDefault="00A76109">
      <w:pPr>
        <w:pStyle w:val="a3"/>
      </w:pPr>
      <w:r>
        <w:t xml:space="preserve">　　《三時繫念》的法本都沒有問題，你只要念這個《三時繫念》的部分，你要放小蒙山，你要施食也可以。你如果不施食，那也沒關係，因為小蒙山的施食是跟眾生結緣，也是修福。這個印光大師在《文鈔》有開示過，在家居士都可以放蒙山，放蒙山也是修福，跟眾生結緣、修福。不要怕眾生。在倓虛老法師《影塵回憶錄》有一個公案，就是有個出家人他沒有福報，人家廟不給他住，他自己又沒有能力去蓋廟，後來他自己搭一個小茅蓬，很矮很低的小茅蓬。他每一天晚上都放小蒙山，他就一個人，他就放小蒙山，跟這些鬼道的眾生結緣。放了大概三年之後，有一天有一個富人，一個很有錢的人傍晚趕路，他看到這個路上人好多，男女老少都有，很多，成群結隊，他說怎麼人這麼多？這些人要去哪裡？他就找一個人來問，他說你們這麼多人要去哪裡？他說在那個山上有一個法師，那邊有供齋，我們要去接受供齋，那邊有得吃，我們要去。他就很好奇，那個法師是辦什麼齋會請這麼多人？這麼多人要去那邊吃齋。</w:t>
      </w:r>
      <w:r>
        <w:t xml:space="preserve"> </w:t>
      </w:r>
    </w:p>
    <w:p w14:paraId="23CE0696" w14:textId="77777777" w:rsidR="00A76109" w:rsidRDefault="00A76109">
      <w:pPr>
        <w:pStyle w:val="a3"/>
      </w:pPr>
      <w:r>
        <w:t xml:space="preserve">　　那也快晚上了，放蒙山都是傍晚，這個有錢人就跟著這些人一直走，走到那個山上，忽然這群人不見了，前面看到一個小茅蓬，那小茅蓬進去一看，一個出家人在那邊施食放蒙山。他就很好奇，他就問這個出家人，他說師父，你在做什麼？他說我在放小蒙山，跟鬼道眾生結緣。他說什麼叫小蒙山？就蒙山施食，布施飲食給眾生吃，他們沒得吃，我跟他們結緣。這個富人</w:t>
      </w:r>
      <w:r>
        <w:t>(</w:t>
      </w:r>
      <w:r>
        <w:t>這個有錢人</w:t>
      </w:r>
      <w:r>
        <w:t>)</w:t>
      </w:r>
      <w:r>
        <w:t>就再問這個老和尚</w:t>
      </w:r>
      <w:r>
        <w:t>(</w:t>
      </w:r>
      <w:r>
        <w:t>這個出家人</w:t>
      </w:r>
      <w:r>
        <w:t>)</w:t>
      </w:r>
      <w:r>
        <w:t>，就說我剛才看到很多人往你這個地方來，我就是跟著他們來才來這裡看到你的，怎麼那些人突然都不見了？他們都去哪裡了？他就問這個法師。這個法師被他這麼一問，他明白了，就跟他講，他說剛才你看到那些人不是人，是鬼道的眾生，他給你講要來我這裡接受供齋，就是要來接受我這個蒙山施食，布施飲食給他們，那些人都是鬼道眾生。這個有錢人聽到了非常感動，他說師父，你在這邊放了多久？他說放了三年，每一天都放，沒有一天休息，天天放。他說師父，你住得這麼矮，這麼一點點的</w:t>
      </w:r>
      <w:r>
        <w:lastRenderedPageBreak/>
        <w:t>地方，太委屈你了，就發願給他蓋個大廟，送給這個出家人。所以這個出家人原來沒福報，他放了三年的蒙山變得也有福報了。所以印光祖師講，這個蒙山施食修福，在家人都可以修的，跟眾生結緣，眾生愈多愈好。</w:t>
      </w:r>
      <w:r>
        <w:t xml:space="preserve"> </w:t>
      </w:r>
    </w:p>
    <w:p w14:paraId="31DF80D5" w14:textId="77777777" w:rsidR="00A76109" w:rsidRDefault="00A76109">
      <w:pPr>
        <w:pStyle w:val="a3"/>
      </w:pPr>
      <w:r>
        <w:t xml:space="preserve">　　你不是常常發願要「眾生無邊誓願度」嗎？怎麼怕眾生到你家？那你發的那個願不是打妄語嗎？有沒有發過這個願？「眾生無邊誓願度」，有沒有？如果你有發過，你還怕眾生到你家嗎？無量無邊都要度！所以不要擔心這個問題，你只要有慈悲心。關鍵你要有慈悲心，憐憫眾生苦，要幫助眾生破迷開悟，離苦得樂。你要有慈悲心，這樣你發的這個願才會落實。如果你沒有這個心，只是嘴巴在念那就是空願，發的那個願就叫空願，這個不能兌現、不能落實的，就變空願了。所以發的願，要有實際的行動。所以在家裡念《三時繫念》肯定沒有問題，小蒙山都能放，還不能念《三時繫念》？如果你要念這些變食真言，要有供飯供菜；如果你沒有準備供飯供菜，只是念三時繫念這一部分，就不要念那些咒語，不要念變食真言、普供養真言、甘露水真言，那些就不要念，你念佛就好。眾生來，你給他講，沒有準備吃的，只是請你們來念佛共修，發願往生極樂世界，那你要吃什麼都有，就這樣跟眾生講就好。所以不要怕。我們老和尚以前，他自己晚上要睡覺前，自己在房間用默念的，念一遍《三時繫念》。這個不要怕，有眾生來找，也表示你有功德，他才會來找你，正是你發慈悲心幫助眾生的時候，也正是落實你「眾生無邊誓願度」這一願的時候。</w:t>
      </w:r>
      <w:r>
        <w:t xml:space="preserve"> </w:t>
      </w:r>
    </w:p>
    <w:p w14:paraId="665E4B23" w14:textId="77777777" w:rsidR="00A76109" w:rsidRDefault="00A76109">
      <w:pPr>
        <w:pStyle w:val="a3"/>
      </w:pPr>
      <w:r>
        <w:t xml:space="preserve">　　眾生送不</w:t>
      </w:r>
      <w:r>
        <w:t>走，我們就要加倍努力，這也是給我們一個提醒，是好事。就像我們淨老和尚過去在講席當中常常講，美國舊金山有一個居士，他買一個鬼屋，那個鬼真的晚上都現形來找他。那是洋鬼，長得很醜陋、很臭（味道很臭），然後晚上半夜的時候就出現了。這個居士看到那個鬼一直往他靠近，他就一直念佛念佛，他就停在那裡，不能再往前進。佛號停下來，他又往前進了，後來他就拼命念、拼命念，念到天亮他就走了。每天晚上這樣，念了幾年，那個鬼就沒有了，大概被他超度走了。後來我們老和尚問他，既然是鬼屋，這麼恐怖的，你怎麼不搬家？這個居士也很難得，他說他也是我的增上緣，如果他不來找我，我還不會用功念佛。他每一天來，每一天逼得我非用功念佛不可，他也幫助我念佛功夫成就，所以我不搬。這個居士真的非常難得，所以這也是我們的榜樣。真的，他講的也沒錯，如果他沒有這個增上緣，沒有逼他，他可能懶惰懈怠，他不會用功念佛。每次看到他來，他就拼命念佛，他就不敢來。如果沒有這個鬼，他可能就不念了。所以這個居士也很有這種高度的警覺心，知道這個也不是壞事，他逼我念佛，逼我用功，也是我的一種增上緣。所以這個問題你就不用擔心，在家裡可以念《三時繫念》。如果你不要念完整的《三時繫念》，你就念《</w:t>
      </w:r>
      <w:r>
        <w:t>彌陀經》、往生咒、讚佛偈、佛號、迴向、三皈，這樣就好，這個就沒有問題，這個不要擔心。多發慈悲心，眾生會來做你的護法，他不會來障礙你。好，下面一個問題。</w:t>
      </w:r>
      <w:r>
        <w:t xml:space="preserve"> </w:t>
      </w:r>
    </w:p>
    <w:p w14:paraId="4A755CCC" w14:textId="77777777" w:rsidR="00A76109" w:rsidRDefault="00A76109">
      <w:pPr>
        <w:pStyle w:val="a3"/>
      </w:pPr>
      <w:r>
        <w:t xml:space="preserve">　　同學：第二百零五個問題。請教院長，學生對妄語有時還是不好把持，生活中遇到一些事情如實說又不好，比如有些應酬或聚會不想去就編一些理由搪塞，還有單位組織黨員兩天出遊，我不想去，想繼續學習，就編一些理由推辭。請問這些屬於妄語嗎？</w:t>
      </w:r>
      <w:r>
        <w:t xml:space="preserve"> </w:t>
      </w:r>
    </w:p>
    <w:p w14:paraId="1375EB35" w14:textId="77777777" w:rsidR="00A76109" w:rsidRDefault="00A76109">
      <w:pPr>
        <w:pStyle w:val="a3"/>
      </w:pPr>
      <w:r>
        <w:t xml:space="preserve">　　悟道法師：這個應酬聚會就是看什麼情況，有一些應酬也需要去應酬，有一些不需要應酬的可以不必去應酬。在古禮講，應酬之禮不可廢，這是人與人之間往來的一個常禮。主要是說有一些是有必要去的，有一些是沒必要的，或者是可以不去的，這</w:t>
      </w:r>
      <w:r>
        <w:lastRenderedPageBreak/>
        <w:t>個當然可以不參加。聚會也是一樣，你看聚什麼會，這個會是不是有必要去？如果有必要去，當然也要去參加，如果沒有必要也就不要去參加。你這個問題，如果說沒有必要的應酬、沒有必要的聚會不想去，打個方便妄語，這也是一個開緣。戒律有開遮持犯，只是不想去參加不必要的應酬跟聚會，比如說講一些理由，我要陪父母、有什麼事情不方便，這個是開緣，這個也不算犯戒。如果有必要的應酬或者聚會，還是要去參加，這個你要看情況、你要斟酌。</w:t>
      </w:r>
      <w:r>
        <w:t xml:space="preserve"> </w:t>
      </w:r>
    </w:p>
    <w:p w14:paraId="2DCD15B7" w14:textId="77777777" w:rsidR="00A76109" w:rsidRDefault="00A76109">
      <w:pPr>
        <w:pStyle w:val="a3"/>
      </w:pPr>
      <w:r>
        <w:t xml:space="preserve">　　聚會也是，如果我們能夠把佛法帶給這些親友，我們也不妨去跟他們結結緣，利用這個機會，機會教育，讓他們來接觸佛法，接引他們來學佛，把那個沒有意義的應酬、沒有意義的聚會變成我們去把佛法傳遞給他們、介紹給他們的一個管道、一個因緣，如果你能夠這麼做也無妨。如果你不想去，當然也可以，不想去就是止持，止持是禁止的。戒律有止持、有作持，作持就是說我們積極去做的；止持就我不去參加，我去參加就是有目的的，把佛法介紹給你們。就像我們老和尚早年，有一次回到大陸，到北京去。早年他常常去北京看趙樸老、黃念老這些大德。有一次住在一個賓館，坐電梯，他遇到在外國認識的同修，剛好那一天他兒子娶媳婦，他的媳婦是日本人。這個同修看到我們師父，在電梯碰到了，他非常驚訝，也非常歡喜，怎麼這麼巧，在這裡。在國外認識我們師父，回到國內，今天又是他兒子大喜的日子，在電梯碰到，他歡喜得不得了，臨時請師父晚上幫兒子做個證婚人，跟大家講幾句話，我們師父毫不猶豫的一口就答應下來。一口答應下來，答應下來它是臨時的，那些餐會沒有辦素的，而且做證婚人還要跟親友用小酒杯敬酒。當時我們老和尚說機會難得，因為這個同修也是在國內有頭有臉的，他娶的媳婦又是日本的媳婦，他請了很多</w:t>
      </w:r>
      <w:r>
        <w:t>高官來，那些政府官員，還有社會的企業賢達，男方這邊，女方那邊（日本那方面）也有一些親戚朋友來，請了很多來參加宴會。我們師父講，我們平常哪有機會去找這些人來聽我們介紹佛法？機不可失，機會教育，所以他就一口答應。去講了十分鐘「認識佛教」，這就把佛法帶給大家了，可能在座那些人從來沒聽過的。</w:t>
      </w:r>
      <w:r>
        <w:t xml:space="preserve"> </w:t>
      </w:r>
    </w:p>
    <w:p w14:paraId="2FC6CF92" w14:textId="77777777" w:rsidR="00A76109" w:rsidRDefault="00A76109">
      <w:pPr>
        <w:pStyle w:val="a3"/>
      </w:pPr>
      <w:r>
        <w:t xml:space="preserve">　　所以應酬跟聚會，如果像我們老和尚這樣，你去度眾生的，也需要去，因為這是你跟他的因緣，你跟他有緣，你要去幫助他們。如果你說你不想去度他們，也不想去參加，這個是止持，這個就是比較屬於小乘的修法，修自己。我自己就不去參與這些沒有意義的活動，如果要去參與，就是說我們有目的的，我是藉這個機會把佛法介紹給你們，跟你們交流。這個機會就是看你怎麼去做，這個地方是提供你參考。如果你覺得說，我去也幫不上忙什麼的，你不想去，這個應酬跟聚會又不是很需要，當然講一些理由，這個是沒關係的，這個你也不要放在心上。好，以上提供你參考。我們下面一個問題。</w:t>
      </w:r>
      <w:r>
        <w:t xml:space="preserve"> </w:t>
      </w:r>
    </w:p>
    <w:p w14:paraId="7915CF74" w14:textId="77777777" w:rsidR="00A76109" w:rsidRDefault="00A76109">
      <w:pPr>
        <w:pStyle w:val="a3"/>
      </w:pPr>
      <w:r>
        <w:t xml:space="preserve">　　同學：第二百零六個問題。阿彌陀佛！尊敬的院長好，學生的女兒在大理一條龍學校學習及當老師，先前在雞足山報恩寺學習。七、八年來常夢到女兒回家來，最近三年來相對頻繁，但幾乎每次夢到，基本都是孩子去很遠的地方學習，而且夢中不是女兒現在的模樣，幾乎是八、九歲或十幾歲的模樣（女兒今年已三十一歲了）。學生當年曾墮過三次胎，多年前曾夢到過兩個男孩、一個女孩。學生心想，這是否墮胎嬰靈跟現在讀一條龍學校的女兒在一起？請求院長為學生指導迷津，該怎樣做？感恩，阿彌陀佛！</w:t>
      </w:r>
      <w:r>
        <w:t xml:space="preserve"> </w:t>
      </w:r>
    </w:p>
    <w:p w14:paraId="54C496EA" w14:textId="77777777" w:rsidR="00A76109" w:rsidRDefault="00A76109">
      <w:pPr>
        <w:pStyle w:val="a3"/>
      </w:pPr>
      <w:r>
        <w:t xml:space="preserve">　　悟道法師：這個問題，有可能就是墮胎的兒女，他看到妳現在這個女兒在學習佛法、學習傳統文化，他們也要學習。這個是可以禮請他們去學習，或者請報恩寺那邊跟他立個牌位，祈請他們到報恩寺去，去那邊參加這些學習。在十幾年前，我們台北也是有一個同修，他那個太太墮胎了，她也墮了一個女兒，她這個墮胎的嬰靈（她這個女兒）又附在她母親身上。他們本來都不信佛的，是她的姐姐來我們這裡做義工，她弟弟、她弟媳婦墮胎，就找到我們這裡來了，坐在旁邊跟我講話，那個講的就是小女生的話，就是她墮胎那個女兒。後來就跟她講了，不要附在妳媽媽身上。她就看到她姑姑手上那個念珠，她也想要念佛，她就是這麼講。附體，真人真事，她就坐在我旁邊，就跟我講。後來就說，妳不要附在她身上，妳要念佛可以，幫妳立牌位，念佛求往生極樂世界。就幫她立牌位。這些事情很多，所以我是建議妳跟報恩寺那邊聯繫，妳墮胎這三個兒女，給他們立個牌位，請他們允許他們進去跟他們學習，允許跟他們學習這道手續也要辦。提供你參考。好，下面一個問題。</w:t>
      </w:r>
      <w:r>
        <w:t xml:space="preserve"> </w:t>
      </w:r>
    </w:p>
    <w:p w14:paraId="14DE7FED" w14:textId="77777777" w:rsidR="00A76109" w:rsidRDefault="00A76109">
      <w:pPr>
        <w:pStyle w:val="a3"/>
      </w:pPr>
      <w:r>
        <w:t xml:space="preserve">　　同學：第二百零七個問題。阿彌陀佛！尊敬的院長好。學生及弟妹們常夢到過世的父母，當時都有助念。學生從前讀《地藏經》迴向，後來改念《無量壽經》，弟子不知現在該怎樣做，要讀哪一部經？請院長指導。</w:t>
      </w:r>
      <w:r>
        <w:t xml:space="preserve"> </w:t>
      </w:r>
    </w:p>
    <w:p w14:paraId="36DE76AC" w14:textId="77777777" w:rsidR="00A76109" w:rsidRDefault="00A76109">
      <w:pPr>
        <w:pStyle w:val="a3"/>
      </w:pPr>
      <w:r>
        <w:t xml:space="preserve">　　悟道法師：你平常念經，我是建議可以比照我們台北華藏的做法，我們每一天都是念《無量壽經》，遇到十齋日就念《地藏經》、念一部《彌陀經》、念佛號迴向，你可以參考這個方式。就是不是十齋日念《無量壽經》，遇到十齋日你念一部《彌陀經》、讚佛偈、念佛號，再念一部《地藏菩薩本願經》，這樣就好。就十齋日，《地藏經》十齋日念一遍，可以迴向給自己的家親眷屬。當然，《無量壽經》、《彌陀經》統統可以迴向，再加上《地藏經》也就更圓滿了，你這樣來搭配。根據我們現在華藏這個，現在每天在共修都是這樣，在台北。山上是天天做三時繫念，台北我們市區裡面就是念這個經，十齋日念《地藏經》，再加香念《彌陀經》、念佛，這個方式提供你參考。</w:t>
      </w:r>
      <w:r>
        <w:t xml:space="preserve"> </w:t>
      </w:r>
    </w:p>
    <w:p w14:paraId="0F7B7A95" w14:textId="77777777" w:rsidR="00A76109" w:rsidRDefault="00A76109">
      <w:pPr>
        <w:pStyle w:val="a3"/>
      </w:pPr>
      <w:r>
        <w:t xml:space="preserve">　　同學：第二百零八個問題。恭敬頂禮院長！學生對這段經文不懂，「法尚應捨，何況非法？」說佛能說得出來的，佛能表現出來的全是方便法；說佛法就像船一樣，可以用它，不能執著它。對我們初學應該如何理解，與實修如何落實？感恩。</w:t>
      </w:r>
      <w:r>
        <w:t xml:space="preserve"> </w:t>
      </w:r>
    </w:p>
    <w:p w14:paraId="0F1A4E4B" w14:textId="77777777" w:rsidR="00A76109" w:rsidRDefault="00A76109">
      <w:pPr>
        <w:pStyle w:val="a3"/>
      </w:pPr>
      <w:r>
        <w:t xml:space="preserve">　　悟道法師：這個法我們需要，但是不執著，不執著也就是我們需要理解一些金剛般若的道理。你這個問題，我是建議要看看江味農老居士的《金剛經講義》，這個他講得比較詳細；或者聽我們淨老和尚他講過的《金剛經講義》節要，對這個問題我們淨老和尚也有他的一個解釋，這個都可以提供給你參考。佛講出來的法，凡是能夠講得出來的，當然是方便法，但是沒有方便法你入不了真實法。講出來都是文字相、言說相，你不能去執著那個言說相、文字相。「法尚應捨，何況非法」，非法就不是佛法。佛法你都要放下，何況不是佛法？也就說一切法（佛法、世間法）統統要放下，都不要執著。我們凡夫也必須要有佛法，但是不能去執著這個法，執著法就變法執了。如果有法執也不能明心見性，所以這個法執還是要放下，這樣才能明心見性。如果你放下人我執，只能證阿羅漢，不能當菩薩；當菩薩，我執、法執統統要放下。阿羅漢為什麼不能成菩薩？就是他還有法執，但是他人我執沒有了；那法執，他認為這個法是真有，但法還是虛妄的。所以「法尚應捨，何況非法」，也就是「凡所有相，皆是虛妄」。</w:t>
      </w:r>
      <w:r>
        <w:t xml:space="preserve"> </w:t>
      </w:r>
    </w:p>
    <w:p w14:paraId="7F3A5481" w14:textId="77777777" w:rsidR="00A76109" w:rsidRDefault="00A76109">
      <w:pPr>
        <w:pStyle w:val="a3"/>
      </w:pPr>
      <w:r>
        <w:t xml:space="preserve">　　佛法真正在用的時候，行起解絕，你真正在修行的時候，你理解的解就要放下；就好像你上岸了，你要走了，你不能拖著那個船再走，行起解絕，你就要放下，你開始行就要放下。這就好像，我舉一個比較淺顯的例子比較好體會，比如說我們現在讀《無量壽經》、讀《彌陀經》，又聽經，聽的道理也是聽得很多，這個叫解，理解的「解」，解門。但是我們進了念佛堂，主七師都會提醒一句話，「放下身心世界，提起一句佛號，一直念下去」。放下身心世界，你平常聽的這些經教、這些佛法也要放下，你不能在念佛堂裡面一面念佛，一面想到那句經講的什麼意思？這句經講的又什麼意思？那是什麼道理，這是什麼道理？那就完全把你念佛功夫都破壞掉了。你平常聽的，這個時候你要放下，這個叫做「法尚要捨」，放下就是捨，你就提起一句佛號。如果你一面念佛，一面想到經的意思，這一句講什麼、那一句講什麼，那到底你在念佛還是在聽經？這個要搞清楚。比如說你在念佛的時候，你要放下叫行起解絕。禪宗也是一樣，教下修止觀同樣的道理，止，你就要放下；觀，你要提起。像參禪，你提起疑情，那全部要放下，身心世界大死一番，你這樣參才會透、才會開悟。這個好像參話頭，不能死在那個話頭上面。所以虛雲老和尚講，那個參話頭的</w:t>
      </w:r>
      <w:r>
        <w:t>人不是參話頭，是參話尾巴，他就死在那一句話頭上面。我們老和尚，以前我們常常挨罵，說我們這個頭腦好像四方形的，轉都轉不過來。他說聽經不能死在言下，你學戒律不能死在戒條之下，參禪不能死在話頭之下，死在話頭之下那不是參話頭了。是要參那個話的頭，不是參那個話的尾巴，很多人他不懂，他就參到話尾巴去了。</w:t>
      </w:r>
      <w:r>
        <w:t xml:space="preserve"> </w:t>
      </w:r>
    </w:p>
    <w:p w14:paraId="7BC8E114" w14:textId="77777777" w:rsidR="00A76109" w:rsidRDefault="00A76109">
      <w:pPr>
        <w:pStyle w:val="a3"/>
      </w:pPr>
      <w:r>
        <w:t xml:space="preserve">　　所以聽經，什麼叫「願解如來真實義」？就是這個道理。你聽明白了，知道怎麼用功，正在你用功行的時候，你這些就放下了，這個叫「法尚應捨」。不然我聽老和尚那天講什麼、這句講什麼，那你在念佛堂，你到底是在念佛還是在聽經？你在念佛的時候，這個就要放下，這個放下就叫「法尚應捨」。這個法，你平常聽的這些道理都要放下，何況你去想世間的事情？世間事就是非法，更要放下！所謂法跟非法你統統放下，提起一句佛號一直念下去，這樣就對了。我這樣講，不曉得明白不明白？我覺得我講得很明白，不知道大家聽得明不明白，我就不知道了。不明白再說。好，下面一個問題。</w:t>
      </w:r>
      <w:r>
        <w:t xml:space="preserve"> </w:t>
      </w:r>
    </w:p>
    <w:p w14:paraId="646FC528" w14:textId="77777777" w:rsidR="00A76109" w:rsidRDefault="00A76109">
      <w:pPr>
        <w:pStyle w:val="a3"/>
      </w:pPr>
      <w:r>
        <w:t xml:space="preserve">　　同學：第二百零九個問題。請問，怎樣的人才算是得道高僧？如何才會成為得道高僧？請問院長您，還有淨空老法師算是得道高僧嗎？謝謝！</w:t>
      </w:r>
      <w:r>
        <w:t xml:space="preserve"> </w:t>
      </w:r>
    </w:p>
    <w:p w14:paraId="2EEB8A57" w14:textId="77777777" w:rsidR="00A76109" w:rsidRDefault="00A76109">
      <w:pPr>
        <w:pStyle w:val="a3"/>
      </w:pPr>
      <w:r>
        <w:t xml:space="preserve">　　悟道法師：我們老和尚是得道高僧，我肯定不是。得道，道是最高的。道，在儒家講都有道，道德仁義。孔子講，「朝聞道，夕死可矣！」真正懂得道的，孔子的學生，顏回跟子貢，子貢知道一半，顏回是全懂。所以子貢說，孔子講的修齊治平（修身、齊家、治國、平天下）他都懂，但是夫子講的性與天道他不完全懂，他就「不得而聞」。道有很多道，佛道、菩薩道、羅漢道、天道、人道，六道統統是道，所以你說得道，得哪個道？六道輪迴也是道，地獄道也是道。這裡講得道高僧，一般講都是起碼證果的，證阿羅漢果；如果沒有證阿羅漢果，起碼要證得初果，圓教初信位，這個才在佛門裡面講入門了，才算得道。當然更高的就是大徹大悟、明心見性，那是得道高僧，在教下叫大開圓解，念佛叫理一心不亂；實際上，事一心不亂就等於阿羅漢了，就算是得道高僧了。</w:t>
      </w:r>
      <w:r>
        <w:t xml:space="preserve"> </w:t>
      </w:r>
    </w:p>
    <w:p w14:paraId="1D26FA48" w14:textId="77777777" w:rsidR="00A76109" w:rsidRDefault="00A76109">
      <w:pPr>
        <w:pStyle w:val="a3"/>
      </w:pPr>
      <w:r>
        <w:t xml:space="preserve">　　如何才能成為得道高僧？每一個人都可以得道。你多念佛，你自然就得道了。一句佛號念到底，你就圓成佛道了，你不但是高僧，你就作佛了，不止高僧了。一句佛號念到底，你肯定作佛，成佛道。圓成佛道大家都有分，不是誰有誰沒有，人人平等。好好念佛，你就肯定得道，圓成佛道，到西方去作佛了。好，下面一個問題。</w:t>
      </w:r>
      <w:r>
        <w:t xml:space="preserve"> </w:t>
      </w:r>
    </w:p>
    <w:p w14:paraId="7B5C6B5A" w14:textId="77777777" w:rsidR="00A76109" w:rsidRDefault="00A76109">
      <w:pPr>
        <w:pStyle w:val="a3"/>
      </w:pPr>
      <w:r>
        <w:t xml:space="preserve">　　同學：第二百一十個問題。阿彌陀佛！清明節如果沒有時間回老家與家人一起祭祖，自己可以怎麼做來表達對祖先的敬意？請院長開示。感恩！</w:t>
      </w:r>
      <w:r>
        <w:t xml:space="preserve"> </w:t>
      </w:r>
    </w:p>
    <w:p w14:paraId="238F5BAD" w14:textId="77777777" w:rsidR="00A76109" w:rsidRDefault="00A76109">
      <w:pPr>
        <w:pStyle w:val="a3"/>
      </w:pPr>
      <w:r>
        <w:t xml:space="preserve">　　悟道法師：如果你方便，可以準備個供菜祭拜祭拜祖先；如果你不方便，念經、念佛迴向就好，迴向給歷代祖先。就像我們誦《彌陀經》，念佛號，你就迴向給歷代祖先，這樣就可以，這個就很方便。念佛迴向，這是最殊勝的，迴向給祖先是最殊勝的。</w:t>
      </w:r>
      <w:r>
        <w:t xml:space="preserve"> </w:t>
      </w:r>
    </w:p>
    <w:p w14:paraId="4DBCB89D" w14:textId="77777777" w:rsidR="00A76109" w:rsidRDefault="00A76109">
      <w:pPr>
        <w:pStyle w:val="a3"/>
      </w:pPr>
      <w:r>
        <w:t xml:space="preserve">　　好，今天時間到了，我們就回答到二百一十條。祝大家福慧增長，法喜充滿，六時吉祥，身心安康，闔家平安。阿彌陀佛！　　</w:t>
      </w:r>
    </w:p>
    <w:sectPr w:rsidR="00A761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E58A" w14:textId="77777777" w:rsidR="00A76109" w:rsidRDefault="00A76109" w:rsidP="00D30B02">
      <w:r>
        <w:separator/>
      </w:r>
    </w:p>
  </w:endnote>
  <w:endnote w:type="continuationSeparator" w:id="0">
    <w:p w14:paraId="7270AC5C" w14:textId="77777777" w:rsidR="00A76109" w:rsidRDefault="00A76109" w:rsidP="00D30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33E31" w14:textId="77777777" w:rsidR="00A76109" w:rsidRDefault="00A76109" w:rsidP="00D30B02">
      <w:r>
        <w:separator/>
      </w:r>
    </w:p>
  </w:footnote>
  <w:footnote w:type="continuationSeparator" w:id="0">
    <w:p w14:paraId="1B8F5CD2" w14:textId="77777777" w:rsidR="00A76109" w:rsidRDefault="00A76109" w:rsidP="00D30B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02"/>
    <w:rsid w:val="007931EE"/>
    <w:rsid w:val="00A76109"/>
    <w:rsid w:val="00D3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9ED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0B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0B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0B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0B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1982</Words>
  <Characters>11300</Characters>
  <Application>Microsoft Office Word</Application>
  <DocSecurity>0</DocSecurity>
  <Lines>94</Lines>
  <Paragraphs>26</Paragraphs>
  <ScaleCrop>false</ScaleCrop>
  <Company/>
  <LinksUpToDate>false</LinksUpToDate>
  <CharactersWithSpaces>13256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