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444E" w14:textId="77777777" w:rsidR="00856A93" w:rsidRDefault="00856A93">
      <w:r>
        <w:t>網路學院座談會</w:t>
      </w:r>
      <w:r>
        <w:t>—</w:t>
      </w:r>
      <w:r>
        <w:t xml:space="preserve">不要忘記念佛　　悟道法師主講　　（第二十八集）　　</w:t>
      </w:r>
      <w:r>
        <w:t>2024/8/2</w:t>
      </w:r>
      <w:r>
        <w:t xml:space="preserve">　　華藏淨宗學會　　檔名：</w:t>
      </w:r>
      <w:r>
        <w:t xml:space="preserve">WD21-141-0028 </w:t>
      </w:r>
    </w:p>
    <w:p w14:paraId="4D9E613E" w14:textId="77777777" w:rsidR="00856A93" w:rsidRDefault="00856A93">
      <w:pPr>
        <w:pStyle w:val="a3"/>
      </w:pPr>
      <w:r>
        <w:t xml:space="preserve">　　同學：第三百四十一個問題。阿彌陀佛！悟道師父好，我們是山西運城佛弟子，幾位同修一起共修念佛，有一位同修提出，在聽經時候可以同時念佛，這樣可以達到清淨心不斷。她也是每天聽經時同時念佛，並且提出讓我們大家都這樣修行。我們比較疑惑，這樣不就不是一心了嗎？這樣做如法嗎？感恩法師慈悲開示。</w:t>
      </w:r>
      <w:r>
        <w:t xml:space="preserve"> </w:t>
      </w:r>
    </w:p>
    <w:p w14:paraId="50055992" w14:textId="77777777" w:rsidR="00856A93" w:rsidRDefault="00856A93">
      <w:pPr>
        <w:pStyle w:val="a3"/>
      </w:pPr>
      <w:r>
        <w:t xml:space="preserve">　　悟道法師：聽經的時候同時念佛，如果你沒有受到影響，那當然是可以。如果有影響的話，聽經還是專心聽，念佛專心念佛。如果沒有影響，你聽經，一面佛號念得很小聲，或者自己心裡默念，聽經聽得清楚、聽得明白，那這樣就可以。如果你專心念佛，聽經聽不明白，那一邊又要聽經、一邊又要念佛，那這個就不理想。如果你心裡念佛，經都沒有聽進去，那不如就在念佛堂一心念佛就好。所以我們在聽經跟念佛，這個不同的情況，比如說我們到講堂，當然主要是為了聽經才要進講堂，所以以聽經為主，念佛你心裡要默念。聽經的時候當然不可能去念出聲，念出聲會給人家干擾，你心裡默念，這是可以的。但是你聽經要能夠聽明白、聽清楚，這樣你一邊念佛一邊聽經，這個是可以的。如果你說念佛，但是這個經都沒有聽進去，沒有聽明白，那這樣你倒不如就到念佛堂一心念佛就好，就不要進講堂去聽經了。</w:t>
      </w:r>
      <w:r>
        <w:t xml:space="preserve"> </w:t>
      </w:r>
    </w:p>
    <w:p w14:paraId="784A0BE7" w14:textId="77777777" w:rsidR="00856A93" w:rsidRDefault="00856A93">
      <w:pPr>
        <w:pStyle w:val="a3"/>
      </w:pPr>
      <w:r>
        <w:t xml:space="preserve">　　所以這個問題，關鍵在個人。因為聽經的時候，如果你自己心裡默念佛號，一方面聽法師講經又聽得清楚，這個就沒有影響，這個就沒問題。一面聽經一面念佛，你經還是聽得清楚，佛號默念也念得清楚。在一個講堂裡面，不可能大家念出聲，念出聲到底要聽佛號，還是聽法師講經？這個就擾亂了，這個當然就不行，這個就不行。所以，你在講堂聽經就專心聽經，你要自己心裡默念佛號不影響你聽經，這個是可以。如果有影響，還是先把佛號放下，專心聽經，經聽完了，那你再提起佛號，這樣來做就好。好，下面一個問題。</w:t>
      </w:r>
      <w:r>
        <w:t xml:space="preserve"> </w:t>
      </w:r>
    </w:p>
    <w:p w14:paraId="4BB7A344" w14:textId="77777777" w:rsidR="00856A93" w:rsidRDefault="00856A93">
      <w:pPr>
        <w:pStyle w:val="a3"/>
      </w:pPr>
      <w:r>
        <w:t xml:space="preserve">　　同學：第三百四十二個問題。尊敬的院長，學生有兩個問題。一、學生在香港佛陀教育協會微信公眾號「廣種福田」請法寶，起初只結緣了一本，後面想多要幾本，就把訂單取消，重新下單，並且馬上跟客服說了第一單不要。客服乾脆把我的訂單關閉，並說不能再請法寶。後來，我就用先生的手機給自己申請，這次發了貨，但結緣須知有說「所有法寶僅限個人申請，請勿擅自代替他人申請」。請問院長，我這樣是屬於偷盜三寶物嗎？是的話，該如何消業？二、婆婆把活的雞抓進來殺，放冰箱冰凍，這樣的雞我能不能幫她煮？阿彌陀佛。</w:t>
      </w:r>
      <w:r>
        <w:t xml:space="preserve"> </w:t>
      </w:r>
    </w:p>
    <w:p w14:paraId="5EFF3567" w14:textId="77777777" w:rsidR="00856A93" w:rsidRDefault="00856A93">
      <w:pPr>
        <w:pStyle w:val="a3"/>
      </w:pPr>
      <w:r>
        <w:t xml:space="preserve">　　悟道法師：申請法寶，香港佛協他們有他們的一個辦法，依照他們申請的辦法去申請就好。如果要代替別人申請，當然這個也是看他們的規定，他們說不可以，我們就不必要去替別人申請，由要申請的人自己去申請，這樣就好，這樣符合他們流通法寶的一個辦法。這個是不是有犯偷盜？這個應該也不屬於是偷盜，因為妳有向他申請。申請，他同意就給妳，不同意他不給妳。偷盜，就是不與取，不與取就是這個負責的單位沒有給我們，我們自己把它拿過來，那就是偷盜了。妳有透過申請，他給妳了，這個就不算是偷盜，只是說有違反他們協會的規定，就是他們規定不能替別人申請，這是違反他們的規定。這個就不是偷盜，是違反佛陀教育協會他們申請法寶的規定。所以這個也不算是偷盜，因為妳有向他申請，他認為符合他們的辦法，他就給</w:t>
      </w:r>
      <w:r>
        <w:lastRenderedPageBreak/>
        <w:t>妳，不符合，他不給妳，妳不是他不同意，也把它拿過來，那就是偷盜了。所以只要遵守他們的規定就好了。</w:t>
      </w:r>
      <w:r>
        <w:t xml:space="preserve"> </w:t>
      </w:r>
    </w:p>
    <w:p w14:paraId="7FB0981D" w14:textId="77777777" w:rsidR="00856A93" w:rsidRDefault="00856A93">
      <w:pPr>
        <w:pStyle w:val="a3"/>
      </w:pPr>
      <w:r>
        <w:t xml:space="preserve">　　第二個問題，這個殺雞，婆婆應該是沒有信佛，所以難免會造這些殺生的業，一般也都會有這種情況。在家裡，我們學佛了，特別對公婆、長輩也要孝敬。我們學佛的人看到自己長輩造殺業，當然有義務來勸導她不要殺生，但是也要看她能不能接受。如果直接勸她還不能接受，妳只能用旁敲側擊的方式來提醒，因為她還不明了這個道理，還不相信因果。往往人勸她不要殺生，可能得到反效果，可能她就殺得更厲害，她一生氣就殺得更厲害了。好像我們勸人家吃素，你也要善巧方便去勸導他，你不能就直接跟他講，你現在吃牠半斤，你要還牠八兩。他一聽就生煩惱，生煩惱肯定他不能接受，他一生氣，那反效果就出來了，可能他本來要吃半斤，他現在變成吃一斤，因為你激怒他，讓他去造更重的罪業，那這個就錯了。所以這個要善巧方便。</w:t>
      </w:r>
      <w:r>
        <w:t xml:space="preserve"> </w:t>
      </w:r>
    </w:p>
    <w:p w14:paraId="34C89FB9" w14:textId="77777777" w:rsidR="00856A93" w:rsidRDefault="00856A93">
      <w:pPr>
        <w:pStyle w:val="a3"/>
      </w:pPr>
      <w:r>
        <w:t xml:space="preserve">　　妳看到婆婆殺雞的時候，她不信佛，她不會聽妳的，這個時候經典上有講，妳念佛號迴向給被殺的眾生，也迴向給殺生的婆婆，兩方面都給她種善根。放在冰箱冰凍，因為她是妳婆婆，她要妳煮，妳不給她煮，她認為妳就不孝，那這個也是要盡到做媳婦的孝道。幫她煮也是一樣，妳就一面煮一面念佛迴向給這個眾生，這樣也幫牠消業障。所以這個都是有善巧方便。因為我們有念佛，佛力加持，加持這個眾生牠消業障，求佛慈悲接引，往生西方極樂世界。</w:t>
      </w:r>
      <w:r>
        <w:t xml:space="preserve"> </w:t>
      </w:r>
    </w:p>
    <w:p w14:paraId="0FA45A8C" w14:textId="77777777" w:rsidR="00856A93" w:rsidRDefault="00856A93">
      <w:pPr>
        <w:pStyle w:val="a3"/>
      </w:pPr>
      <w:r>
        <w:t xml:space="preserve">　　這個公案，在《淨土聖賢錄》有很多。你有念佛，縱然他現在在殺生，種了這個善根，將來因緣成熟的時候，他會回頭的。我記得在《淨土聖賢錄》看到一個公案，有一個人他出家了後來又還俗，還俗，他去做什麼事業？就做殺雞的事業。殺雞，一天要殺多少雞！那這個罪業造得重。但是他殺雞的時候，他就給這個雞念佛，就說你也趕快脫這個身，求阿彌陀佛慈悲接引，往生極樂世界，他就殺下去了。殺到有一天他脖子長一個瘤，他就很恐懼，知道自己殺業造得太重，後來就放下了，不敢再做這個行業。後來自己去結個茅蓬，一心懺悔念佛，臨終也得到佛慈悲接引。這個在《淨土聖賢錄》有這麼一個公案。</w:t>
      </w:r>
      <w:r>
        <w:t xml:space="preserve"> </w:t>
      </w:r>
    </w:p>
    <w:p w14:paraId="2F325446" w14:textId="77777777" w:rsidR="00856A93" w:rsidRDefault="00856A93">
      <w:pPr>
        <w:pStyle w:val="a3"/>
      </w:pPr>
      <w:r>
        <w:t xml:space="preserve">　　因此，這個不是說妳自己要去殺的，妳婆婆殺了，妳要替她念佛。她如果要妳煮，妳幫她煮，煮的時候妳就給牠念佛，念佛迴向給這個眾生，迴向給妳婆婆，求佛力加持，業障消除，早日回頭。這樣對兩方面都有幫助，自己也是修淨業，也是積功累德。所以，無論遇到什麼樣的境界，就是不忘念佛，念佛才能解決問題。所以妳念佛幫她迴向，這樣就好。妳如果不替她煮，她會跟人家講妳這個做媳婦的不孝順，學佛的人不孝順，這個也會引起別人對佛教印象不好，所以這個一方面也要顧慮到。所以，她要妳煮，妳幫她煮，先順著她。順著她，她心裡歡喜，她能夠接受妳了，妳再找機會去勸她，她就容易接受了。好，下面一個問題。</w:t>
      </w:r>
      <w:r>
        <w:t xml:space="preserve"> </w:t>
      </w:r>
    </w:p>
    <w:p w14:paraId="38D7C9BC" w14:textId="77777777" w:rsidR="00856A93" w:rsidRDefault="00856A93">
      <w:pPr>
        <w:pStyle w:val="a3"/>
      </w:pPr>
      <w:r>
        <w:t xml:space="preserve">　　同學：第三百四十三個問題。尊敬的院長您好！學生想請問，在家裡供了佛像、觀音菩薩像，供在三樓，若是夫妻住在二樓可以嗎？另外，沒有供大勢至菩薩像，不是完整的西方三聖，這樣有沒有問題？感恩院長。</w:t>
      </w:r>
      <w:r>
        <w:t xml:space="preserve"> </w:t>
      </w:r>
    </w:p>
    <w:p w14:paraId="49631600" w14:textId="77777777" w:rsidR="00856A93" w:rsidRDefault="00856A93">
      <w:pPr>
        <w:pStyle w:val="a3"/>
      </w:pPr>
      <w:r>
        <w:t xml:space="preserve">　　悟道法師：供佛像，阿彌陀佛跟觀音菩薩供在三樓，夫妻住在二樓，那當然可以了，這個可以。因為現在都是大樓，你這個佛供在三樓，你們住在二樓，那當然沒有問題。現在有很多大樓，你買的大樓是哪一層的？比如說你買在三樓，那上面四樓還</w:t>
      </w:r>
      <w:r>
        <w:lastRenderedPageBreak/>
        <w:t>有別人住，你家裡你三樓要供佛像，在現在這個環境裡面也是不得已求其次了，也是可以。只是說在你的房子裡面選一個比較清淨的地方，選一個上方。所謂上方，就是你進你房子的大門，第一眼就能看到那個方位，那個就是上方。除非你一進門，那個地方沒有位置給你供佛像，那只有擺在右邊或左邊，這是其次的。那當然更其次是擺在後面，一進門要回頭才看得到佛像，那是下方。所以選擇一個上方來供就好，你住二樓，觀音跟佛像供在三樓，這個當然沒有問題。</w:t>
      </w:r>
      <w:r>
        <w:t xml:space="preserve"> </w:t>
      </w:r>
    </w:p>
    <w:p w14:paraId="794FDCA2" w14:textId="77777777" w:rsidR="00856A93" w:rsidRDefault="00856A93">
      <w:pPr>
        <w:pStyle w:val="a3"/>
      </w:pPr>
      <w:r>
        <w:t xml:space="preserve">　　另外，就是沒有供大勢至菩薩，西方三聖就不完整，當然也沒有問題，因為大勢至菩薩也不會怪你。只是說，如果你要供西方三聖，當然你加上大勢至是比較完整，因為西方三聖！你原來的佛像，它是一組的，還是不同的？一組的，比如說西方三聖，當中阿彌陀佛，左邊觀音，右邊勢至，它一組的，它佛像它那個尺寸、造型，它一個系列的，這個就比較整齊。你這個佛像我就不知道，阿彌陀佛是另外獨立的一個造型，觀音菩薩又是另外一個造型，是不是一個系列的？我就不知道。如果佛像跟觀音像它是同一個系列的，能夠再找一個大勢至菩薩是同一個系列一樣的，那當然是更好；如果你找不到也沒有關係，就是供阿彌陀佛、供觀音也可以的，沒有問題。好，下面一個問題。</w:t>
      </w:r>
      <w:r>
        <w:t xml:space="preserve"> </w:t>
      </w:r>
    </w:p>
    <w:p w14:paraId="07D01C81" w14:textId="77777777" w:rsidR="00856A93" w:rsidRDefault="00856A93">
      <w:pPr>
        <w:pStyle w:val="a3"/>
      </w:pPr>
      <w:r>
        <w:t xml:space="preserve">　　同學：第三百四十四個問題。學生讀《無量壽經》第六品和三十二至三十七品做早晚課，加上聽經，努力改變自己惡的思想行為，能求得今世的福報嗎？比如說婚姻家庭圓滿。還是讀《無量壽經》的利益就是求生淨土？如果想求得世間福報，讀《無量壽經》有沒有幫助？請求院長慈悲開示，感恩！</w:t>
      </w:r>
      <w:r>
        <w:t xml:space="preserve"> </w:t>
      </w:r>
    </w:p>
    <w:p w14:paraId="55E238D5" w14:textId="77777777" w:rsidR="00856A93" w:rsidRDefault="00856A93">
      <w:pPr>
        <w:pStyle w:val="a3"/>
      </w:pPr>
      <w:r>
        <w:t xml:space="preserve">　　悟道法師：讀《無量壽經》都可以往生淨土作佛了，求世間福報哪有什麼問題？世間福報那是小問題，當然統統能得到。大的功德利益都能得到，最究竟圓滿的功德利益都能得到，世間這個小小的福報怎麼會得不到？關鍵就是如理如法的求。讀經，就是要依照經裡面來修行，這個是最重要的。讀經，經就像藥，佛法叫法藥，像我們吃中藥的藥方一樣。藥方，我們照這個藥方讀，要去抓藥來吃，來治這個病，病才會好。如果只讀那個藥方，也不去抓藥來煎、來服這個藥，你病還是好不了。所以讀經是為了受持，讀誦受持。讀經，就是「讀書千遍，其義自見」，遍數要讀多，我們才不會忘記。遍數讀多了，「一門深入，長時薰修」，我們在生活當中起心動念、言語造作，我們才知道佛是怎麼教我們的，我們應該怎麼存心、怎麼說話、怎麼做事、怎麼處世待人，這樣才會有效果，你家庭才會美滿。</w:t>
      </w:r>
      <w:r>
        <w:t xml:space="preserve"> </w:t>
      </w:r>
    </w:p>
    <w:p w14:paraId="62AB3784" w14:textId="77777777" w:rsidR="00856A93" w:rsidRDefault="00856A93">
      <w:pPr>
        <w:pStyle w:val="a3"/>
      </w:pPr>
      <w:r>
        <w:t xml:space="preserve">　　所以《無量壽經》三十二到三十七品講得很清楚，家裡的人要和睦，講話「和顏愛語」，你不能一天到晚出惡口，一邊讀經，一邊講話很難聽，讓家人都受不了，那你這個家庭怎麼會有幸福？常常在起衝突吵架。所以讀經，是為了解義，讓我們理解佛在這個經典他的教導，他教我們怎麼來修學，我們要怎麼存心，對家人要盡到什麼樣的義務跟責任，人與人相處，要怎麼相處，要怎麼對待。這個《無量壽經》講得很多。像《無量壽經》講，「魯扈抵突，不識人情，無義無禮」，這個就是儒家講的，道德仁義都不懂，無就是沒有。沒有，現在我們要學。像雪廬老人編的《常禮舉要》，禮，我們要學。《無量壽經》講「不識人情」，你不懂禮就是不識人情，禮就是講人情世故。一部《二十五史》講的就是人情世故。所以這個讀通了，全世界現在所有國家，國與國之間種種的，離不開人情世故，辦政治這些，離不開人情世故。</w:t>
      </w:r>
      <w:r>
        <w:t xml:space="preserve"> </w:t>
      </w:r>
    </w:p>
    <w:p w14:paraId="5D7DB19F" w14:textId="77777777" w:rsidR="00856A93" w:rsidRDefault="00856A93">
      <w:pPr>
        <w:pStyle w:val="a3"/>
      </w:pPr>
      <w:r>
        <w:t xml:space="preserve">　　所以《無量壽經》是從做人講到作佛，是很全面的。我們要作佛，也要從做人開始，不懂得做人，那作佛就有困難了，所以作佛還是從做人開始。做人，當然婚姻家庭要幸福美滿，要依照《無量壽經》佛的教導，我們要去思惟佛講這個經它的意思，我們要正確深入的去理解，知道該怎麼做、怎麼修，才符合經典上佛的教導。如果符合佛在經上講的教導，我們如理如法落實在生活當中待人處事接物，當然你現前得到婚姻幸福、家庭美滿，這些世間福報，絕對沒有問題的，絕對可以得到的。如果違背佛在《無量壽經》的教導，你想求幸福美滿家庭的果報，那就達不到，因為你違背佛的教導，只是讀，你沒有去行。所以信解行證都要具足。這一點我們一定要知道。</w:t>
      </w:r>
      <w:r>
        <w:t xml:space="preserve"> </w:t>
      </w:r>
    </w:p>
    <w:p w14:paraId="3A140577" w14:textId="77777777" w:rsidR="00856A93" w:rsidRDefault="00856A93">
      <w:pPr>
        <w:pStyle w:val="a3"/>
      </w:pPr>
      <w:r>
        <w:t xml:space="preserve">　　另外，先師淨老和尚講的《弟子規》，也是補充說明《無量壽經》，包括《感應篇》、《十善業道經》，這三個根，都是《無量壽經》三十二到三十七品經文的一個補充說明。我們看了這個，對《無量壽經》佛教導我們在生活當中怎麼修學，我們就會更具體、更明白，知道從哪裡做起，這些都是我們要去深入的。讀《無量壽經》求生淨土的利益是最真實、最究竟、最圓滿，這個最究竟圓滿的功德利益都能得到，當然你這個世間福報得的就更殊勝。所以要求世間福報，讀《無量壽經》，絕對有幫助，但是要依照《無量壽經》去修，一定能夠滿你的願。要多讀，要深入去思惟經義，進一步知道怎麼在生活當中去把它做到、把它落實，肯定可以滿你的願望。好，下面一個問題。</w:t>
      </w:r>
      <w:r>
        <w:t xml:space="preserve"> </w:t>
      </w:r>
    </w:p>
    <w:p w14:paraId="2D2284DE" w14:textId="77777777" w:rsidR="00856A93" w:rsidRDefault="00856A93">
      <w:pPr>
        <w:pStyle w:val="a3"/>
      </w:pPr>
      <w:r>
        <w:t xml:space="preserve">　　同學：第三百四十五個問題。尊敬的院長吉祥！學生念佛功夫不得力，念佛容易昏沉，應如何加強功夫？遇到境界如何對治煩惱習氣？</w:t>
      </w:r>
      <w:r>
        <w:t xml:space="preserve"> </w:t>
      </w:r>
    </w:p>
    <w:p w14:paraId="204FFBF0" w14:textId="77777777" w:rsidR="00856A93" w:rsidRDefault="00856A93">
      <w:pPr>
        <w:pStyle w:val="a3"/>
      </w:pPr>
      <w:r>
        <w:t xml:space="preserve">　　悟道法師：念佛容易昏沉，這個現象也很普遍。因為我們念佛功夫還不得力之前，最普遍的兩種現象，第一個就是昏沉，第二個就掉舉，這兩種不同類型的業障，這個是業障發相。因為我們過去也看到很多同修，他不念佛、不念經或者不聽經的時候，他精神好得很，他做什麼事情精神好得不得了，一坐下來聽課，或者是念佛，或者念經，念念念、聽聽聽，他就睡著了，精神就提不起來，這個我看到滿多的。這一類的叫做昏沉業障發相，他有昏沉蓋這個業障。所以誦經、念佛或者聽經，他精神都很難提得起來，但是你叫他做其他事情，他精神很好，精神好得不得了，聽經念佛他就不行了。這個我看了不少，的確有這個昏沉蓋。另外一種就是掉舉，掉舉跟這個剛好是相反，他不會打瞌睡，坐在那邊，心七上八下，整個身坐不住，就很想趕快起來動一動，趕快到外面去跑一跑。這個掉舉，好像被吊起來、被舉起來了，就是這個心妄念紛飛、七上八下。掉舉業障發相跟昏沉業障發相，是兩個不同類型的業障。這兩種是最普遍的，功夫還不得力，這兩種是很普遍。</w:t>
      </w:r>
      <w:r>
        <w:t xml:space="preserve"> </w:t>
      </w:r>
    </w:p>
    <w:p w14:paraId="3780DE03" w14:textId="77777777" w:rsidR="00856A93" w:rsidRDefault="00856A93">
      <w:pPr>
        <w:pStyle w:val="a3"/>
      </w:pPr>
      <w:r>
        <w:t xml:space="preserve">　　念佛容易昏沉，如何加強功夫？我是建議，可以借念佛機來補助。念佛機你可以大聲一點。如果你怕吵到人，怕吵到家人，你可以用耳機，佛號開大一點，這樣對治昏沉蓋是有幫助的。就是佛號聲要大一點，如果太小聲，聽聽聽，就睡著了，精神就提不起來。所以這是一個方法。另外，就是如果你會昏沉，就起來繞佛，用走的，你不要坐著，一坐下去昏沉蓋就來了。所以繞佛，走著念佛，也是對治昏沉蓋一個方式。另外，就是聽佛號拜佛。如果你覺得比較不昏沉了，你要坐再去坐；感覺昏沉蓋來了，就起來，起來繞佛、拜佛，就不要再坐著，坐著恐怕你就睡著了。就是用這樣的方法你來對治。另外一種方法，你就看一尊莊嚴的佛像，眼睛睜開看佛像，這個也是一個方法。</w:t>
      </w:r>
      <w:r>
        <w:t xml:space="preserve"> </w:t>
      </w:r>
    </w:p>
    <w:p w14:paraId="65D1D8ED" w14:textId="77777777" w:rsidR="00856A93" w:rsidRDefault="00856A93">
      <w:pPr>
        <w:pStyle w:val="a3"/>
      </w:pPr>
      <w:r>
        <w:t xml:space="preserve">　　這些方法，你都可以嘗試看看，看哪一種對治你昏沉蓋比較有效，你就採取哪一種方法。以上提供你參考。好，下面一個問題。</w:t>
      </w:r>
      <w:r>
        <w:t xml:space="preserve"> </w:t>
      </w:r>
    </w:p>
    <w:p w14:paraId="3E7BF302" w14:textId="77777777" w:rsidR="00856A93" w:rsidRDefault="00856A93">
      <w:pPr>
        <w:pStyle w:val="a3"/>
      </w:pPr>
      <w:r>
        <w:t xml:space="preserve">　　同學：第三百四十六個問題。頂禮叩拜大和尚！請教，佛弟子如何如理如法求財富？</w:t>
      </w:r>
      <w:r>
        <w:t xml:space="preserve"> </w:t>
      </w:r>
    </w:p>
    <w:p w14:paraId="342677AF" w14:textId="77777777" w:rsidR="00856A93" w:rsidRDefault="00856A93">
      <w:pPr>
        <w:pStyle w:val="a3"/>
      </w:pPr>
      <w:r>
        <w:t xml:space="preserve">　　悟道法師：這個求財富，過去先師淨老和尚講了很多。財布施得財富，法布施得聰明智慧，無畏布施得健康長壽。你要得財富，你要認真修財布施。過去先師淨老，他也修給我們看，他不是只有講，他是真幹。他剛學佛的時候遇到章嘉大師。學佛沒多久，方東美教授給他介紹佛教，勸他要學佛，說學佛是人生最高的享受。他就是被這個話打動了，他就發心開始來看佛經，到寺院裡面去。差不多半年之後，就有前清一個蒙古的親王，介紹他認識章嘉大師。章嘉大師當時從大陸到台灣來，他是總統府的資政。章嘉大師是密宗的一個高僧。先師淨老和尚他聽到方教授給他講，學佛是人生最高的享受。他認識章嘉大師之後，就請教章嘉大師，聽說學佛是人生最高的享受，那有什麼方法讓我很快可以得到人生最高的享受？可以得到佛法的殊勝利益？當然他急著，就是有什麼方法很快的讓我得到？章嘉大師就給他講，「看得破、放得下」。從哪裡下手？講了兩個字，「布施」。他一聽到布施，我沒錢。做一個小公務員，大概勉強維持三餐，哪有多餘的錢去布施？後來章嘉大師就給他開示，你一塊錢有沒有？一毛錢有沒有？他說這個倒有。他說，你有一塊錢你就布施一塊，有一毛錢就布施一毛。所以章嘉大師勸他從布施下手，看得破、放得下。看得破，放</w:t>
      </w:r>
      <w:r>
        <w:t>得下，這是道理，具體要怎麼做？具體要怎麼做才是看得破、放得下？具體就是布施。先從財布施，從外財布施開始。</w:t>
      </w:r>
      <w:r>
        <w:t xml:space="preserve"> </w:t>
      </w:r>
    </w:p>
    <w:p w14:paraId="42CA33E4" w14:textId="77777777" w:rsidR="00856A93" w:rsidRDefault="00856A93">
      <w:pPr>
        <w:pStyle w:val="a3"/>
      </w:pPr>
      <w:r>
        <w:t xml:space="preserve">　　原來先師淨老和尚去讓人算命，短命、沒福報、沒錢，很窮。所以先師常講，以前讓人家算命，乞丐命，沒有錢的，而且還短命。但是頭腦不錯，滿聰明的，過去世大概有修法布施，沒有修財布施。這一生遇到善知識給他指導，勸他修布施，他真的如理如法，就去布施。到寺院裡面，人家要放生、印經，他有一塊就布施一塊、一毛就布施一毛；布施醫藥、布施棺材這些，他都隨喜。以前在台灣寺院，有很多熱心的人都會拿一個本子，讓人家來發心，多少隨喜，他就從一毛、一塊這樣布施。他說，這樣認真修了半年，他就有感應了，他想要的東西，最慢不會超過半年就有。後來愈修福報愈大，到晚年他那個福報就太殊勝了，他要做什麼事情，很快就有錢可以做了。這個都是從修財布施來的。</w:t>
      </w:r>
      <w:r>
        <w:t xml:space="preserve"> </w:t>
      </w:r>
    </w:p>
    <w:p w14:paraId="623577F6" w14:textId="77777777" w:rsidR="00856A93" w:rsidRDefault="00856A93">
      <w:pPr>
        <w:pStyle w:val="a3"/>
      </w:pPr>
      <w:r>
        <w:t xml:space="preserve">　　所以，你要求財富，要先修財布施。因為修財布施是因，得財富是果報。就學先師淨老和尚這樣，你有一塊錢布施一塊、一毛布施一毛。你布施出去，它回收會多一點，回收多一點再布施，布施光了，它又回收，又多一點。你不能把它停在那裡，這個好像流水一樣，要不斷的讓它流，不斷的去流通，就是不斷的布施，你的福報就輾轉增勝，輾轉的就愈來愈殊勝。先師淨老和尚，他修一生的這種財布施、法布施、無畏布施，從財布施開始，從原來很貧窮的一個命，到最後福報是太殊勝、太大了，而且壽命還延長到九十六，原來只有四十五歲。所以如何如理如法求財富？就是修財布施。先師淨老他在講席當中都有講過，特別你可以去聽聽他在香港鳳凰衛視講的《了凡四訓》，這個《了凡四訓》你多聽幾遍，你就知道怎麼如理如法去求財富了。好，下面一個問題。</w:t>
      </w:r>
      <w:r>
        <w:t xml:space="preserve"> </w:t>
      </w:r>
    </w:p>
    <w:p w14:paraId="3847F2CE" w14:textId="77777777" w:rsidR="00856A93" w:rsidRDefault="00856A93">
      <w:pPr>
        <w:pStyle w:val="a3"/>
      </w:pPr>
      <w:r>
        <w:t xml:space="preserve">　　同學：第三百四十七個問題。尊敬的院長吉祥！學生的父親八十歲，學生勸他念佛，但父親總是只聽念佛機，很少自己念。最近發現父親聽力下降，學生擔心要是父親以後聽力再次下降，聽不到念佛機怎麼辦？請院長開示。</w:t>
      </w:r>
      <w:r>
        <w:t xml:space="preserve"> </w:t>
      </w:r>
    </w:p>
    <w:p w14:paraId="3B3AABE4" w14:textId="77777777" w:rsidR="00856A93" w:rsidRDefault="00856A93">
      <w:pPr>
        <w:pStyle w:val="a3"/>
      </w:pPr>
      <w:r>
        <w:t xml:space="preserve">　　悟道法師：他聽不到，現在是有助聽器，就是可以用耳機，用耳機他就會聽得到。聽力下降，年紀大了，總是多少會有這樣的一個現象，所以要借助耳機這一方面的。所以我是建議用耳機。當然平常，他只是聽念佛機，也要提醒他，你心裡要跟著念。耳朵聽，心裡跟著念佛機的佛號這樣來念，你就這樣提醒他。如果聽力下降，就是買個耳機，放在耳朵，這個有幫助他聽佛號，聲音可以聽得到，可以聽得清楚。我是建議買一個耳機。如果還能夠聽到，就是不用耳機，但是你念佛機音量要開大一點，那才聽得到。音量開大一點，或者念佛機擺在距離他身邊近一點，或者放在他口袋，他這樣就會比較聽得清楚。如果他聽力不好，你這個念佛機又放得距離他身邊很遠，當然他就更聽不清楚。所以聽力不好，就念佛機，如果沒有戴耳機，聲量開大一點，放在他身邊或者放在他口袋。現在也有這種念佛機小小的，夾在口袋上，有個夾子，那個應該可以找得到。因為我們這些念佛機，也大部分都在大陸深圳做的，這些大家去找一找。總是你念佛機放在靠近他身邊，能夠放在他口袋，當然幫助他聽佛號，這個有一定的幫助，就不要距離太遠。聽力下降，稍微音量大一點。如果再不行，就用個耳機，用個耳機來輔助，就用這種方法。好，下面一個問題。</w:t>
      </w:r>
      <w:r>
        <w:t xml:space="preserve"> </w:t>
      </w:r>
    </w:p>
    <w:p w14:paraId="54E1289D" w14:textId="77777777" w:rsidR="00856A93" w:rsidRDefault="00856A93">
      <w:pPr>
        <w:pStyle w:val="a3"/>
      </w:pPr>
      <w:r>
        <w:t xml:space="preserve">　　同學：第三百四十八個問題。尊敬的院長您好！學生向您請教：厭離娑婆，欣慕極樂的人，其精神狀態應該是怎樣的？</w:t>
      </w:r>
      <w:r>
        <w:t xml:space="preserve"> </w:t>
      </w:r>
    </w:p>
    <w:p w14:paraId="5CDFE042" w14:textId="77777777" w:rsidR="00856A93" w:rsidRDefault="00856A93">
      <w:pPr>
        <w:pStyle w:val="a3"/>
      </w:pPr>
      <w:r>
        <w:t xml:space="preserve">　　悟道法師：這個厭離娑婆的厭不是討厭的厭，這個我們一定要明瞭，這跟討厭的厭是意思不一樣。這個厭離，就是我們平常講的不留戀、不貪戀，對這個世間的名聞利養、五欲六塵、這些家親眷屬，都放下了，不貪戀。但不是討厭，不是看了就討厭，就要趕快跑、趕快逃避，不是那個意思，就心裡不罣礙。這個厭離，就是娑婆世界這些名聞利養、五欲六塵種種的，名譽、地位、家親眷屬，這些都不放在心上，這個是厭離。不是跑得遠遠的去躲起來，不是的。這個厭離是不貪戀、不留戀這個世界。</w:t>
      </w:r>
      <w:r>
        <w:t xml:space="preserve"> </w:t>
      </w:r>
    </w:p>
    <w:p w14:paraId="13AB19EC" w14:textId="77777777" w:rsidR="00856A93" w:rsidRDefault="00856A93">
      <w:pPr>
        <w:pStyle w:val="a3"/>
      </w:pPr>
      <w:r>
        <w:t xml:space="preserve">　　厭離娑婆，這個也是需要看破放下。厭離娑婆就是看破放下，就是章嘉大師教先師淨老和尚的，怎麼入佛門？就是看得破、放得下。要看得破、放得下，對於這個世間的一切，要知道我們娑婆世界這一切它的事實真相。這個事實真相，就是《金剛經》講的「一切有為法，如夢幻泡影，如露亦如電，應作如是觀」。我們厭離娑婆，《金剛經》這首偈我們也會講、也會念，我們嘴巴是可以講，但是內心深處還是都是把它當真的，一樣也不能扔掉，一樣也捨不得、放不下。為什麼捨不得、放不下？因為我們還是把這個世界</w:t>
      </w:r>
      <w:r>
        <w:t>認為都是真實的，不是作夢。我們晚上作夢，白天醒來，昨天一場夢。佛告訴我們，我們現在你睜開眼睛，這個現實的世界就跟你晚上作夢是一樣的，要這樣去觀。當然我們怎麼看，這個還是真實的，怎麼會虛妄的？我們愈看就愈真實，我們內心深處還是認為這一切都是真實的。雖然我們會講、會念，但是內心，我們無始劫以來把這個世界認為是真實的，這個是很熟悉，根深蒂固。現在聽到佛這麼講，我們也同意，也不反對，但是對佛講這個我們還是滿生疏的。把這個世界看作真實的，那很熟悉、很熟悉，一樣也不能扔掉的，因為認為是真實的。如果你真正看破，它是一場夢、是一場空，那你自然就放下了，絲毫不勉強，自自然然你就不放在心上了，這個就叫厭離娑婆。厭離娑婆不是討厭，要趕快離開。你放下，才是真正的厭離。你放不下，只是講厭離、厭離，那個不是真的厭離。</w:t>
      </w:r>
      <w:r>
        <w:t xml:space="preserve"> </w:t>
      </w:r>
    </w:p>
    <w:p w14:paraId="260E3353" w14:textId="77777777" w:rsidR="00856A93" w:rsidRDefault="00856A93">
      <w:pPr>
        <w:pStyle w:val="a3"/>
      </w:pPr>
      <w:r>
        <w:t xml:space="preserve">　　所以心慕極樂，就是對極樂世界的種種，我們要嚮往，要有這個願望，求生極樂。我們要求生極樂這個淨土，總是有個取捨，我們要捨這個娑婆，去取這個極樂。娑婆世界你捨不掉，那你怎麼去取極樂世界？這做不到。一定要放下娑婆世界，然後我們願生西方，當然就能滿我們的願。所以這個精神狀態應該是怎樣？就是我們修淨土的人的人生觀，就是要把娑婆世界看作如夢如幻。《金剛經》這首偈，我們要常常提起來，時刻刻刻提起來，這一切都如夢幻泡影，不是真的，就是像我們晚上作夢一樣。那你平常在生活當中遇到順境逆境，都要用這首偈去觀。人家對我很凶，我們心裡很不舒服，這個念頭起來，趕快提起《金剛經》這一句，假的，不是真的，就是作夢的，要提起這樣去觀。我們功夫還不得力，當然還是很放不下，但是就是要這樣不斷提起，生處轉熟，熟處轉生。這個如夢幻泡影，我們還很生疏，但是把它看作是真的，那我們很熟悉，熟得不得了，很自然就認為這是真的，你怎麼可以對我這樣？這個就把它當真了，當真了，那你就會生氣了。如果《金剛經》這首偈得力了，我們知道那是夢幻泡影、那是假的，你對我好也是假的，對我不好也是假的，自然就如如不動，這個才是真正的厭離娑婆。</w:t>
      </w:r>
      <w:r>
        <w:t xml:space="preserve"> </w:t>
      </w:r>
    </w:p>
    <w:p w14:paraId="09D3C0A9" w14:textId="77777777" w:rsidR="00856A93" w:rsidRDefault="00856A93">
      <w:pPr>
        <w:pStyle w:val="a3"/>
      </w:pPr>
      <w:r>
        <w:t xml:space="preserve">　　所以厭離不是討厭、不是逃避，我們一定要認識清楚。我們真能放下娑婆，我們發願往生極樂，才能蒙佛接引往生。我們又放不下這個世界，嘴巴說要往生極樂，有口無心，這個不相應。所以關鍵還是心裡真正看破放下，真正生起願生極樂這樣的一個心，必定能滿你的願，這一生往生西方去作佛。好，下面一個問題。</w:t>
      </w:r>
      <w:r>
        <w:t xml:space="preserve"> </w:t>
      </w:r>
    </w:p>
    <w:p w14:paraId="1B92CE24" w14:textId="77777777" w:rsidR="00856A93" w:rsidRDefault="00856A93">
      <w:pPr>
        <w:pStyle w:val="a3"/>
      </w:pPr>
      <w:r>
        <w:t xml:space="preserve">　　同學：第三百四十九個問題。尊敬的院長吉祥！學生想學習吉祥臥，但是發現吉祥臥很累。仰臥，腰比較舒服。請問院長，喜歡仰臥是不是習氣？怎樣改善調整為吉祥臥？</w:t>
      </w:r>
      <w:r>
        <w:t xml:space="preserve"> </w:t>
      </w:r>
    </w:p>
    <w:p w14:paraId="69FAFE23" w14:textId="77777777" w:rsidR="00856A93" w:rsidRDefault="00856A93">
      <w:pPr>
        <w:pStyle w:val="a3"/>
      </w:pPr>
      <w:r>
        <w:t xml:space="preserve">　　悟道法師：這個吉祥臥，是佛在戒律儀軌，就是教我們佛弟子睡覺的姿勢，這個是最吉祥的。但是吉祥臥，我們側臥，有時候你骨骼不好，恐怕也會，就像你講的會很累。你一個手臂這樣靠著，可能右手臂會很酸、很麻，恐怕也睡不著。你仰臥會比較舒服，那你就仰臥，就仰臥睡。這個吉祥臥，如果你可以睡得很自然，睡得你手臂不酸痛，能睡得著，當然很好，就吉祥臥。如果你做不到，那你就仰臥睡。仰臥睡，晚上睡覺的時候，我是建議念佛機還是需要備著，你在睡覺的時候還是要聽佛號，心裡跟著默念，念到睡覺，就養成這個習慣。晚上聽佛號，心裡默念，睡著。你有念佛，吉祥臥也好，仰臥也好，總比沒有念佛的好。</w:t>
      </w:r>
      <w:r>
        <w:t xml:space="preserve"> </w:t>
      </w:r>
    </w:p>
    <w:p w14:paraId="5CF4745B" w14:textId="77777777" w:rsidR="00856A93" w:rsidRDefault="00856A93">
      <w:pPr>
        <w:pStyle w:val="a3"/>
      </w:pPr>
      <w:r>
        <w:t xml:space="preserve">　　祖師大德，我們看到有往生吉祥臥的，像弘一大師他是吉祥臥，還有台中蓮社雪廬老人他是吉祥臥往生的，他往生的時候是吉祥臥，右側。我們看海賢老和尚他不是吉祥臥，大家有沒有看過海賢老和尚的光盤？海賢老和尚他是躺著，然後還有一隻腳它彎曲的，他很自在，他自在往生。所以這個往生，姿勢有很多種不同，最重要往生極樂世界，這個是最重要的。你什麼姿勢都能往生，有的人吉祥臥往生的，那是比較符合儀軌的；也有人站著往生的，他也不是躺著吉祥臥；有的人是打坐，坐著往生的，所以這個往生的姿勢也滿多種的。海賢和尚，大家去看它的光碟，我覺得海賢和尚那個姿勢也不錯，我覺得那個也不錯，他滿自在的。</w:t>
      </w:r>
      <w:r>
        <w:t xml:space="preserve"> </w:t>
      </w:r>
    </w:p>
    <w:p w14:paraId="2920B9A0" w14:textId="77777777" w:rsidR="00856A93" w:rsidRDefault="00856A93">
      <w:pPr>
        <w:pStyle w:val="a3"/>
      </w:pPr>
      <w:r>
        <w:t xml:space="preserve">　　所以這個沒有問題，關鍵就是說你吉祥臥也好、仰臥也好，總是我是建議你睡覺的時候要聽佛號。像我睡覺都要開念佛機的，我現在聽習慣了。有的人說聽念佛機睡不著，現在我都習慣了，聽著佛號，我一樣可以睡。只是說你晚上要睡覺，音量不要太大，調小一點，你能夠聽得到、聽得清楚，不影響別人，這樣就可以。所以這個沒有什麼關係，最重要行住坐臥不忘念佛，這個比較重要。你能不能吉祥臥、仰臥，這個還是其次。主要關鍵，仰臥也好、吉祥臥也好，都不要忘記念佛。你只要不忘記念佛，你仰臥也一樣往生，海賢老和尚不是表演給我們看嗎？他那麼自在的往生！所以這個就不一定，你就不要太在意這個了，你要在意的就是這句佛號不要忘記。好，下面一個問題。</w:t>
      </w:r>
      <w:r>
        <w:t xml:space="preserve"> </w:t>
      </w:r>
    </w:p>
    <w:p w14:paraId="677DFE8C" w14:textId="77777777" w:rsidR="00856A93" w:rsidRDefault="00856A93">
      <w:pPr>
        <w:pStyle w:val="a3"/>
      </w:pPr>
      <w:r>
        <w:t xml:space="preserve">　　同學：第三百五十個問題。尊敬的院長吉祥！學生對皈依師父的稱呼有點模糊，請院長開示。我在當地寺院遇到一些同修稱呼自己皈依師父為「師父」，然後稱呼皈依師父的師父為「師爺」，自己的孩子稱呼皈依師父也叫師爺。但我給同修們建議，應該都統稱為師父，沒有師爺、師公這個說法，請問對嗎？對師父和法師這個稱呼，學生不明白在什麼情況下應該怎樣稱呼。請院長開示。</w:t>
      </w:r>
      <w:r>
        <w:t xml:space="preserve"> </w:t>
      </w:r>
    </w:p>
    <w:p w14:paraId="679B2F60" w14:textId="77777777" w:rsidR="00856A93" w:rsidRDefault="00856A93">
      <w:pPr>
        <w:pStyle w:val="a3"/>
      </w:pPr>
      <w:r>
        <w:t xml:space="preserve">　　悟道法師：稱師父、法師，這個是在家出家都通稱，它是通稱。有在家的師父、出家的師父，在家的法師、出家的法師，其實這個是通稱。但現在在一般人的概念，就是好像稱法師都必定是出家人。實際上，法師是四眾弟子都通稱的。這個你是講稱呼皈依師父，那就是「皈依師」，皈依的法師。傳授三皈依的法師，就是皈依師。皈依師，你稱他師父當然也可以，稱呼的時候也不一定說「皈依師父」，不一定要這麼稱呼，你就稱呼師父，你稱法師也不失禮。因為他是傳授你佛法的師父，法師。法師有很多種，這個是皈依的法師，你稱師父當然可以。</w:t>
      </w:r>
      <w:r>
        <w:t xml:space="preserve"> </w:t>
      </w:r>
    </w:p>
    <w:p w14:paraId="47757301" w14:textId="77777777" w:rsidR="00856A93" w:rsidRDefault="00856A93">
      <w:pPr>
        <w:pStyle w:val="a3"/>
      </w:pPr>
      <w:r>
        <w:t xml:space="preserve">　　孩子皈依，過去先師淨老和尚也有人問他這個問題，都是稱師父就可以了，或者稱法師，或者稱皈依師就可以了。因為佛門裡面，就不一定要按照世俗這種輩分這樣來稱呼，不然的話，你再孫子下去，師祖、太師祖，這個就變成世俗的一個稱呼了。其實佛門裡面的稱呼，是稱法師或者稱和尚，和尚就是親教師，就是師父，就是親自指導的老師，這叫和尚。和尚、法師，這個都是通稱，四眾弟子都通稱的。法師有很多種，你會讀經你也是法師，這是天台宗講的，你會誦經、唱誦你也是法師，你會講經也是法師，你會抄經也是法師，所以你看哪一種法師。所以法師，在家是法師、出家也是法師，男眾是法師、女眾也是法師，法師叫通稱。現在用師父、法師這個稱呼，也是通稱，這樣就可以。你就不必師爺、師公了，如果你的孫子要稱師祖，這個就變成我們世俗的一種稱呼了。佛門裡面，它是沒有這樣的一個稱呼，在佛門是沒有。佛門就是和尚、阿闍黎，阿闍黎是教授師、軌範師。法師，這樣就可以，所以一般的通稱也就可以了。稱師父就是比較親近，他給我們皈依的，或者我們跟他學習佛法的。或者是剃度的師父，或者是你跟他學習佛法、跟他學習講經的師父，跟他學習唱念的，他是唱念的師父；你跟他學習打坐的是打坐的師父，這個就很多了</w:t>
      </w:r>
      <w:r>
        <w:t>。好像學校裡面的老師都是叫老師，但是每個老師有教很多不同的功課，統統是老師，你教國學的是老師、教物理的也是老師、教數學也是老師、教音樂也是老師，老師是通稱。所以佛門也是一樣的，法師也是很多種類，有很多種法師。皈依是皈依師，皈依的師父，他傳授你三皈依的師父，叫他師父是可以的。佛門裡面，我們也有聽人家講師爺、師公，這個是隨順世俗那種輩分的稱呼，佛門裡面其實是沒有這樣的稱呼，這點常識我們知道一下就好。你稱師父、稱法師，這個都不失禮，都可以的。好，下面一個問題。</w:t>
      </w:r>
      <w:r>
        <w:t xml:space="preserve"> </w:t>
      </w:r>
    </w:p>
    <w:p w14:paraId="7FC9D43C" w14:textId="77777777" w:rsidR="00856A93" w:rsidRDefault="00856A93">
      <w:pPr>
        <w:pStyle w:val="a3"/>
      </w:pPr>
      <w:r>
        <w:t xml:space="preserve">　　同學：第三百五十一個問題。尊敬的院長吉祥！身邊很好的朋友有墮胎經歷，大概七個小孩。去年年底我有意給她普及一些佛學基礎，因為墮胎的問題才導致她有些不如意的狀況，建議她要懺悔，並為墮胎嬰靈做法事，哪怕自己讀經拜佛都行。感覺她不願意做法事超度，只是盡力去做一些力所能及的好事。弟子有疑問：一、建議她做法事超度，去寺廟有師父專門負責超度，大概是一天一千元，她也不想出錢，我也擔心自己背負因果，不敢再勸。請問，這樣我會背負因果嗎？二、讓她自己讀經、拜佛，她也只是偶爾為之，我也擔心墮胎嬰靈得不到超度，對此我怎麼做才好？感恩院長慈悲開示。至誠頂禮院長。</w:t>
      </w:r>
      <w:r>
        <w:t xml:space="preserve"> </w:t>
      </w:r>
    </w:p>
    <w:p w14:paraId="7CE0110E" w14:textId="77777777" w:rsidR="00856A93" w:rsidRDefault="00856A93">
      <w:pPr>
        <w:pStyle w:val="a3"/>
      </w:pPr>
      <w:r>
        <w:t xml:space="preserve">　　悟道法師：你的發心很好，你是很想幫助她。個人造的業，就是要個人去承擔。你是很想幫助她，這是很好。你建議她去寺院請法師來超度，她沒有這個意願，沒有這個意願，你就不要再勸了，因為勸了她也不會去請法師來超度。你不再勸她了，你不勸她，這個也不會背因果。你勸她，她願意去，當然對她多少會有幫助。如果她不去，你只是勸，你沒有給她拿錢，也不用負什麼因果。那個錢不是你拿的，你只是勸，就是建議她去寺院做法事超度，她不願意，不願意，也就不要勉強。你就不敢再勸，這個是對的，就不要勉強，這樣也不會背負什麼因果。就她不能接受，你也不是給她拿錢，所以你也就沒有這個因果了。</w:t>
      </w:r>
      <w:r>
        <w:t xml:space="preserve"> </w:t>
      </w:r>
    </w:p>
    <w:p w14:paraId="3AFB51AE" w14:textId="77777777" w:rsidR="00856A93" w:rsidRDefault="00856A93">
      <w:pPr>
        <w:pStyle w:val="a3"/>
      </w:pPr>
      <w:r>
        <w:t xml:space="preserve">　　第二個問題，讓她自己讀經拜佛，她只是偶爾為之。這個也是她個人善根、福德、因緣，可能還很微薄。她偶爾能拜一下，後續的她就不願意再持續下去。這樣要超度墮胎嬰靈，當然不容易。你要怎麼做才好？你只能念佛誦經迴向給她，求佛力加持，讓她業障消除。她業障消除了，慢慢她就能改變了，你這樣做就好了。因為你該勸的也勸了，她還不能接受，她的時節因緣還沒到，所以你要有耐心等待。你就誦經念佛，給她迴向，也迴向她墮胎的嬰靈，也可以請這些被她墮胎的嬰靈一起來誦經念佛，求生淨土，你這樣做就好。好，下面一個問題。</w:t>
      </w:r>
      <w:r>
        <w:t xml:space="preserve"> </w:t>
      </w:r>
    </w:p>
    <w:p w14:paraId="567942F9" w14:textId="77777777" w:rsidR="00856A93" w:rsidRDefault="00856A93">
      <w:pPr>
        <w:pStyle w:val="a3"/>
      </w:pPr>
      <w:r>
        <w:t xml:space="preserve">　　同學：第三百五十二個問題。請教院長，在日常生活中怎麼克服修行時，誦經、念佛會懈怠的問題？謝謝！</w:t>
      </w:r>
      <w:r>
        <w:t xml:space="preserve"> </w:t>
      </w:r>
    </w:p>
    <w:p w14:paraId="050B1E3B" w14:textId="77777777" w:rsidR="00856A93" w:rsidRDefault="00856A93">
      <w:pPr>
        <w:pStyle w:val="a3"/>
      </w:pPr>
      <w:r>
        <w:t xml:space="preserve">　　悟道法師：這個克服，自己一個人也比較容易會有懈怠這種情況。在這個情況，如果你附近有寺院道場或者有同修共修的，或者你找幾個同修到你家裡，約個時間大家來念念佛、來念念經，這個也是可以的，依眾靠眾。像在台灣，現在大陸也很多，像大陸很多念佛小組，它一、二十個人的，就在自己家裡客廳，大家約個時間在那邊共修，誦經念佛，這樣比較不容易懈怠。如果自己一個人在家裡，恐怕就比較提不起來了，往往有一些事情來的時候，把這些都忘了，所以就容易退轉了。所以你自己還沒有辦法提起精進修行、誦經念佛，在這個情況之下，我是建議找幾個同修，依眾靠眾。在台灣，我們也有一些同修，他們都是小地方，不是大地方，大概十來個人。有同修他家裡客廳比較大的，他們就約定個時間，在那裡一起誦經念佛，這個方式。這個方式在大陸也滿多的，這個方式你可以採取，這樣可以防止懈怠的問題。這個叫依眾靠眾，大家互相提醒，互相勉勵。好，下面一個問題。</w:t>
      </w:r>
      <w:r>
        <w:t xml:space="preserve"> </w:t>
      </w:r>
    </w:p>
    <w:p w14:paraId="169373C2" w14:textId="77777777" w:rsidR="00856A93" w:rsidRDefault="00856A93">
      <w:pPr>
        <w:pStyle w:val="a3"/>
      </w:pPr>
      <w:r>
        <w:t xml:space="preserve">　　同學：第三百五十三個問題。尊敬的院長吉祥！學生沒學佛前，閒暇時間喜歡和朋友逛街買衣服，學佛後看祖師大德都如此惜福，而且也覺得挺浪費時間精力，就不再在乎穿著打扮了，也不主動和朋友聯繫。幾年下來，朋友來往也少了，偶爾相聚，都說我太樸素了。學生發現其實自己也是很在乎外在的。請問，在家學佛人如何面對這樣的情況？感恩院長！</w:t>
      </w:r>
      <w:r>
        <w:t xml:space="preserve"> </w:t>
      </w:r>
    </w:p>
    <w:p w14:paraId="31CCA767" w14:textId="77777777" w:rsidR="00856A93" w:rsidRDefault="00856A93">
      <w:pPr>
        <w:pStyle w:val="a3"/>
      </w:pPr>
      <w:r>
        <w:t xml:space="preserve">　　悟道法師：你這個情況是有進步了，在沒學佛之前，當然跟世俗一般人一樣，喜歡逛街買衣服，現在社會就很普遍，沒有信佛的人這種情況就很普遍，而且這個當然就要花錢。衣服都是趕流行，現在流行什麼衣服就要趕快去買，其實原來買的衣服都才穿沒有幾次，又要買新的了，的確很浪費錢。而且衣服愈買愈多，恐怕衣櫃都放不下。這個實際上講也沒有必要，衣服夠穿就好。</w:t>
      </w:r>
      <w:r>
        <w:t xml:space="preserve"> </w:t>
      </w:r>
    </w:p>
    <w:p w14:paraId="133EF0AA" w14:textId="77777777" w:rsidR="00856A93" w:rsidRDefault="00856A93">
      <w:pPr>
        <w:pStyle w:val="a3"/>
      </w:pPr>
      <w:r>
        <w:t xml:space="preserve">　　學佛，看到祖師大德都是這麼惜福，祖師大德就是做一個榜樣給我們效法學習，祖師大德就是用身教來教導我們。釋迦牟尼佛他是把生活物質水平降到最低，你看三衣一缽，日中一食，樹下一宿。才三件衣服一個缽，每天去托缽，吃一餐，一棵樹下住一個晚上，第二天要搬家，物質的水平降到最低了。這個也是啟發我們，在物質生活當中不要太奢侈浪費，要節儉。在我們中國老祖宗也都是教導我們，要勤勞，要節儉，不能奢侈，不能浪費，這是對的。的確，逛街種種這些，浪費時間、精力。你是有進步，不再跟世間人一樣注重打扮，也不主動去跟朋友聯繫，當然朋友會愈來愈少。愈少你就愈清淨，這個很好，你享受清福。你現在學了佛，可以多認識一些同參道友，大家有時間在一起共修，誦經念佛，就是找一些志同道合的同參道友。如果不是學佛的人，當然你也沒有必要去結交那麼多。結交那麼多，對你學佛來講，只是有妨礙，對你沒有幫助，也浪費時間，浪費金錢，浪費光陰，浪費生命，那也沒有必要。</w:t>
      </w:r>
      <w:r>
        <w:t xml:space="preserve"> </w:t>
      </w:r>
    </w:p>
    <w:p w14:paraId="70A35FDA" w14:textId="77777777" w:rsidR="00856A93" w:rsidRDefault="00856A93">
      <w:pPr>
        <w:pStyle w:val="a3"/>
      </w:pPr>
      <w:r>
        <w:t xml:space="preserve">　　在乎外在的，外在我們當然也要在乎。外在就是說，我們不是要奢侈浪費，但是我們的穿著還是要整齊、莊嚴。你總不能穿得邋邋遢遢的，讓人家看到這個學佛的怎麼這樣，人家看了印象不好，當然這是需要。所以不奢侈、不浪費，不是說你穿著打扮就不要整齊、莊嚴，你還是要整齊、莊嚴。衣服舊也沒關係，要乾淨，就是樸實端莊，這個是需要的。你穿著整齊、莊嚴，也會讓人家對你生起恭敬心。對學佛，他就會生起仰慕之心，願意來親近佛法，這也是接引眾生的一個方便，所以你這個也沒有錯。</w:t>
      </w:r>
      <w:r>
        <w:t xml:space="preserve"> </w:t>
      </w:r>
    </w:p>
    <w:p w14:paraId="46A133F1" w14:textId="77777777" w:rsidR="00856A93" w:rsidRDefault="00856A93">
      <w:pPr>
        <w:pStyle w:val="a3"/>
      </w:pPr>
      <w:r>
        <w:t xml:space="preserve">　　所以學佛的人要怎麼面對？就是這樣來面對。我們不像世俗人那樣的浪費奢侈，但是我們穿著要講求整齊、莊嚴，還有看場合，婚喪喜慶，穿著的衣服也有不同。你參加人家的結婚典禮或者祝壽，就穿得比較喜氣的，比較紅的，比較喜氣的衣服。你參加人家的喪事，你可不能穿個大紅的過去，好像很高興看到人家家裡死人，這個就不合適。所以這個穿著、這個禮服，還是要講究的，婚喪喜慶穿什麼樣的衣服。在社交場合，比如說，你開會，或者是上課，或者參加婚喪喜慶，種種的這些活動，這個穿著，根據常禮我們要有所講求。這個是關係在禮這部分，這個可以看看《常禮舉要》。《常禮舉要》你多多去看，去學習，就知道，我們在日常生活當中，怎麼樣來待人處事接物，你就可以了解。好，下面一個問題。</w:t>
      </w:r>
      <w:r>
        <w:t xml:space="preserve"> </w:t>
      </w:r>
    </w:p>
    <w:p w14:paraId="3152873C" w14:textId="77777777" w:rsidR="00856A93" w:rsidRDefault="00856A93">
      <w:pPr>
        <w:pStyle w:val="a3"/>
      </w:pPr>
      <w:r>
        <w:t xml:space="preserve">　　同學：第三百五十四個問題。尊敬的院長，感恩您慈悲開示！弟子在此給您頂禮。學生用水節約，自己吃的碗經常是用很多次才洗，諸如此類，婆婆勸我不要這樣。因弟子福薄病多，總怕福報有限，壽命不長，修道難成。弟子無德無修，是應該聽婆婆的話嗎？聽了就是孝順嗎？福報就會來嗎？</w:t>
      </w:r>
      <w:r>
        <w:t xml:space="preserve"> </w:t>
      </w:r>
    </w:p>
    <w:p w14:paraId="461AC4BD" w14:textId="77777777" w:rsidR="00856A93" w:rsidRDefault="00856A93">
      <w:pPr>
        <w:pStyle w:val="a3"/>
      </w:pPr>
      <w:r>
        <w:t xml:space="preserve">　　悟道法師：你用水節約，這個是好，這是好事。但是我們凡事還是採取中庸之道。如果在一個很乾旱的時候，妳這樣的用水，當然是必要的。如果在不是很乾旱的時候，也沒有必要說碗是很多次才洗，妳婆婆可能看了，也不太衛生，妳最好還是吃過飯就把它洗乾淨。除非鬧乾旱沒有水，沒辦法，只能這樣。如果在不是鬧乾旱的這種情況之下，我是建議，妳還是吃完就洗。但是洗，不要浪費太多的水，這是需要的，我們水還是要節約用水。</w:t>
      </w:r>
      <w:r>
        <w:t xml:space="preserve"> </w:t>
      </w:r>
    </w:p>
    <w:p w14:paraId="0BFA6C7E" w14:textId="77777777" w:rsidR="00856A93" w:rsidRDefault="00856A93">
      <w:pPr>
        <w:pStyle w:val="a3"/>
      </w:pPr>
      <w:r>
        <w:t xml:space="preserve">　　妳想這個福報不夠，福報有限，壽命不長，修道難成，想要多惜福這是對，這是沒有錯。但是也要顧慮到自己的長輩，婆婆還是要孝順，要順著她。她看到妳這樣，她覺得這樣不妥，妳就先順著妳婆婆，妳吃完，妳就洗乾淨。不要用太多水，這樣就好，不要太浪費太多水，這樣就好。所以聽婆婆的話，妳可以保持一個家庭的和諧。因為自古以來，婆媳相處這個是很難的。如果妳能夠跟婆婆相處得和諧，也是算盡了一個孝道。所以這個事情我是建議，還是順著妳婆婆這樣做，只要妳不要用太多的水，這樣就好。</w:t>
      </w:r>
      <w:r>
        <w:t xml:space="preserve"> </w:t>
      </w:r>
    </w:p>
    <w:p w14:paraId="2120CB7B" w14:textId="77777777" w:rsidR="00856A93" w:rsidRDefault="00856A93">
      <w:pPr>
        <w:pStyle w:val="a3"/>
      </w:pPr>
      <w:r>
        <w:t xml:space="preserve">　　好，今天時間到了，我們下面還有十個問題，就留在下一次再來跟大家回答。祝大家福慧增長，法喜充滿。阿彌陀佛！　　</w:t>
      </w:r>
    </w:p>
    <w:sectPr w:rsidR="00856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BF7B" w14:textId="77777777" w:rsidR="00856A93" w:rsidRDefault="00856A93" w:rsidP="00DF2102">
      <w:r>
        <w:separator/>
      </w:r>
    </w:p>
  </w:endnote>
  <w:endnote w:type="continuationSeparator" w:id="0">
    <w:p w14:paraId="21407EA1" w14:textId="77777777" w:rsidR="00856A93" w:rsidRDefault="00856A93" w:rsidP="00DF2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E75D" w14:textId="77777777" w:rsidR="00856A93" w:rsidRDefault="00856A93" w:rsidP="00DF2102">
      <w:r>
        <w:separator/>
      </w:r>
    </w:p>
  </w:footnote>
  <w:footnote w:type="continuationSeparator" w:id="0">
    <w:p w14:paraId="1D6C31DE" w14:textId="77777777" w:rsidR="00856A93" w:rsidRDefault="00856A93" w:rsidP="00DF2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02"/>
    <w:rsid w:val="007931EE"/>
    <w:rsid w:val="00856A93"/>
    <w:rsid w:val="00DF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9B8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2121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