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7C30D" w14:textId="77777777" w:rsidR="001C1AA2" w:rsidRDefault="001C1AA2">
      <w:r>
        <w:t>第二屆兩岸四地中華傳統文化青年學術研習營</w:t>
      </w:r>
      <w:r>
        <w:t>—</w:t>
      </w:r>
      <w:r>
        <w:t xml:space="preserve">結業式致詞　　悟道法師主講　　（共一集）　　</w:t>
      </w:r>
      <w:r>
        <w:t>2015/8/6</w:t>
      </w:r>
      <w:r>
        <w:t xml:space="preserve">　　中國上海靜安區　　檔名：</w:t>
      </w:r>
      <w:r>
        <w:t xml:space="preserve">WD21-074-0001 </w:t>
      </w:r>
    </w:p>
    <w:p w14:paraId="3F6294F3" w14:textId="77777777" w:rsidR="001C1AA2" w:rsidRDefault="001C1AA2">
      <w:pPr>
        <w:pStyle w:val="a3"/>
      </w:pPr>
      <w:r>
        <w:t xml:space="preserve">　　我們老祖宗講，「禮樂治天下」。禮，約束我們身口，但是我們凡人總是有喜怒哀樂這些情緒，所以透過這個樂來陶冶我們的性情。今天這個節目表演，我想大家身心一定得到了平衡。</w:t>
      </w:r>
      <w:r>
        <w:t xml:space="preserve"> </w:t>
      </w:r>
    </w:p>
    <w:p w14:paraId="43F91634" w14:textId="77777777" w:rsidR="001C1AA2" w:rsidRDefault="001C1AA2">
      <w:pPr>
        <w:pStyle w:val="a3"/>
      </w:pPr>
      <w:r>
        <w:t xml:space="preserve">　　我一九九Ｏ年第一次到大陸來，然後旅遊團帶我們去省城隍廟，他說城隍廟裡面空空的，導遊說空空的什麼都沒有，外面都是做生意的，我也感覺很失望。因為在台灣，城隍廟目前還有九十六所城隍廟。城隍廟，在上海城隍廟是很有名的道教的一個廟。城隍廟在過去它是擔任社會因果教育的一個場所，所以它裡面有十殿閻王。現在在台灣高雄鳳山還有一個城隍廟，屬於我們高雄淨宗學會會長她公公那一代，清朝時代留下來的。那一座的城隍廟是最基礎的，這城隍廟裡面有十殿閻王，還有東嶽大帝，還有每一司、每一司的都很具足。上面弄一個匾，「你來了」，明天你們去上海城隍廟就會看到那個匾，「你來了」。你去看裡面它那個對聯，都是講善有善報、惡有惡報這樣的一個對聯，對我們是一種因果的教育。所以城隍廟在過去是擔任因果教育的。過去也有請會說法的，道教也是有講經說法來勸善，這我在小時候有聽過，道教也有。現在都沒有講了，大家去只知道拜拜求平安，對這個因果教育的概念一點都沒有。</w:t>
      </w:r>
      <w:r>
        <w:t xml:space="preserve"> </w:t>
      </w:r>
    </w:p>
    <w:p w14:paraId="45D5A042" w14:textId="77777777" w:rsidR="001C1AA2" w:rsidRDefault="001C1AA2">
      <w:pPr>
        <w:pStyle w:val="a3"/>
      </w:pPr>
      <w:r>
        <w:t xml:space="preserve">　　我們老和尚他的家鄉城隍老爺一萬多歲了，但是他們家鄉的城隍廟已經被拆掉了。但是廟被拆掉，城隍老爺還在，這個城隍老爺他附體，附在他家鄉一個徐大老（一個女居士）她的身上，常常附在身上來講話，他自稱廬江城隍老爺。廬江的城隍老爺他希望我們老和尚給他恢復在家鄉的城隍廟，但是現在的政治不太容易申請。後來城隍老爺講，說用畫的也可以，用畫畫的也可以，因為過去的城隍廟都是畫十殿閻王。像現在安徽九華山肉身殿上去有一個十王殿，就是十殿閻王，那個也是因果教育的。我們師父上人他說畫的那就更容易了，他就想到昨天下午來跟大家分享的江逸子老師。他是畫畫的，之前他畫「地獄變相圖」，他九個月把五十多米的長卷畫出來，畫出來之後，九個月畫成，沒有一筆敗筆。他畫完之後，他說他的手好像城隍老爺拉著他的手在畫，他說沒有一筆敗筆。江老師他畫的，他有畫宗教，還有畫一個十字架的，神父做不好也會墮地獄，三教的宗教人士如果修不好也會墮地獄的。</w:t>
      </w:r>
      <w:r>
        <w:t xml:space="preserve"> </w:t>
      </w:r>
    </w:p>
    <w:p w14:paraId="2F71D5E0" w14:textId="77777777" w:rsidR="001C1AA2" w:rsidRDefault="001C1AA2">
      <w:pPr>
        <w:pStyle w:val="a3"/>
      </w:pPr>
      <w:r>
        <w:t xml:space="preserve">　　所以前年在我們台灣中央研究院，有一個法師介紹來的，他說他們到敦煌去拍飛天，然後那個動畫很立體，還可以從銀幕跳出來的，帶了兩個洋人來（洋博士來），他說要拿到佛光山去。那個法師就跟這兩位先生講，你去敦煌錄的那個都是跟淨土有關的，你應該拿來淨宗學會，這找到我了。找到我，他的電腦就拿出來給我看，他們就配上音樂，敦煌那些壁畫他錄下來配上音樂，然後那個琵琶還會跳出來，也滿生動的。後來我說你就錄這些？我說我還有很多可以給你看的。我就把江老師的縮小版的「地獄變相圖」拉出來給他看。他說我去敦煌怎麼沒有看到？我說這個是現代人畫的，你那邊可能看不到。後來這個洋人看看，看到有掛個十字架的，他看了說這還有十字架的！他看了就很驚訝。後來我就把那個送給他，我說這個你去做會更好。</w:t>
      </w:r>
      <w:r>
        <w:t xml:space="preserve"> </w:t>
      </w:r>
    </w:p>
    <w:p w14:paraId="3D26BA4F" w14:textId="77777777" w:rsidR="001C1AA2" w:rsidRDefault="001C1AA2">
      <w:pPr>
        <w:pStyle w:val="a3"/>
      </w:pPr>
      <w:r>
        <w:t xml:space="preserve">　　所以江老師畫的「地獄變相圖」，大家下午可以去看看，它現在是有縮小一點，還有更小的，你們下午去上海圖書館看，是有縮小一點，大家可以仔細去看。因為現場也有我們台灣唐老師那邊的講解員來講解，也可以掛耳機，有五種觀賞方式你可以</w:t>
      </w:r>
      <w:r>
        <w:lastRenderedPageBreak/>
        <w:t>自己選擇。不知道我們這邊是有沒有什麼安排？「地獄變相圖」講的就是因果教育。另外就是「孔子聖蹟圖」，「孔子聖蹟圖」去年我請唐老師去講，我們去年有參加的同學就知道，也非常的生動，還有講唐伯虎這些古畫。這些都可以配合在我們這個活動當中。</w:t>
      </w:r>
      <w:r>
        <w:t xml:space="preserve"> </w:t>
      </w:r>
    </w:p>
    <w:p w14:paraId="11C62A90" w14:textId="77777777" w:rsidR="001C1AA2" w:rsidRDefault="001C1AA2">
      <w:pPr>
        <w:pStyle w:val="a3"/>
      </w:pPr>
      <w:r>
        <w:t xml:space="preserve">　　另外我們這次就是，剛才我看到有同學會打太極拳，這個也是一種很好的運動，這也可以，下次我們舉辦，可以排個一節課大家練一練。反正我們比錯了也沒關係，也不會給你罰錢，這個主要是提倡這個運動。另外我們佛門禮佛、繞佛，或者禪門禪宗他們有跑香，那個都是運動。但是我們念佛用跑的就比較不太適合。因為有一次我到馬來西亞去，還有一次在台灣高雄，人家請我去主持佛七，他們寺院都有佛七念佛，一面念一面跑，大家都穿著海青很長，我做主七和尚，掛著念珠又搭衣，然後前面跑，我也跟著跑。我看到那些老菩薩一面跑一面笑，然後有的差點踩到海青，差點跌倒。這個運動是好，但是可能不要穿海青，最好穿短褂，像禪門一樣，你要工作的時候，或者是穿中褂，這樣跑比較好。這些運動我們也可以考慮。另外孔門裡面它有六藝，裡面有騎馬、射箭，這些也是個運動。射箭也是表示一個人他德行，從射箭上看出他這個人的德行如何，主要也有它運動的作用，這一點我們也可以參考。</w:t>
      </w:r>
      <w:r>
        <w:t xml:space="preserve"> </w:t>
      </w:r>
    </w:p>
    <w:p w14:paraId="7A5BA330" w14:textId="77777777" w:rsidR="001C1AA2" w:rsidRDefault="001C1AA2">
      <w:pPr>
        <w:pStyle w:val="a3"/>
      </w:pPr>
      <w:r>
        <w:t xml:space="preserve">　　另外就是我看到有很多同學可能比較累了，所以我就先想到我們安排這個時間上的問題，就是是不是時間好像排得太冗長，大家坐久了會疲勞。因為久坐對身體的氣血還是會有影響的，特別你坐的椅子不對，也會傷到脊椎、傷到坐骨，這個都會有影響。所以昨天台灣有個周居士，他發一個資訊給我，就是我們坐得不舒服是椅子的錯，那個椅子不對，這個也是有道理的。如果你那個椅子的高度還有它的斜度不對，的確我們時間坐久了會影響我們脊椎坐骨這方面。所以我們這個時間上可能要調整一下。因為我是根據我們現場的情況，時間太長，大家容易昏沉，精神提不起來，特別在這個密閉式的，又是空調，時間坐久了會容易昏沉。如果在山上空曠的地方當然更好。所以我剛才跟傅董在研究，是不是到會龍寺去，在浦東那邊，就很大。但是寺院的條件，當然有些地方還是需要再改善，這要跟住持商量。</w:t>
      </w:r>
      <w:r>
        <w:t xml:space="preserve"> </w:t>
      </w:r>
    </w:p>
    <w:p w14:paraId="28905037" w14:textId="77777777" w:rsidR="001C1AA2" w:rsidRDefault="001C1AA2">
      <w:pPr>
        <w:pStyle w:val="a3"/>
      </w:pPr>
      <w:r>
        <w:t xml:space="preserve">　　如果寺院它可以蓋一個公用的，譬如說衛生間（沐浴的地方），還有寮房，寮房住通舖也是很好的。因為我出家住了十三年半的通舖。在當兵的時候也是，我們當兵都是住通舖的，就是上下舖，然後記得一排，好像我們一間就住了大概上百人，一百個人。就上下舖，上面二十五，下面二十五，這邊二十五，這邊二十五，當中一條走道。通舖就比較好管理，大概沒有人可以睡懶覺、爬不起來。我記得我在當兵下基地，我是當炮兵的，我們那個連叫大炮連，炮都是這麼高，四個人抬的。有一次下基地去訓練射擊，中午有個休息時間，休息時間那時間到號角就響，班長就要叫起床了，要開始了，午休時間過了。我們那一班（那一連），就是那一間，我睡的那一排，我們都會睡懶覺，我睡在最後一個，看到前面都還沒起來，我也再躺一下。我們有個副連長，那個副連長是四川人，這個四川人他很凶，他拿個掃把從那一頭，「起來」，這樣掃過來，從那個通舖第一個這樣掃，我看每個都跳起來了，我看還沒有掃到我，我也趕快跳起來。所以住通舖大概比較不會睡懶覺，你也不用什麼鬧鐘，什麼不夠時間，這個問題不存在。</w:t>
      </w:r>
      <w:r>
        <w:t xml:space="preserve"> </w:t>
      </w:r>
    </w:p>
    <w:p w14:paraId="4362177C" w14:textId="77777777" w:rsidR="001C1AA2" w:rsidRDefault="001C1AA2">
      <w:pPr>
        <w:pStyle w:val="a3"/>
      </w:pPr>
      <w:r>
        <w:t xml:space="preserve">　　睡通舖另外一個好處，彼此培養感情。但是有個壞處，就是如果有人打呼。我出家的時候，師父規定不可以一個人住一間的，要睡通舖，只有擔任很重要執事，住持、當家、知客，他們有重要執事，才可以一個人一間，因為他要辦事，其他的不可</w:t>
      </w:r>
      <w:r>
        <w:lastRenderedPageBreak/>
        <w:t>以。我在圖書館做當家，我也沒有住一個人一間，也是住通舖。然後我們那些師弟很會打呼的，一個美國出家的，一個名叫悟塵，塵埃的塵。這悟塵師弟他怎麼？他移民到美國，到美國核能發電廠上班。然後怎麼出家？跟他老婆離婚的。怎麼離婚？因為他老婆信基督教的，他信佛教。他信佛教，他學得很雜，佛教八大宗，顯、密、大乘、小乘他學過，他念的西藏咒語念得可標準。然後有一天他老婆說生日到了，說我今天生日，你送我什麼禮物？悟塵師弟跟我講，他說我老婆問我說她生日到了。我是問他你們怎麼離婚的？他說有一次，我老婆問我她生日到了，我要送她什麼禮物？我們這位悟塵師弟他就說，我今天誦一部《無量壽經》給妳迴向。因為他老婆信基督教的，把她給氣死了，這樣離婚的。</w:t>
      </w:r>
      <w:r>
        <w:t xml:space="preserve"> </w:t>
      </w:r>
    </w:p>
    <w:p w14:paraId="252BD128" w14:textId="77777777" w:rsidR="001C1AA2" w:rsidRDefault="001C1AA2">
      <w:pPr>
        <w:pStyle w:val="a3"/>
      </w:pPr>
      <w:r>
        <w:t xml:space="preserve">　　他來到道場，他學得很雜，他特別喜歡那些奇奇怪怪的，在美國邁阿密這些奇奇怪怪這些人、這些事很多，他特別喜歡什麼催眠、人那個怎麼樣，他就很喜歡那些東西。後來學一學，也不曉得現在跑到哪裡去了，已經失聯了，失去聯繫了。這是跟他睡在一起，他那個打呼，他就睡在我旁邊，他那個打呼，床鋪的板子是會跳的，就是震動，會震動的。我睡眠的品質又不好，有一點聲音我就不好睡了，但是我也是這樣忍耐忍耐熬過來。這樣有時候一天真的睡沒有多長時間，他那個呼聲實在太大了。隔壁的悟永師，他說他乾脆起來打坐，他打他的呼，他就打坐。師兄弟住通舖感情會比較好，培養感情。如果一進去，自己各人門關起來都沒有交流，各人在想什麼都不知道。所以通舖有這個好處。</w:t>
      </w:r>
      <w:r>
        <w:t xml:space="preserve"> </w:t>
      </w:r>
    </w:p>
    <w:p w14:paraId="1D03AE98" w14:textId="77777777" w:rsidR="001C1AA2" w:rsidRDefault="001C1AA2">
      <w:pPr>
        <w:pStyle w:val="a3"/>
      </w:pPr>
      <w:r>
        <w:t xml:space="preserve">　　如果大家下次來住通舖，我想你們感情會比這次更好。睡通舖是廣單，在我們叫廣單。我去年在台北是四個人一間，在劍潭國際中心，它是四個人。四個人也可以，四個人就是它有一套衛浴，四個人還可以。然後潮州謝總那邊，他ＶＩＰ是八個人一間叫ＶＩＰ。我們四個人已經是超過那個。那現在，現在叫什麼我就不知道了。現在兩個人，所以愈來愈提升了。這個提供給大家參考，我們下一次辦，我覺得課程時間可以稍微，根據這次的情況，大家可能會比較昏沉，時間不要一次太長，最多不要超過兩個小時，就休息一下，當中安排一個運動的活動，這樣大家身心調節一下，效果會更好。</w:t>
      </w:r>
      <w:r>
        <w:t xml:space="preserve"> </w:t>
      </w:r>
    </w:p>
    <w:p w14:paraId="314DC680" w14:textId="77777777" w:rsidR="001C1AA2" w:rsidRDefault="001C1AA2">
      <w:pPr>
        <w:pStyle w:val="a3"/>
      </w:pPr>
      <w:r>
        <w:t xml:space="preserve">　　我們修行也就是要知道怎麼去調劑、調整自己。佛有十個通號，其中有一個叫「調御丈夫」。每個人都要調適自己，我們每個階段也都要調適，每個環境都要去調適自己。所以修行這個調御，這方方面面的調適就非常重要了。有時候遇到一些環境也不能盡如人意，有句話講，「在家日日好，出外朝朝難」，就是說出門在外你再怎麼好，還有句話講，「金窩銀窩，不如自己的狗窩」，這個話就說明在外面再怎麼好，總沒有在家那麼方便，意思是這樣的，在外面總是有它不方便的地方，這點我們也要必須去適應，也要去調適。我們只能去遷就環境，你不能叫環境來遷就我們，我們要去遷就這個環境、配合這個環境。</w:t>
      </w:r>
      <w:r>
        <w:t xml:space="preserve"> </w:t>
      </w:r>
    </w:p>
    <w:p w14:paraId="0FC4E8B5" w14:textId="77777777" w:rsidR="001C1AA2" w:rsidRDefault="001C1AA2">
      <w:pPr>
        <w:pStyle w:val="a3"/>
      </w:pPr>
      <w:r>
        <w:t xml:space="preserve">　　這一次我們也希望各位老師、同學提供一些寶貴的意見，不管你講得對不對、合不合理都沒關係，做參考，有比較需要調整的，我會建議我們這些主辦、承辦、協辦的單位來做個調整。最重要讓大家學習過程這幾天裡面，身心能達到平衡，這個是最主要的一個目標。</w:t>
      </w:r>
      <w:r>
        <w:t xml:space="preserve"> </w:t>
      </w:r>
    </w:p>
    <w:p w14:paraId="102010D1" w14:textId="77777777" w:rsidR="001C1AA2" w:rsidRDefault="001C1AA2">
      <w:pPr>
        <w:pStyle w:val="a3"/>
      </w:pPr>
      <w:r>
        <w:t xml:space="preserve">　　下午的活動就是看畫展，看畫展，我們知道多少我們就學習多少，有句話講，「外行看熱鬧，內行看門道」。昨天晚上我們有上過《孝經》這堂課一個簡介（簡單介紹），大概有個概念。昨天那個介紹人他是介紹圖畫，裡面的經文他沒有介紹，經文介紹時間就很長，一張就講很久了，那個圖大概的意思，表達它的意思。如果要深入，就必須深入經文裡面。另外「孔子聖蹟圖」也值得看看，我建議我們去年錄的「孔子聖蹟圖」，大家在網路上可以點來看看，我們弘化網。自己看，獨樂樂不如眾樂樂，不如大家分享，所以有時候大家一起來看，跟你自己看感覺是不一樣的，因為大家有個互動。在佛法裡面講叫加持，我們求佛力加持我們，我們彼此互相也加持，你加持我，我加持你，這是互相可以加持的，這是互動的。下午還有拍照，在上海圖書館有拍照。拍照之後，晚上好像是自由活動，自由活動就去逛街，自由活動大家你想去哪裡走一走都可以。但是走的方向我們還是比較偏向傳統文化這方面的，跟我們這次這個活動的主題比較相應的。明天，祝大家旅途愉快。　　</w:t>
      </w:r>
    </w:p>
    <w:sectPr w:rsidR="001C1A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23B06" w14:textId="77777777" w:rsidR="001C1AA2" w:rsidRDefault="001C1AA2" w:rsidP="00E55F74">
      <w:r>
        <w:separator/>
      </w:r>
    </w:p>
  </w:endnote>
  <w:endnote w:type="continuationSeparator" w:id="0">
    <w:p w14:paraId="5FF99C44" w14:textId="77777777" w:rsidR="001C1AA2" w:rsidRDefault="001C1AA2" w:rsidP="00E55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873C5" w14:textId="77777777" w:rsidR="001C1AA2" w:rsidRDefault="001C1AA2" w:rsidP="00E55F74">
      <w:r>
        <w:separator/>
      </w:r>
    </w:p>
  </w:footnote>
  <w:footnote w:type="continuationSeparator" w:id="0">
    <w:p w14:paraId="7981F751" w14:textId="77777777" w:rsidR="001C1AA2" w:rsidRDefault="001C1AA2" w:rsidP="00E55F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F74"/>
    <w:rsid w:val="001C1AA2"/>
    <w:rsid w:val="007931EE"/>
    <w:rsid w:val="00E5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AD8B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5F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5F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5F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5F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684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