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5CF2" w14:textId="77777777" w:rsidR="00C65408" w:rsidRDefault="00C65408">
      <w:r>
        <w:t xml:space="preserve">西方確指　　悟道法師主講　　（第十五集）　　</w:t>
      </w:r>
      <w:r>
        <w:t>2014/1/13</w:t>
      </w:r>
      <w:r>
        <w:t xml:space="preserve">　　台灣台北靈巖山寺三重別院　　檔名：</w:t>
      </w:r>
      <w:r>
        <w:t xml:space="preserve">WD20-016-0015 </w:t>
      </w:r>
    </w:p>
    <w:p w14:paraId="433552FB" w14:textId="77777777" w:rsidR="00C65408" w:rsidRDefault="00C65408">
      <w:pPr>
        <w:pStyle w:val="a3"/>
      </w:pPr>
      <w:r>
        <w:t xml:space="preserve">　　《西方確指》</w:t>
      </w:r>
      <w:r>
        <w:t xml:space="preserve"> </w:t>
      </w:r>
    </w:p>
    <w:p w14:paraId="6FBD4152" w14:textId="77777777" w:rsidR="00C65408" w:rsidRDefault="00C65408">
      <w:pPr>
        <w:pStyle w:val="a3"/>
      </w:pPr>
      <w:r>
        <w:t xml:space="preserve">　　諸位同修，及網路前的同修，大家晚上好，阿彌陀佛。我們接著再來學習《西方確指》，我們現場的同修，請翻開課本第四十六頁，我們從第四行看起。我先將這段文念一遍：</w:t>
      </w:r>
      <w:r>
        <w:t xml:space="preserve"> </w:t>
      </w:r>
    </w:p>
    <w:p w14:paraId="4A7FD455" w14:textId="77777777" w:rsidR="00C65408" w:rsidRDefault="00C65408">
      <w:pPr>
        <w:pStyle w:val="a3"/>
      </w:pPr>
      <w:r>
        <w:t xml:space="preserve">　　【定茂欲捨持咒而念佛。請問。菩薩曰。汝欲捨持咒而念佛。一志專修。最妙。但汝未知法要。只可名為持齋好善之人。不得名念佛之人。】</w:t>
      </w:r>
      <w:r>
        <w:t xml:space="preserve"> </w:t>
      </w:r>
    </w:p>
    <w:p w14:paraId="2501B04D" w14:textId="77777777" w:rsidR="00C65408" w:rsidRDefault="00C65408">
      <w:pPr>
        <w:pStyle w:val="a3"/>
      </w:pPr>
      <w:r>
        <w:t xml:space="preserve">　　昨天我們學習到這一段。這一段是一位定茂居士，原來他修的是『持咒』的法門，就是持咒語。一般「持咒」，專持咒就屬於密宗，密宗的修學就是專門持咒語。這位定茂居士遇到覺明妙行菩薩，也發心要捨持咒來念佛，來請問菩薩。菩薩回答，『汝欲捨持咒而念佛，一志專修，最妙』。這個開示，我們同修聽過我們淨老和尚在講席當中也常提到，古大德也講過，說誦經不如持咒。為什麼？因為經文總是比咒語要長，在誦經的時間，一部經誦下來不起一個妄念，這是比較困難，因為時間很長。我們不要說太長的經，就是一部《彌陀經》，我們一般念，這個中快的速度也要十五分鐘，十五分鐘念一部《彌陀經》。那如果你念往生咒，十五分鐘大概念個超過一百遍，那一個往生咒你念了，念得快的人大概一遍不會超過一分鐘，可能三十秒就可以念一遍。</w:t>
      </w:r>
      <w:r>
        <w:t xml:space="preserve"> </w:t>
      </w:r>
    </w:p>
    <w:p w14:paraId="4CD53145" w14:textId="77777777" w:rsidR="00C65408" w:rsidRDefault="00C65408">
      <w:pPr>
        <w:pStyle w:val="a3"/>
      </w:pPr>
      <w:r>
        <w:t xml:space="preserve">　　念經、念咒、念佛都是修定的方法，這我們一定要知道。這個方法實在講也是因人而異，一般知識分子妄想比較多，要勸他念經，妄念比較多，勸他念經。念經是修定，用念經這個方法來修定。念經的時候，不能一面念一面去想經裡面的意思，不可以去想，只要至誠恭敬，每一個字、每一句不能念錯，不能念漏掉。這個念的過程當中，如果忽然明瞭經義，你沒有刻意去想，那個叫悟，有悟處了。有了悟處也不要去理會，還是要這樣至誠恭敬的念下去。這樣念久了，心得定了，他會開悟，根器比較好的可以達到明心見性，大徹大悟。</w:t>
      </w:r>
      <w:r>
        <w:t xml:space="preserve"> </w:t>
      </w:r>
    </w:p>
    <w:p w14:paraId="29CFFFDB" w14:textId="77777777" w:rsidR="00C65408" w:rsidRDefault="00C65408">
      <w:pPr>
        <w:pStyle w:val="a3"/>
      </w:pPr>
      <w:r>
        <w:t xml:space="preserve">　　念經是修定的一個方法，念咒也是修定的方法。咒語很多，有長有短，最長的咒大概是楞嚴神咒，五會楞嚴神咒。但是怎麼比還是經比較長，你看一部《楞嚴經》多長？超過楞嚴神咒超過好幾倍。那更大的《妙法蓮華經》，那《華嚴經》就更大了，這個《涅槃經》也是相當的分量，就大部頭的經。但是古人真的有人念這個大部經，我們在《六祖壇經》看到法達禪師，他持《妙法蓮華經》持了三千部，那個一天念一部，念得慢，恐怕一天念一部都念不下來。那三千部，我們估計他一天念一部也要十年的時間。無盡藏比丘尼她念《大涅槃經》，跟《妙法蓮華經》的分量也差不多。那古人真有人這個經，大部的經，他念這麼多的遍數，比我們現在《無量壽經》多了起碼有二、三倍。所以念經修定，持咒也是修定的。</w:t>
      </w:r>
      <w:r>
        <w:t xml:space="preserve"> </w:t>
      </w:r>
    </w:p>
    <w:p w14:paraId="2B973B98" w14:textId="77777777" w:rsidR="00C65408" w:rsidRDefault="00C65408">
      <w:pPr>
        <w:pStyle w:val="a3"/>
      </w:pPr>
      <w:r>
        <w:t xml:space="preserve">　　我們在《了凡四訓》看到雲谷禪師教了凡持準提咒，那準提咒不長，只有兩行，不長。雲谷禪師跟了凡居士講，說你這個咒，他教他念咒的方法是無記無數。有的善知識他教人念咒或者念佛要記數，或念經也要記數，看你念幾部，咒念幾遍，佛號念幾聲，要記數，有的不用記數。都可以，這是方法不一樣。有記數，他可以自己定一</w:t>
      </w:r>
      <w:r>
        <w:lastRenderedPageBreak/>
        <w:t>個數字，達到他自己要持的這個數字。雲谷禪師教了凡，他就教他不要記數，你就一直念，有空就念，念到持咒當中是在持咒，如果沒有刻意持咒，這個咒語也一直從心裡出現，持而不持，不持而持。這個持咒，他說念到你這個念頭不動，這個妄念不動了，就像我們念佛說功夫成片，這個妄念控制住了，這時候你念的咒語就靈。根據這個標準，我們現在念這個咒不靈，就是念咒的當中你夾雜妄念，夾雜一個妄念進去就不靈了，念經也是一樣。</w:t>
      </w:r>
      <w:r>
        <w:t xml:space="preserve"> </w:t>
      </w:r>
    </w:p>
    <w:p w14:paraId="63D5F12F" w14:textId="77777777" w:rsidR="00C65408" w:rsidRDefault="00C65408">
      <w:pPr>
        <w:pStyle w:val="a3"/>
      </w:pPr>
      <w:r>
        <w:t xml:space="preserve">　　你看這個《金剛經持驗記》，明朝戚繼光將軍，他是學佛的，他平常持誦《金剛經》，誦得也很有功夫。他有個部下往生了，給他託夢，請他這個長官，這個現在大陸叫領導，為他誦一部《金剛經》迴向給他，幫助他超生到好的地方去，就是超生到人天善道。第二天，這個戚將軍醒過來，夢到這個夢很清楚。因為他每天早上都要持一部《金剛經》，好像我們做早課一樣。然後那天早上他就念這個《金剛經》給他的部下迴向，念到一半，他一個婢女端茶進來，端茶進來要給他喝。他看到，他在書房那邊念，看到門口婢女端茶進來，他心裡動個念頭，沒有出聲，給她比個手勢說，「不用」，沒有講話，就心裡動個念頭說不用，沒有講出來。</w:t>
      </w:r>
      <w:r>
        <w:t xml:space="preserve"> </w:t>
      </w:r>
    </w:p>
    <w:p w14:paraId="21929668" w14:textId="77777777" w:rsidR="00C65408" w:rsidRDefault="00C65408">
      <w:pPr>
        <w:pStyle w:val="a3"/>
      </w:pPr>
      <w:r>
        <w:t xml:space="preserve">　　那天晚上他又夢到他的部下來給他託夢，他說長官，將軍，你今天這個經我只有得到半部。他說得到半部。他說我是念一部，怎麼會半部？他說你念到當中加一個「不用」進去就變成半部，我只得到半部，這還不夠，還不夠超生的功德。所以請他這個戚將軍明天再給他念一部。第二天，戚將軍就交代他們家人，說今天早上要給他的部下誦《金剛經》迴向，我在誦經的期間你們都不要進來。第二天，《金剛經》從頭到尾念一遍，不起一個妄念。那天晚上又夢到他的部下來給他謝謝，得到一部《金剛經》的功德，他要到好地方去超生了。這是在《金剛經持驗記》這個紀錄裡面。</w:t>
      </w:r>
      <w:r>
        <w:t xml:space="preserve"> </w:t>
      </w:r>
    </w:p>
    <w:p w14:paraId="0FA0D0B4" w14:textId="77777777" w:rsidR="00C65408" w:rsidRDefault="00C65408">
      <w:pPr>
        <w:pStyle w:val="a3"/>
      </w:pPr>
      <w:r>
        <w:t xml:space="preserve">　　《了凡四訓》講這個持咒，雲谷禪師跟了凡居士講，就是持咒當中不可以夾雜一個妄念。比如說念一遍往生咒，或念一遍大悲咒，你念這一遍，這個過程不夾雜一個妄念，這個咒就靈。他引用道家的畫符，道士畫符，道家有一句話說，不會畫符，做道士的人不會畫符，會被鬼神笑話。鬼神會笑話他，做一個道士不會畫符。符要怎麼畫？平常要練，練得很熟悉，正式在畫的時候，從一筆點下去，混沌開基，一直這道符畫完，這個過程不可以起一個妄念。如果你快畫完，我要起一個妄念，那無效，再來，就不行了，要重來，那道符不靈。不起一個妄念，那道符就靈。</w:t>
      </w:r>
      <w:r>
        <w:t xml:space="preserve"> </w:t>
      </w:r>
    </w:p>
    <w:p w14:paraId="2773305B" w14:textId="77777777" w:rsidR="00C65408" w:rsidRDefault="00C65408">
      <w:pPr>
        <w:pStyle w:val="a3"/>
      </w:pPr>
      <w:r>
        <w:t xml:space="preserve">　　所以以前我小時候看那個道士畫符怎麼畫那麼快？後來才知道他有一個要訣，就是時間愈短，他就起妄念的機率會降低；如果時間拖得太長，那個妄念突然冒出來了，不靈了，畫得要很快。念咒、畫符，同樣的原理，就是你不起心、不動念，這個妄念沒有起來的時候，這時候心最清淨，這個時候就靈了，就能感應。這是持咒。念佛也是這樣的道理，說念一部經，經長，我們說《彌陀經》十五分鐘不起一個妄念都很困難，更長的經那就難度就更高。念一遍咒就比較短，在短時間不起妄念比較容易達到。所以念經不如念咒，這個道理是在這裡。又說念咒不如念佛，那佛，一句佛號時間就更短，在一個很短暫的時間，這句佛號不起一個妄念，這個大家比較容易做到。</w:t>
      </w:r>
      <w:r>
        <w:t xml:space="preserve"> </w:t>
      </w:r>
    </w:p>
    <w:p w14:paraId="0912D7EC" w14:textId="77777777" w:rsidR="00C65408" w:rsidRDefault="00C65408">
      <w:pPr>
        <w:pStyle w:val="a3"/>
      </w:pPr>
      <w:r>
        <w:t xml:space="preserve">　　過去我聽，有台中蓮社的蓮友講，以前李炳南老居士，他也定這個早晚課，給蓮友定一個早晚課。聽說他的早晚課也是很簡單，就是念一百零八句的阿彌陀佛，晚課也是念一百零八句，念完就迴向，拜三拜，就功課做完了。那我們想一想，這一百零</w:t>
      </w:r>
      <w:r>
        <w:lastRenderedPageBreak/>
        <w:t>八句很快，這個很快就念完了，這個功課不難做。但是它有個條件，就這個念珠一百零八顆，念一句佛號撥一顆，念這個一百零八句當中不准起一個妄念。如果你念到一百零七句起一個妄念，重來。我說那這個功課也是有相當的條件。不過如果念得習慣了，在念佛的過程，一百零八句當中不起一個妄念，念得有功夫了，那是可以，一遍下來不起一個妄念是可以達到，這平常要練。</w:t>
      </w:r>
      <w:r>
        <w:t xml:space="preserve"> </w:t>
      </w:r>
    </w:p>
    <w:p w14:paraId="32F22970" w14:textId="77777777" w:rsidR="00C65408" w:rsidRDefault="00C65408">
      <w:pPr>
        <w:pStyle w:val="a3"/>
      </w:pPr>
      <w:r>
        <w:t xml:space="preserve">　　所以誦經不如持咒，持咒就不如念佛。所以這裡講，你捨持咒而念佛，一志專修是最妙，最妙的一個法門。『但汝未知法要』。因為這個念佛法門是最妙，所有法門是最妙的，但是很多人不知道要念佛，念佛也念不下去。很多人喜歡做法會，你看我們每次這裡做三時繫念法會，這裡都滿滿的，坐到這邊來。念佛兩排，今天我算一算，大概六、七十個。那為什麼做法會人那麼多，念佛人那麼少？他不知道這個念佛是最妙，他不知道。為什麼念佛的人少？這個我可以理解，因為沒有念出味道。沒有念出味道，沒有感應，所以他念得提不起那個法喜，沒有法喜，所以他念得就沒味道，沒味道他就念了會累，不想念。這當中念佛也是相關的，比如說我們共修、個人修，這個方法上也有很多不是很理想，比較不如法。不如法當然得不到這個好的效果。所以一部《淨語》裡面，夏老居士講的就念佛的方法，這個講得實在是太好了。如果真的會念，那我看你什麼都不要了，你會選擇我只要念佛就好。</w:t>
      </w:r>
      <w:r>
        <w:t xml:space="preserve"> </w:t>
      </w:r>
    </w:p>
    <w:p w14:paraId="0F2C8A14" w14:textId="77777777" w:rsidR="00C65408" w:rsidRDefault="00C65408">
      <w:pPr>
        <w:pStyle w:val="a3"/>
      </w:pPr>
      <w:r>
        <w:t xml:space="preserve">　　念佛的功夫還不得力，還不知道念佛是最妙，先念經、念咒，或者是做做法會，來慢慢再接引。因為念佛如果你沒有念出法味，他說念了會很單調，他念了沒法喜。所以我在世界各地，走到任何地方都是一樣，不是說台灣才這樣，所有的地方都一樣。所以這是念佛要知道法要，那念了就不一樣了。不知道這個法要，『只可名為持齋好善之人』，你吃素、戒殺、放生，做善事，『不得名念佛之人』，念佛的人還有條件的，不是說我們會念佛就是念佛人。那從這地方我們看這是有條件的，不是我們會念這句阿彌陀佛就是念佛人，不是這樣的。</w:t>
      </w:r>
      <w:r>
        <w:t xml:space="preserve"> </w:t>
      </w:r>
    </w:p>
    <w:p w14:paraId="3AB9D352" w14:textId="77777777" w:rsidR="00C65408" w:rsidRDefault="00C65408">
      <w:pPr>
        <w:pStyle w:val="a3"/>
      </w:pPr>
      <w:r>
        <w:t xml:space="preserve">　　【何以故。欲泛大海。必具大舟。欲馳千里。必擇良馬。】</w:t>
      </w:r>
      <w:r>
        <w:t xml:space="preserve"> </w:t>
      </w:r>
    </w:p>
    <w:p w14:paraId="05ECB128" w14:textId="77777777" w:rsidR="00C65408" w:rsidRDefault="00C65408">
      <w:pPr>
        <w:pStyle w:val="a3"/>
      </w:pPr>
      <w:r>
        <w:t xml:space="preserve">　　這是用比喻跟我們講。這個念佛，像大海一樣，你要在大海航行，那個船就要大了，你不能用個小船，你用個小船走不遠。『欲馳千里』，你要跑一千里這麼遠的地方，『必擇良馬』，如果你那匹馬不是很好的馬，牠沒有辦法跑那麼遠。這是形容比喻念佛人。</w:t>
      </w:r>
      <w:r>
        <w:t xml:space="preserve"> </w:t>
      </w:r>
    </w:p>
    <w:p w14:paraId="64550021" w14:textId="77777777" w:rsidR="00C65408" w:rsidRDefault="00C65408">
      <w:pPr>
        <w:pStyle w:val="a3"/>
      </w:pPr>
      <w:r>
        <w:t xml:space="preserve">　　【故念佛人。先須具大手段。】</w:t>
      </w:r>
      <w:r>
        <w:t xml:space="preserve"> </w:t>
      </w:r>
    </w:p>
    <w:p w14:paraId="2BF2DF76" w14:textId="77777777" w:rsidR="00C65408" w:rsidRDefault="00C65408">
      <w:pPr>
        <w:pStyle w:val="a3"/>
      </w:pPr>
      <w:r>
        <w:t xml:space="preserve">　　念佛的人也要『具大手段』。什麼叫「大手段」？下面跟我們講：</w:t>
      </w:r>
      <w:r>
        <w:t xml:space="preserve"> </w:t>
      </w:r>
    </w:p>
    <w:p w14:paraId="1F7373CE" w14:textId="77777777" w:rsidR="00C65408" w:rsidRDefault="00C65408">
      <w:pPr>
        <w:pStyle w:val="a3"/>
      </w:pPr>
      <w:r>
        <w:t xml:space="preserve">　　【割絕牽纏。打開塵網。直下即念是佛。即佛是心。乃至離即離非。頓入如來大光明藏。如是乃名正念念佛。得名為念佛人也。汝應善解此義。】</w:t>
      </w:r>
      <w:r>
        <w:t xml:space="preserve"> </w:t>
      </w:r>
    </w:p>
    <w:p w14:paraId="2B2E79AF" w14:textId="77777777" w:rsidR="00C65408" w:rsidRDefault="00C65408">
      <w:pPr>
        <w:pStyle w:val="a3"/>
      </w:pPr>
      <w:r>
        <w:t xml:space="preserve">　　覺明妙行菩薩給定茂居士的開示，這是很直接要他『入如來大光明藏』。那怎麼入？必先具大手段，『割絕牽纏，打開塵網』。這個「牽纏」，我們凡夫實在講這個牽纏是講不完的，「塵網」，這個形容比喻像魚網一樣密密麻麻，就是太多了，我們牽纏的事情太多了，所謂牽腸掛肚的事情太多。這是淨老和尚講經常講的，就是沒看破放下，他放不下，對這個世間放不下，牽纏的事情太多，放不下。所以這樣講，念</w:t>
      </w:r>
      <w:r>
        <w:lastRenderedPageBreak/>
        <w:t>一念好像很簡單、很容易，實際上我們自己可以回頭觀照我們自己，我們放下了多少？我們也常常聽要放下，我們到底放下多少？看破多少、放下多少？如果我們不回頭去檢點，往往我們沒放下以為放下，這個真是大有人在。</w:t>
      </w:r>
      <w:r>
        <w:t xml:space="preserve"> </w:t>
      </w:r>
    </w:p>
    <w:p w14:paraId="30FEEBDE" w14:textId="77777777" w:rsidR="00C65408" w:rsidRDefault="00C65408">
      <w:pPr>
        <w:pStyle w:val="a3"/>
      </w:pPr>
      <w:r>
        <w:t xml:space="preserve">　　具大手段，你要一下子頓捨頓放，這也不是普通人馬上能做到。我們現在實在講如果能做到漸漸捨、漸漸放就不錯了、就很好了。一下子叫我們全部放下，恐怕也不容易。但是如果你真能放下，『直下即念是佛，即佛是心』，跟佛就相應了，所謂「一念相應一念佛，念念相應念念佛」。我們現在雖然念佛，心中牽纏掛肚的事情還是太多，還是放不下。所以念佛當中夾雜這些，我們就很難達到功夫成片，一心不亂。所以關鍵，我們淨老和尚常講，看破放下，放下看破，看破幫助放下，放下再幫助看破。我們如果能夠有一個漸進式的、慢慢的提升，就有進步。我們總是要朝這個方向來修學。這方面還是要多聽經，聽經是幫助我們看破，看破一分放下一分，放下一分又幫助我們更看破一分，相輔相成。所以我們淨老和尚常講，從凡夫到成佛，章嘉大師教他的，沒有別的，就是看破放下、放下看破，這兩方面相輔相成，一直到成佛。所以這一段就是看破、放下、念佛，就是我們常聽的，這樣大家比較容易理解。</w:t>
      </w:r>
      <w:r>
        <w:t xml:space="preserve"> </w:t>
      </w:r>
    </w:p>
    <w:p w14:paraId="3EAB6D74" w14:textId="77777777" w:rsidR="00C65408" w:rsidRDefault="00C65408">
      <w:pPr>
        <w:pStyle w:val="a3"/>
      </w:pPr>
      <w:r>
        <w:t xml:space="preserve">　　你真能放得下，就『頓入如來大光明藏』。你看六祖他就是「頓入如來大光明藏」，他聽到人家念《金剛經》念到「應無所住，而生其心」，他就全部放下了。這個起心動念、分別執著一下子同時放下，他就明心見性、見性成佛了。我們念佛人有的人他真能放得下，但是我們看看還是少數。不但世間法要放下，佛法也要放下。放不下，這個經教你就不能不聽，不能不薰習。如果你能放下，那就不用聽經，不需要，你能老實念佛，不需要。如果心中懷疑，疑問一大堆，又不聽經教，那不可能放得下，這樣念佛很難有成就。</w:t>
      </w:r>
      <w:r>
        <w:t xml:space="preserve"> </w:t>
      </w:r>
    </w:p>
    <w:p w14:paraId="5192D1C2" w14:textId="77777777" w:rsidR="00C65408" w:rsidRDefault="00C65408">
      <w:pPr>
        <w:pStyle w:val="a3"/>
      </w:pPr>
      <w:r>
        <w:t xml:space="preserve">　　所以我們淨老和尚經一直講，他常常舉出釋迦牟尼佛，為什麼佛成道了，四十九年他沒有做別的事情，天天講經說法，為什麼？他也沒有帶人家打個禪七、打個佛七，或者帶人家念咒念個一個禮拜，也沒有，在經典上也沒看到。都是看到佛在講經說法，為什麼？我們為什麼放不下？因為不了解事實真相，了解得不夠，了解不透徹，所以我們當然放不下，當然疑問很多，懷疑、疑問一大堆。所以這個經教，我們講經說法，聽經聞法，它的目的在哪裡？就是幫助我們斷疑生信。</w:t>
      </w:r>
      <w:r>
        <w:t xml:space="preserve"> </w:t>
      </w:r>
    </w:p>
    <w:p w14:paraId="0885D86C" w14:textId="77777777" w:rsidR="00C65408" w:rsidRDefault="00C65408">
      <w:pPr>
        <w:pStyle w:val="a3"/>
      </w:pPr>
      <w:r>
        <w:t xml:space="preserve">　　你這個疑給它斷掉了，你的信心生起來了，那我們這個念佛法門要多久成就？最多七天。《彌陀經》講若一日到若七日，七天是那個最差的才要七天，根器利的一天、二天就一心不亂了，根器比較差的才要念七天。這樣講起來不難，時間也不用太長，那關鍵就是你要真放得下。真放得下就可以，真正沒有懷疑，就能達到經典上講的預期的效果；如果我們放不下，懷疑、疑問一大堆，那就達不到這種預期的效果。但是雖然達不到這個預期的效果，我們來參加佛七念佛，總是幫助我們提升，這是有幫助的。我們也不能因為這樣那就不念了，那就更難了。所以在念佛當中，進一步來求解，所以解行相應，幫助我們念佛功夫的提升。</w:t>
      </w:r>
      <w:r>
        <w:t xml:space="preserve"> </w:t>
      </w:r>
    </w:p>
    <w:p w14:paraId="11CC4BA7" w14:textId="77777777" w:rsidR="00C65408" w:rsidRDefault="00C65408">
      <w:pPr>
        <w:pStyle w:val="a3"/>
      </w:pPr>
      <w:r>
        <w:t xml:space="preserve">　　『如是乃名正念念佛，得名為念佛人也。汝應善解此義』，「善」，要善於去理解這個真實義。如果不能善解，那對菩薩這段開示也體會不到，可能有時候會錯解、誤解、曲解，那就更麻煩。好，這一段我們就學習到此地。我們再看下面：</w:t>
      </w:r>
      <w:r>
        <w:t xml:space="preserve"> </w:t>
      </w:r>
    </w:p>
    <w:p w14:paraId="657F03C8" w14:textId="77777777" w:rsidR="00C65408" w:rsidRDefault="00C65408">
      <w:pPr>
        <w:pStyle w:val="a3"/>
      </w:pPr>
      <w:r>
        <w:lastRenderedPageBreak/>
        <w:t xml:space="preserve">　　【有年少僧四人進謁。菩薩曰。諸年少。眾生無始時來。因於恩愛。故成眷屬。而眷屬中父母於子。又為恩之至重。愛之至切。難割難捨。今爾等出家離俗。得為比丘。當知父母於爾。又有恩上之恩。非言所喻。故應趁此壯年盛力。勤辦道業。答父母最初割恩斷愛一片苦心。方不愧出家兩字。】</w:t>
      </w:r>
      <w:r>
        <w:t xml:space="preserve"> </w:t>
      </w:r>
    </w:p>
    <w:p w14:paraId="54C0FFBF" w14:textId="77777777" w:rsidR="00C65408" w:rsidRDefault="00C65408">
      <w:pPr>
        <w:pStyle w:val="a3"/>
      </w:pPr>
      <w:r>
        <w:t xml:space="preserve">　　這一段主要對有四個年紀很輕的出家人來拜見菩薩，菩薩對他們開示。『諸年少』，就你們各位年輕少年的僧人，對他們講，『眾生無始時來，因於恩愛，故成眷屬』，我們在六道生死輪迴無始劫以來，因為這當中有恩愛，所以成為家親眷屬。『而眷屬中父母於子，又為恩之至重』，這個眷屬當中父母親對於子女，這個恩又是最重的；『愛之至切』，這個愛心也是很至誠懇切的，所謂天下父母心。這種恩愛在我們世間人來講真的是『難割難捨』，很難割捨，很難放得下。</w:t>
      </w:r>
      <w:r>
        <w:t xml:space="preserve"> </w:t>
      </w:r>
    </w:p>
    <w:p w14:paraId="0B203867" w14:textId="77777777" w:rsidR="00C65408" w:rsidRDefault="00C65408">
      <w:pPr>
        <w:pStyle w:val="a3"/>
      </w:pPr>
      <w:r>
        <w:t xml:space="preserve">　　『今爾等出家離俗，得為比丘』，就是說你們現在出家，離開這個俗家，受了比丘戒，應當要知道父母對於你們，『於爾』就是對你們，『又有恩上之恩』，原來在世間就有恩，現在父母又讓你們出家，那就恩上再加恩。『非言所喻』，就是不是言語能夠形容比喻的。『故應趁此壯年盛力，勤辦道業』，因為這個緣故，父母對你們有恩上之恩，所以應該趁現在年輕，「壯年盛力，勤辦道業」。這是很重要的一個開示。現在我們看到年輕的出家眾也有，但是是不是出家能夠勤辦道業？這我們就不得而知。如果年輕出家不利用這個黃金時間來勤辦道業，那個時光都空過了，就非常可惜。所以一定要勤辦道業。</w:t>
      </w:r>
      <w:r>
        <w:t xml:space="preserve"> </w:t>
      </w:r>
    </w:p>
    <w:p w14:paraId="6E207E1D" w14:textId="77777777" w:rsidR="00C65408" w:rsidRDefault="00C65408">
      <w:pPr>
        <w:pStyle w:val="a3"/>
      </w:pPr>
      <w:r>
        <w:t xml:space="preserve">　　『答父母最初割恩斷愛一片苦心』。以前我在圖書館，真的子女出家，父母那種「割恩斷愛」，那真的是「一片苦心」，這很難割捨。我出家，我父親沒有學佛，所以他在世不准我出家，我去聽經他都有意見。那時候我在家，風雨無阻，聽了十五年的經。有一天我父親跟我講，他說，你是不是跟那個法師有簽合約，非去不可？他說是不是跟他簽合約？他看到我哥哥他們結婚，我弟弟一當兵退伍沒半年也結婚了，他一天到晚要給我相親。但是我也是要順他，但是沒人要，不是我不結婚，問題是沒人要。人家，也沒有錢財，也沒有人才，什麼都沒有，那當兵回來，光棍一個，人家不要。人家那個父母女兒要嫁了，問他家有沒有房子，一個月收入多少錢，人家才要嫁。我什麼都沒有，買一部機車還要去用標會，他怎麼，人家不要。也不是說我不孝順，真的是人家不要，所以也就沒辦法。那我也不是很積極，就是比較興趣，有興趣聽經。所以有一天我父親生煩惱了，他說你是不是跟那個法師簽合約，風雨無阻？</w:t>
      </w:r>
      <w:r>
        <w:t xml:space="preserve"> </w:t>
      </w:r>
    </w:p>
    <w:p w14:paraId="6F930F4D" w14:textId="77777777" w:rsidR="00C65408" w:rsidRDefault="00C65408">
      <w:pPr>
        <w:pStyle w:val="a3"/>
      </w:pPr>
      <w:r>
        <w:t xml:space="preserve">　　我們一些小學的同學那就更替我擔心，每次同學會都是要我去交女朋友，他們還製造機會，他們結婚都叫我去陪伴。但是還是沒人要，沒辦法！那些我也不會，他們那些什麼去交女朋友那些，我真的是不會，也不懂。那喜歡聽經。所以我們那些同學都勸我，他說，你學佛我們不反對，但是不要太迷。叫我說不要太迷。學得那麼迷，迷得都不交女朋友，哪有學得那麼迷的？他們人多，我只有一個人學佛，他們全部都不學佛，這個寡不敵眾，所以我只有坐在那邊隨便他們講。我心裡在想，到底是誰在迷？以後我們來看看。</w:t>
      </w:r>
      <w:r>
        <w:t xml:space="preserve"> </w:t>
      </w:r>
    </w:p>
    <w:p w14:paraId="77BEE50C" w14:textId="77777777" w:rsidR="00C65408" w:rsidRDefault="00C65408">
      <w:pPr>
        <w:pStyle w:val="a3"/>
      </w:pPr>
      <w:r>
        <w:t xml:space="preserve">　　所以我出家是我父親往生，滿七第四十九天，我們老和尚，那時候我在家的時候到佛陀教育基金會去做義工，師父他說，那你一個人也沒成家，你來出家，將來弘法利生，把這個功德迴向給你父親，比你去打水陸法會功德還大。那時候日常法師，老和尚請他到基金會教戒律，日常法師他也勸我出家，他說你父親過世了。我母親比我</w:t>
      </w:r>
      <w:r>
        <w:lastRenderedPageBreak/>
        <w:t>早出家，她也不會障礙我們，我們兄弟都學佛，他也不會障礙。那時候我還在考慮。後來被那個簡豐文居士，提供佛陀教育基金會這個房子的簡居士，被他罵，我是被他罵。他說我出錢出力蓋了這個道場，提供給你們，現在要給你出家，你還在考慮什麼？你是光棍一個，你考慮什麼？被他臭罵一頓。我說好好好，出家就出家。所以我的出家，我父親在世的時候是免談，我聽經他都生煩惱，提出家那還得了！那是不可能的事情。所以我父親往生第四十九天，就是滿七，那時候我虛歲三十四歲，這樣才出家的。</w:t>
      </w:r>
      <w:r>
        <w:t xml:space="preserve"> </w:t>
      </w:r>
    </w:p>
    <w:p w14:paraId="7165E2BC" w14:textId="77777777" w:rsidR="00C65408" w:rsidRDefault="00C65408">
      <w:pPr>
        <w:pStyle w:val="a3"/>
      </w:pPr>
      <w:r>
        <w:t xml:space="preserve">　　我們華藏圖書館有很多，我出家之後，後來基金會到圖書館，很多年輕的來圖書館出家男眾、女眾，我就看了很多。像以前有一個悟修師，他跑來出家，他現在是還俗了。跑來出家，他大哥支持他出家，他二哥、三哥、姐姐、什麼都反對，他的父母也反對，祖母也反對。我們師父跟館長給他剃一剃，他們飛機一飛就到美國去了，就剩下我一個在看圖書館。他們全家興師動眾，要把他帶回去，不准他出家，聽說他在出家，全家人要把他抓回去。他大哥聽到這個訊息，提前一天跑來圖書館通知說，你趕快跑，明天我們家裡的人全部興師動眾要把你抓回去，你今天晚上趕快跑。他那天晚上就趕快跑，跑到南部去。</w:t>
      </w:r>
      <w:r>
        <w:t xml:space="preserve"> </w:t>
      </w:r>
    </w:p>
    <w:p w14:paraId="6CB83D5B" w14:textId="77777777" w:rsidR="00C65408" w:rsidRDefault="00C65408">
      <w:pPr>
        <w:pStyle w:val="a3"/>
      </w:pPr>
      <w:r>
        <w:t xml:space="preserve">　　那第二天來，就剩下我一個，他那個三哥氣沖沖，陳光誠給我走出來。我說沒人。怎麼沒有人？我找負責人。我說負責人去美國了。那去美國，總是還有人！我說就剩下我一個。那我就找你。就找我。我那時候打方便妄語。他說去哪裡？我說我不知道。我也真的不知道，我只知道他離開，但是又不能跟他講說是你大哥來通風報信，又不能這樣講。我說他跑掉我也沒辦法。後來他們就，好，那我們就去派出所報失蹤。那就回家，就回去了。</w:t>
      </w:r>
      <w:r>
        <w:t xml:space="preserve"> </w:t>
      </w:r>
    </w:p>
    <w:p w14:paraId="7316BE06" w14:textId="77777777" w:rsidR="00C65408" w:rsidRDefault="00C65408">
      <w:pPr>
        <w:pStyle w:val="a3"/>
      </w:pPr>
      <w:r>
        <w:t xml:space="preserve">　　然後這個修師去躲躲躲，躲到去受戒，頭上點三個疤，回來了。被派出所的警察看到，你家人給你報失蹤。他去報失蹤，他就有權力給他拘留二十四小時，叫他家人來。那就去通知他家人來。他家人來，那時候老和尚跟韓館長回來了。他們家人就說他不可以出家。他的祖母來哭哭啼啼，說他如果不回去，她要跳樓。他祖母要跳樓，這個問題可大了，不能讓她跳。她說一定要跟她回去。師父說，好，趕快回去。當場換牛仔褲，當場那個袈裟脫起來換牛仔褲，頭上還點三個疤就帶回去了。然後回去了一個禮拜，這個修師又帶他祖母來。他不曉得怎麼跟他祖母講，講了帶他祖母來看，他出家也不錯，怎麼樣。後來回去，大概二、三個星期，他們家人看看，心就不在家裡，留他也沒有用，好，去去去。就讓他又回來，又換這個出家人的衣服。但是後來又還俗，館長往生又還俗，這個人的因緣。</w:t>
      </w:r>
      <w:r>
        <w:t xml:space="preserve"> </w:t>
      </w:r>
    </w:p>
    <w:p w14:paraId="4A84D0A9" w14:textId="77777777" w:rsidR="00C65408" w:rsidRDefault="00C65408">
      <w:pPr>
        <w:pStyle w:val="a3"/>
      </w:pPr>
      <w:r>
        <w:t xml:space="preserve">　　另外一個悟超師，他家他爸爸跟媽媽來才厲害，一來就要跳樓。因為他是在國小教書，當老師，一出家，一來他們就要跳樓。館長說我看他是不會跳，看他手那個鑽石戒指戴得那麼，跳下去，他怎麼會跳？所以我們看到，我在圖書館看到出家的，那父母來真的是難割難捨，這我可以理解、可以體會。因為他沒有學佛，他辛辛苦苦給你養大成人，他指望你在社會上有一個美好的家庭、有一個好的事業，這是一般人的想法。當然我們也不能怪他，因為他對佛法不了解，不知道出家要幹什麼？</w:t>
      </w:r>
      <w:r>
        <w:t xml:space="preserve"> </w:t>
      </w:r>
    </w:p>
    <w:p w14:paraId="6445AD32" w14:textId="77777777" w:rsidR="00C65408" w:rsidRDefault="00C65408">
      <w:pPr>
        <w:pStyle w:val="a3"/>
      </w:pPr>
      <w:r>
        <w:t xml:space="preserve">　　像我父親他就不知道，他說出家。以前我放念佛機，他說你到底懂不懂？我都還沒死，你就給我放那個，他說你懂不懂？那個是人死的時候人家在念的，我現在還好好的，你就幫我念。他的意思就是說，你是不是叫我趕快去死？那是死人才在念，我</w:t>
      </w:r>
      <w:r>
        <w:lastRenderedPageBreak/>
        <w:t>還活著你就幫我念。沒辦法，念佛機要關掉。那出家，他說，我母親那時候六十幾歲出家，他說你母親可以，那個寺院就是養老的，老人他就兒女長大了，退休了。他的意思，出家是去養老。說那個年紀再去，你年紀輕輕，你懶惰，就是怕賺錢養家活口，你一個人，自己一個人飽，全家都飽，逃避現實，很奇怪，別人都是傳宗接代，你怎麼會跟別人要不一樣？他用這個世間法來跟我講，我也是沒辦法，當然世間人的確都是這樣。但是我的因緣是跟世間人是不太一樣，沒辦法，他不了解，他也就按照世間世俗的這個看法。所以這一段，現在看到這段，我也是感觸良深，真的是難割難捨，真的是這樣。</w:t>
      </w:r>
      <w:r>
        <w:t xml:space="preserve"> </w:t>
      </w:r>
    </w:p>
    <w:p w14:paraId="60125425" w14:textId="77777777" w:rsidR="00C65408" w:rsidRDefault="00C65408">
      <w:pPr>
        <w:pStyle w:val="a3"/>
      </w:pPr>
      <w:r>
        <w:t xml:space="preserve">　　父母願意讓這個兒女出家，除非他已經證阿羅漢果了，不然的話，雖然兒女出家，他還是要一番掙扎。像那個悟全師他出家，他爸爸也是放不下，他媽媽也是放不下。他爸爸就跟他講，我都快要死翹翹了，他說你出家了，那我死了以後沒有人送我上山頭。後來我就跟全師講，我說習慣就好，你就先剃再說，你剃了之後，每個禮拜回家一次，讓他看看。後來真的看習慣，也就這樣了，剛開始真的是很難割捨。</w:t>
      </w:r>
      <w:r>
        <w:t xml:space="preserve"> </w:t>
      </w:r>
    </w:p>
    <w:p w14:paraId="3A32E862" w14:textId="77777777" w:rsidR="00C65408" w:rsidRDefault="00C65408">
      <w:pPr>
        <w:pStyle w:val="a3"/>
      </w:pPr>
      <w:r>
        <w:t xml:space="preserve">　　重要的就是說有這個因緣出家，這個辦道業是最重要的，出家不是懶惰，不知道的人以為是懶惰。出家，我有一個表哥看到我出家說，你現在改做這一行，這一行聽說不用繳稅金，賺的都很實在。這無法跟他講。所以他們的想法，就是說你改行了，改做這一行。這樣要勤辦道業，就是這一生要了生死。像我父親要死的時候非常痛苦。所以當時我就，可能跟當時我發這個願也有關係，我說這一生一定要了生死。看我父親要死的時候實在太痛苦了，我在照顧一個星期，照顧到他往生。所以這個勤辦道業就是要了生死出三界，這個生死苦實在是太苦了，這樣才『不愧出家兩字』。</w:t>
      </w:r>
      <w:r>
        <w:t xml:space="preserve"> </w:t>
      </w:r>
    </w:p>
    <w:p w14:paraId="4E09C261" w14:textId="77777777" w:rsidR="00C65408" w:rsidRDefault="00C65408">
      <w:pPr>
        <w:pStyle w:val="a3"/>
      </w:pPr>
      <w:r>
        <w:t xml:space="preserve">　　【若復放逸懈怠。以致終身廢墜。是不孝中之不孝。為天地間極重罪人矣。當因吾語。猛生痛念。】</w:t>
      </w:r>
      <w:r>
        <w:t xml:space="preserve"> </w:t>
      </w:r>
    </w:p>
    <w:p w14:paraId="6772E7B7" w14:textId="77777777" w:rsidR="00C65408" w:rsidRDefault="00C65408">
      <w:pPr>
        <w:pStyle w:val="a3"/>
      </w:pPr>
      <w:r>
        <w:t xml:space="preserve">　　菩薩這是很慈悲、很懇切的一個開示，特別針對出家人。出家人這一世、這一生如果沒有成就道業，真的是比在家人還不孝，是不孝當中的不孝，天地間極重的罪人。所以俗話講「地獄門前僧道多」，這個也是實在話。你「今生不了道，披毛戴角還」。所以出家這一行飯真的不是很好吃。好，我們接著看下面這一段開示：</w:t>
      </w:r>
      <w:r>
        <w:t xml:space="preserve"> </w:t>
      </w:r>
    </w:p>
    <w:p w14:paraId="3E304793" w14:textId="77777777" w:rsidR="00C65408" w:rsidRDefault="00C65408">
      <w:pPr>
        <w:pStyle w:val="a3"/>
      </w:pPr>
      <w:r>
        <w:t xml:space="preserve">　　【菩薩又示眾曰。諸善男子。人之一身。父母所生。父母所育。現前爾等種種營謀。種種受用。即使父母不曾與得一錢。也還是父母生卻你身。故有今日。萬事身為大。身為本。從本而推。豈不是父母之恩難言難盡。】</w:t>
      </w:r>
      <w:r>
        <w:t xml:space="preserve"> </w:t>
      </w:r>
    </w:p>
    <w:p w14:paraId="5D36A20D" w14:textId="77777777" w:rsidR="00C65408" w:rsidRDefault="00C65408">
      <w:pPr>
        <w:pStyle w:val="a3"/>
      </w:pPr>
      <w:r>
        <w:t xml:space="preserve">　　這一段菩薩又對大眾開示，前面都是有人請問，這是菩薩主動為大眾開示。『諸善男子，人之一身』，說我們人這一個身體是父母所生的，父母所養育的。『現前爾等種種營謀，種種受用』，就是現在你們大家經營種種的事業，你們有得到種種的享受。『即使父母不曾與得一錢』，就是說你的父母親從來沒有給你一分錢，『也還是父母生卻你身』，這個身體還是你父母生給你的。『故有今日』，你今天有再大的成就，也是父母因為生這個身體，你才有今天這種受用。所以『萬事身為大、身為本』，你沒有這個身體那什麼都談不上了，所以萬事以這個身最大、以這個身為最根本。你沒有這個身，你這些受用從哪裡來？誰去受用這些？這個身怎麼來？父母生育的。所以『從本而推，豈不是父母之恩難言難盡』，就是父母從來沒有給你一分錢，他生我們這個身體，這個恩德就「難言難盡」了，因為你沒有這個身你什麼都沒有。</w:t>
      </w:r>
      <w:r>
        <w:t xml:space="preserve"> </w:t>
      </w:r>
    </w:p>
    <w:p w14:paraId="13F3A9C9" w14:textId="77777777" w:rsidR="00C65408" w:rsidRDefault="00C65408">
      <w:pPr>
        <w:pStyle w:val="a3"/>
      </w:pPr>
      <w:r>
        <w:t xml:space="preserve">　　【所以佛言。於父母邊出一高聲重語。尚獲罪無量。況今有甚於此者耶。】</w:t>
      </w:r>
      <w:r>
        <w:t xml:space="preserve"> </w:t>
      </w:r>
    </w:p>
    <w:p w14:paraId="05C54E6D" w14:textId="77777777" w:rsidR="00C65408" w:rsidRDefault="00C65408">
      <w:pPr>
        <w:pStyle w:val="a3"/>
      </w:pPr>
      <w:r>
        <w:t xml:space="preserve">　　所以佛就講，在父母邊你出一個『高聲重話』，就講話回應口氣不好，這獲罪就無量了。那何況『今有甚於此者』，何況現在比這個更嚴重？這是明朝時代，菩薩這麼講，那到我們現在殺父殺母的都有。下面講：</w:t>
      </w:r>
      <w:r>
        <w:t xml:space="preserve"> </w:t>
      </w:r>
    </w:p>
    <w:p w14:paraId="7D5E6D3B" w14:textId="77777777" w:rsidR="00C65408" w:rsidRDefault="00C65408">
      <w:pPr>
        <w:pStyle w:val="a3"/>
      </w:pPr>
      <w:r>
        <w:t xml:space="preserve">　　【若言父母或以不堪相加。不得不諍。則是視父母如路人矣。】</w:t>
      </w:r>
      <w:r>
        <w:t xml:space="preserve"> </w:t>
      </w:r>
    </w:p>
    <w:p w14:paraId="2A917522" w14:textId="77777777" w:rsidR="00C65408" w:rsidRDefault="00C65408">
      <w:pPr>
        <w:pStyle w:val="a3"/>
      </w:pPr>
      <w:r>
        <w:t xml:space="preserve">　　如果說父母他們不講理、不合理，不得不跟他爭。如果是這樣，就好像看作父母好像外人一樣。</w:t>
      </w:r>
      <w:r>
        <w:t xml:space="preserve"> </w:t>
      </w:r>
    </w:p>
    <w:p w14:paraId="29476734" w14:textId="77777777" w:rsidR="00C65408" w:rsidRDefault="00C65408">
      <w:pPr>
        <w:pStyle w:val="a3"/>
      </w:pPr>
      <w:r>
        <w:t xml:space="preserve">　　【只可歡然順受。父母自有感悟之日。決不得爭個你非我是。做逆天背倫之人。】</w:t>
      </w:r>
      <w:r>
        <w:t xml:space="preserve"> </w:t>
      </w:r>
    </w:p>
    <w:p w14:paraId="334F052A" w14:textId="77777777" w:rsidR="00C65408" w:rsidRDefault="00C65408">
      <w:pPr>
        <w:pStyle w:val="a3"/>
      </w:pPr>
      <w:r>
        <w:t xml:space="preserve">　　所以父母有不合理的，做子女『只可歡然順受』。這是古人可以這麼講，現代人要給人家這麼講，大概現代人都不會接受。但是《弟子規》現在我們淨老和尚一直在推，《弟子規》的確是這樣教我們的。天下父母心，如果對父母都能夠讓父母得到歡心，他講的都可以順，所以說孝要順，孝順。人之常情，你孝順了當然他就歡喜。歡喜，做父母的人他也是有佛性，自然『有感悟之日』。這在中國歷史最具代表就是舜，大舜，他的父親、他的繼母想盡辦法，不但是打他、罵他，而且還要把他害死。但是他總是「歡然順受」，後來把他的父母、一家人真的感化了。『決不得爭個你非我是』，父母有不是，也不要跟他爭，我對，父母不對，不要跟他爭。如果爭就『做逆天背倫之人』，就忤逆了。</w:t>
      </w:r>
      <w:r>
        <w:t xml:space="preserve"> </w:t>
      </w:r>
    </w:p>
    <w:p w14:paraId="7985FCD6" w14:textId="77777777" w:rsidR="00C65408" w:rsidRDefault="00C65408">
      <w:pPr>
        <w:pStyle w:val="a3"/>
      </w:pPr>
      <w:r>
        <w:t xml:space="preserve">　　【按先儒謂弒逆之人。只因見父母有不是處。蓋小不平則小計較。大不平則大計較。積漸所至。勢固然也。然則人子日用尋常之事。有與父母計較短長之心。便已陰在弒逆路上著腳矣。可不畏哉。】</w:t>
      </w:r>
      <w:r>
        <w:t xml:space="preserve"> </w:t>
      </w:r>
    </w:p>
    <w:p w14:paraId="2441A31E" w14:textId="77777777" w:rsidR="00C65408" w:rsidRDefault="00C65408">
      <w:pPr>
        <w:pStyle w:val="a3"/>
      </w:pPr>
      <w:r>
        <w:t xml:space="preserve">　　你看這個殺父殺母忤逆的人，剛開始是從小地方，就是因為看到父母有不是的地方，不對的地方。『蓋小不平則小計較』，父母有小的過錯，這個計較比較小，有大的不平就大計較。『積漸所至』，累積漸漸愈來愈大，這是必然的。『人子日用尋常之事』，如果有跟父母計較短長這樣的心態，那已經暗中在『弒逆路上著腳』了，這個「弒逆」發展到最後就是像現在的殺父殺母，計較。現在我們最常看到計較的就是財產，那我們真的是看太多了。你說父母生我們這個身體，也留一些財產給子女。子女有的人，他如果覺得父母分了財產他覺得不公平，他就要去計較。</w:t>
      </w:r>
      <w:r>
        <w:t xml:space="preserve"> </w:t>
      </w:r>
    </w:p>
    <w:p w14:paraId="051B75AB" w14:textId="77777777" w:rsidR="00C65408" w:rsidRDefault="00C65408">
      <w:pPr>
        <w:pStyle w:val="a3"/>
      </w:pPr>
      <w:r>
        <w:t xml:space="preserve">　　所以有一年我在圖書館，以前韓館長請那個蕭律師做法律顧問。蕭律師的太太有一次跟我講，悟道法師，我們這個律師事務所常常接到兒子告父親的。我說兒子告父親。她說很多。我說真的？我說為什麼告？就是他父親分給他的財產他不滿意，覺得他分得不夠、分得不公平，就去告父母。現在這種案件很多。我們想一想，那個父母留那些財產，真的，如果聰明一點的父母趕快布施，都沒事，你留給他，他會計較。所以外國也有很多那種富豪他的遺囑，沒有留給兒女，他都捐給慈善機構。這也是對的。所以我們中國古時候有一句話講，這個積財產給子孫，不如積陰德給子孫，你替他修陰德。有一些明白這個因果道理的人，他這個錢財做好事，那好事，他的兒孫將來有福報，他還是會發達。如果你留財產給他，他能不能守得住？這個問題就很大。如果守不住，你錢愈多留給他，他造的業（惡業）就更重。真的是害他，不是幫助他。</w:t>
      </w:r>
      <w:r>
        <w:t xml:space="preserve"> </w:t>
      </w:r>
    </w:p>
    <w:p w14:paraId="097DC457" w14:textId="77777777" w:rsidR="00C65408" w:rsidRDefault="00C65408">
      <w:pPr>
        <w:pStyle w:val="a3"/>
      </w:pPr>
      <w:r>
        <w:t xml:space="preserve">　　所以真正明理的人，就是積陰德留給子孫，這是最正確的。你留錢財給他，你看我們現前都看到很多，讓他造惡業，去告父母，這大不孝。你說不留錢給他他還不告，留錢給他他才去告，這就很沒有智慧。他不但不會感恩你，他還恨你。因為現在沒有這個倫理、道德、因果教育，所以現在我們看到，做父母的辛辛苦苦的賺錢，累積錢留給自己的兒孫，萬般計較為兒女，兒女有沒有替父母想？有沒有感恩之心？很難！我們常常看到，特別現在做父母的把兒女培養到大學畢業，然後再送他到國外留學。我只要聽到說送到國外留學，我說你這個兒子已經跟你再見了。送到國外留學，做父母的感覺很光榮，我兒子是留學的，但是要哭沒有眼淚。好像名聲很好，去拿個洋博士，覺得家裡很光榮，但是心裡要哭沒有眼淚，哭不出來。台語叫做「欲哭無眼淚」，要哭沒有眼淚，哭不出來，不知道怎麼哭，很可憐！因為我們看太多了。</w:t>
      </w:r>
      <w:r>
        <w:t xml:space="preserve"> </w:t>
      </w:r>
    </w:p>
    <w:p w14:paraId="38E1FF51" w14:textId="77777777" w:rsidR="00C65408" w:rsidRDefault="00C65408">
      <w:pPr>
        <w:pStyle w:val="a3"/>
      </w:pPr>
      <w:r>
        <w:t xml:space="preserve">　　兒女送到外國，他是接受外國西方那種教育思想，他沒有孝養父母這種觀念，他也沒有責任去扶養父母。所以最近，昨天我聽老和尚在《大經科註》講，他說現在最可憐的還不是那些沒有兒女的老人。為什麼？沒有兒女的老人，社會國家慈善機構會去照顧，他沒有兒女照顧，會去照顧。他說最可憐就是有兒女那些老人。為什麼最可憐？你有兒女、你有錢財，那國家政府說你都有兒女照顧，也有錢，那我們就不用照顧你了。實際上他兒女根本就不照顧，死了可能人家都不知道。現在這個很多。所以現在老和尚發起一個不是去照顧沒有兒女的老人，是要發心去照顧那個有兒女的老人，而且那個錢很多的老人，那都最可憐的，那些人很可憐的。他不知道那個辛酸，一般人不知道，他兒女不會照顧他的。大家也可能都有兒女，那找幾個真的孝子賢孫是有，不是說完全沒有，很少，現在很少。如果有的話，也是他真的是來報恩的，你不用教他都很乖，但是這個比較少，來報怨的比較多。</w:t>
      </w:r>
      <w:r>
        <w:t xml:space="preserve"> </w:t>
      </w:r>
    </w:p>
    <w:p w14:paraId="510CABBA" w14:textId="77777777" w:rsidR="00C65408" w:rsidRDefault="00C65408">
      <w:pPr>
        <w:pStyle w:val="a3"/>
      </w:pPr>
      <w:r>
        <w:t xml:space="preserve">　　所以我們中國老祖宗就知道這個教育的重要。你先天有報恩、有報怨來，過去世的。這一生教育可以改造命運，報怨的，他可以教他改變，變成報恩的，這要教。這是我們現前這個社會很大的問題，就是老人問題。所以我們淨老和尚大慈大悲，在二十幾年前就一直提倡彌陀村，彌陀村就是照顧老人晚年的生活，讓這個老人，辛苦一輩子，晚年有一段幸福的日子，將來他心平氣和的往生，會往生到善道。如果這個老人他心不平，滿腹的怨氣，這樣往生都墮三惡道，那更可憐。為什麼墮三惡道？他會埋怨，辛辛苦苦的養兒育女，到最後，結果是什麼？就冷落在一邊，兒女也不會去關心他。所以有很多這個老人他兒女送到外國去，他也不回來。什麼時候會回來，大家知道嗎？分財產，有錢拿他就飛機會飛回來。平常連回來過年過節，連回來看一次都沒有。這都發生在我們眼前的，從來沒回來。那你說你那個兒女送到美國去讀書很光榮嗎？很榮耀嗎？這是很悽慘，不是很榮耀。</w:t>
      </w:r>
      <w:r>
        <w:t xml:space="preserve"> </w:t>
      </w:r>
    </w:p>
    <w:p w14:paraId="6E24EE96" w14:textId="77777777" w:rsidR="00C65408" w:rsidRDefault="00C65408">
      <w:pPr>
        <w:pStyle w:val="a3"/>
      </w:pPr>
      <w:r>
        <w:t xml:space="preserve">　　所以現在我看大陸也是學台灣，兒女送到英國，我兒子讀英國倫敦大學。我說以後你就知道，以後你就知道。那他真的欲哭無淚，要哭沒有眼淚。現在聰明的父母送他們去哪裡？老和尚現在提倡的這個傳統文化，那個父母真的是有智慧；那個笨笨的父母送什麼英國、美國，好像很光榮，以後你就知道。所以上海有個同修送他兒子到英國念書，我說你兒子將來給你討一個洋媳婦回來，看你怎麼辦？這個事情我們一定要冷靜的去思考。</w:t>
      </w:r>
      <w:r>
        <w:t xml:space="preserve"> </w:t>
      </w:r>
    </w:p>
    <w:p w14:paraId="19E1DF8A" w14:textId="77777777" w:rsidR="00C65408" w:rsidRDefault="00C65408">
      <w:pPr>
        <w:pStyle w:val="a3"/>
      </w:pPr>
      <w:r>
        <w:t xml:space="preserve">　　所以現在最重要的，就是老和尚現在辦的這個漢學院、這個佛教大學，還有傳統文化這個學校，兒女要送去這個地方，他以後才懂得孝順父母。有的父母很不明理，我不要兒女孝順。真的嗎？哪天給他忤逆了，看他會不會如如不動？如果你有這個功夫是可以，如果沒有《金剛經》這個破四相的功夫，這個大話不要講，大聲話不要講太快，大話不要講太快，你碰到了，那你就知道。這兩段都是講到孝這方面，這個佛法跟世間的聖賢，這是中國世間的聖賢，都是提倡孝道，以孝為根本。所以《觀經》淨業三福第一福第一句就是教我們要孝養父母。不懂孝養父母，在世間法、出世間法都不會有成就。我們再看下面這一段：</w:t>
      </w:r>
      <w:r>
        <w:t xml:space="preserve"> </w:t>
      </w:r>
    </w:p>
    <w:p w14:paraId="09496C1B" w14:textId="77777777" w:rsidR="00C65408" w:rsidRDefault="00C65408">
      <w:pPr>
        <w:pStyle w:val="a3"/>
      </w:pPr>
      <w:r>
        <w:t xml:space="preserve">　　【菩薩曰。諸弟子。當知十方諸佛是眾生心。十方眾生是諸佛心。是故憶佛念佛。則十方諸佛現汝心內。然亦非諸佛之入於爾心。亦非汝心出於諸佛。皆是覺妙本明不可思議。】</w:t>
      </w:r>
      <w:r>
        <w:t xml:space="preserve"> </w:t>
      </w:r>
    </w:p>
    <w:p w14:paraId="60C4F969" w14:textId="77777777" w:rsidR="00C65408" w:rsidRDefault="00C65408">
      <w:pPr>
        <w:pStyle w:val="a3"/>
      </w:pPr>
      <w:r>
        <w:t xml:space="preserve">　　這一段我們聽得懂就懂，不懂也不要去想，你就愈想就愈遠，想不到的。為什麼想不到？他跟你講不可思議，你還要去思想、還要去議，要懂這個。所以『十方諸佛是眾生心，十方眾生是諸佛心』，這是我們《三時繫念》中峰國師也開示講，「心佛眾生三無差別」。『是故憶佛念佛，則十方諸佛現汝心內』，這還是中峰國師那一句最直接，「阿彌陀佛即是我心，我心即是阿彌陀佛」，就是這個意思。那阿彌陀佛是誰？就是我的心，我的心就是阿彌陀佛。『然亦非諸佛之入於爾心』，也不是說諸佛入到我們心裡面，也不是我們這個心裡面出現於諸佛，這到底怎麼一回事？『皆是覺妙本明不可思議』，後面這一句，「不可思議」，你不要去想，你只要念佛念到明心見性你自然就明白了。再看下面這一段：</w:t>
      </w:r>
      <w:r>
        <w:t xml:space="preserve"> </w:t>
      </w:r>
    </w:p>
    <w:p w14:paraId="7FA1146C" w14:textId="77777777" w:rsidR="00C65408" w:rsidRDefault="00C65408">
      <w:pPr>
        <w:pStyle w:val="a3"/>
      </w:pPr>
      <w:r>
        <w:t xml:space="preserve">　　【菩薩曰。心行處滅。是諸佛常住真心。心行處有。是眾生生死業心。其間不容絲髮。若汝等能綿密加工。使此心無些子空隙。方得幾分相應。莫略做半年十月。便謂我能苦心修道。不知此正障道處。切宜慎之。】</w:t>
      </w:r>
      <w:r>
        <w:t xml:space="preserve"> </w:t>
      </w:r>
    </w:p>
    <w:p w14:paraId="619966EC" w14:textId="77777777" w:rsidR="00C65408" w:rsidRDefault="00C65408">
      <w:pPr>
        <w:pStyle w:val="a3"/>
      </w:pPr>
      <w:r>
        <w:t xml:space="preserve">　　到這裡是一段。這一段講『心行處滅』，這是禪宗的，「言語道斷，心行處滅」，就是不可思議，心行處滅就是不可思，言語道斷就是不可議，這是『諸佛常住真心』。『心行處有』，那就是我們現在眾生『生死業心』。這當中『不容絲髮』，這絲毫不能有差錯的。這要能善於體會，這屬於是禪機的話，機鋒話，禪宗叫機鋒話，你要懂的人他才有辦法這樣修。所以禪宗這個參禪，你看那個禪師用種種的手段逼這個學人開悟，不准他想、不准他講。但是要那種根器的，那個一下子他可以頓悟。</w:t>
      </w:r>
      <w:r>
        <w:t xml:space="preserve"> </w:t>
      </w:r>
    </w:p>
    <w:p w14:paraId="550E56F5" w14:textId="77777777" w:rsidR="00C65408" w:rsidRDefault="00C65408">
      <w:pPr>
        <w:pStyle w:val="a3"/>
      </w:pPr>
      <w:r>
        <w:t xml:space="preserve">　　禪宗這個公案裡面很多。有一個公案，一個參禪的人來，那禪師一看到他進來，問他從什麼地方來？他才要回答，就把他的嘴巴給他堵住，他當下就開悟了。他當下悟什麼？悟不可思議，議就是議論，你講話。那又有一個禪師，他是問問題，他一回答，香板就打下去，一直回答就一直打，那就乾脆不要回答，不回答也打。打到最後他不曉得怎麼辦，突然他就悟了。他就用這樣的手段去逼他開悟。但是禪師他會觀機，他用，這個人這個根器，他是可以幫助他開悟的。那個禪宗手段太多了，還有南泉斬貓，貓抓來把牠砍頭，那個人開悟。那我們可不能學，不是那種根器的，打死了也不會開悟。這是向上一著，不准你去想的，你也講不出來的，叫你頓悟那個不可思議的境界。凡是能講出來都落到俗諦，就落到著有了。</w:t>
      </w:r>
      <w:r>
        <w:t xml:space="preserve"> </w:t>
      </w:r>
    </w:p>
    <w:p w14:paraId="222ACC13" w14:textId="77777777" w:rsidR="00C65408" w:rsidRDefault="00C65408">
      <w:pPr>
        <w:pStyle w:val="a3"/>
      </w:pPr>
      <w:r>
        <w:t xml:space="preserve">　　下面就是這個屬於參禪的，如果能『綿密加工』，這個「加工」就是禪宗講的提起那個疑情，參那個話頭。提起那個疑情，它那個妙處就是在那個疑情參破了之後，他就開悟了。這也是跟念佛一樣，讓這個心沒有什麼空隙，這樣才有『幾分相應』。不可以說做了半年十個月，便說我能夠『苦心修道』，不知道這時候正是『障道之處』，要謹慎。</w:t>
      </w:r>
      <w:r>
        <w:t xml:space="preserve"> </w:t>
      </w:r>
    </w:p>
    <w:p w14:paraId="5EE3AAED" w14:textId="77777777" w:rsidR="00C65408" w:rsidRDefault="00C65408">
      <w:pPr>
        <w:pStyle w:val="a3"/>
      </w:pPr>
      <w:r>
        <w:t xml:space="preserve">　　【又工夫雖加。】</w:t>
      </w:r>
      <w:r>
        <w:t xml:space="preserve"> </w:t>
      </w:r>
    </w:p>
    <w:p w14:paraId="5F211E83" w14:textId="77777777" w:rsidR="00C65408" w:rsidRDefault="00C65408">
      <w:pPr>
        <w:pStyle w:val="a3"/>
      </w:pPr>
      <w:r>
        <w:t xml:space="preserve">　　如果工夫：</w:t>
      </w:r>
      <w:r>
        <w:t xml:space="preserve"> </w:t>
      </w:r>
    </w:p>
    <w:p w14:paraId="149C6E52" w14:textId="77777777" w:rsidR="00C65408" w:rsidRDefault="00C65408">
      <w:pPr>
        <w:pStyle w:val="a3"/>
      </w:pPr>
      <w:r>
        <w:t xml:space="preserve">　　【若未到銅山鐵壁。推不倒移不動處。猶未是打成一片。切莫見些影響。便即歇手。是為半途而廢。必至棄其前功。毫無所益。此又學道人大病。不可不知。要知佛法如大海。轉入轉深。斷非小小知見之所能盡。應盡形修習。造極為則。切莫作容易想。】</w:t>
      </w:r>
      <w:r>
        <w:t xml:space="preserve"> </w:t>
      </w:r>
    </w:p>
    <w:p w14:paraId="5040F463" w14:textId="77777777" w:rsidR="00C65408" w:rsidRDefault="00C65408">
      <w:pPr>
        <w:pStyle w:val="a3"/>
      </w:pPr>
      <w:r>
        <w:t xml:space="preserve">　　這個用功一定要達到這樣的一個程度，不可以自滿，有一點點功夫就覺得很好，就不再進步了。所以這個功夫有增長、增加，如果還沒有『到銅山鐵壁，推不倒移不動』，這個還不是打成一片。所以玉琳國師在這個《佛門朝暮課誦》講，古人四十年他才打成一片，這個功夫用得深。所以不可以看到有一點點這個影響，那就不再用功了，這樣就半途而廢，就前功盡棄，就得不到利益。所以這是學道人的大病，這不可以不知道。佛法像大海一樣，愈入它就愈深，不是我們小小的知見所能盡的。應該『盡形修習』，「盡形」就是盡我們這一生的壽命，來努力用功的修學，達到『造極』，登峰造極為原則。『切莫作容易想』，但是也不能做很難想，做容易想我們就會懈怠、就會疏鬆，如果看得太難，又退心不敢學了。所以看得太難也不可以，看得太容易也不可以。這一段主要是向上一著這個功夫，特別是參禪的，心行處滅，言語道斷，心行處滅。我們再看下面一段：</w:t>
      </w:r>
      <w:r>
        <w:t xml:space="preserve"> </w:t>
      </w:r>
    </w:p>
    <w:p w14:paraId="66EC676F" w14:textId="77777777" w:rsidR="00C65408" w:rsidRDefault="00C65408">
      <w:pPr>
        <w:pStyle w:val="a3"/>
      </w:pPr>
      <w:r>
        <w:t xml:space="preserve">　　【菩薩曰。念佛三昧。是汝心大勢力之所成。非由他致。今爾等念佛。晝夜不能如一。亂想猶復間真。皆是用心不得力處。】</w:t>
      </w:r>
      <w:r>
        <w:t xml:space="preserve"> </w:t>
      </w:r>
    </w:p>
    <w:p w14:paraId="1648F5A1" w14:textId="77777777" w:rsidR="00C65408" w:rsidRDefault="00C65408">
      <w:pPr>
        <w:pStyle w:val="a3"/>
      </w:pPr>
      <w:r>
        <w:t xml:space="preserve">　　菩薩接著又開示，這個『念佛三昧』，就是我們自己這個心『大勢力』之所成就。所以我們聽到大勢至菩薩，那現在我們就知道了，那誰是大勢至菩薩？還是自己，還是自己的心。怎麼成就「念佛三昧」？還是自己的心，我們自己這個心的「大勢力」所成就的。『非由他致』，也不是從別人那裡來的，還是自己。『今爾等念佛，晝夜不能如一』，就是你們現在大家都念佛，「晝夜不能如一」，就是這當中，一天二十四小時，這個心念佛還達不到功夫成片，還沒有達到成一片。在這個念佛當中『亂想猶復間真』，這些雜亂妄想還會夾雜在裡面，這都是『用心不得力處』，我們用功用得不得力。有時間，我們這個《淨語》可以多多來大家分享、學習，對我們念佛得力有很大的幫助。</w:t>
      </w:r>
      <w:r>
        <w:t xml:space="preserve"> </w:t>
      </w:r>
    </w:p>
    <w:p w14:paraId="0803CEF9" w14:textId="77777777" w:rsidR="00C65408" w:rsidRDefault="00C65408">
      <w:pPr>
        <w:pStyle w:val="a3"/>
      </w:pPr>
      <w:r>
        <w:t xml:space="preserve">　　好，我們今天時間到了，我們就學習到這一段，下面明天晚上再繼續來學習。祝大家法喜充滿，阿彌陀佛。</w:t>
      </w:r>
    </w:p>
    <w:sectPr w:rsidR="00C65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4385" w14:textId="77777777" w:rsidR="00C65408" w:rsidRDefault="00C65408" w:rsidP="00973645">
      <w:r>
        <w:separator/>
      </w:r>
    </w:p>
  </w:endnote>
  <w:endnote w:type="continuationSeparator" w:id="0">
    <w:p w14:paraId="2E3DADC2" w14:textId="77777777" w:rsidR="00C65408" w:rsidRDefault="00C65408" w:rsidP="00973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FBAF" w14:textId="77777777" w:rsidR="00C65408" w:rsidRDefault="00C65408" w:rsidP="00973645">
      <w:r>
        <w:separator/>
      </w:r>
    </w:p>
  </w:footnote>
  <w:footnote w:type="continuationSeparator" w:id="0">
    <w:p w14:paraId="4694D398" w14:textId="77777777" w:rsidR="00C65408" w:rsidRDefault="00C65408" w:rsidP="00973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45"/>
    <w:rsid w:val="007931EE"/>
    <w:rsid w:val="00973645"/>
    <w:rsid w:val="00C6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67F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2163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