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55B5" w14:textId="77777777" w:rsidR="003A3C77" w:rsidRDefault="003A3C77">
      <w:r>
        <w:t xml:space="preserve">西方確指　　悟道法師主講　　（第二十八集）　　</w:t>
      </w:r>
      <w:r>
        <w:t>2014/5/14</w:t>
      </w:r>
      <w:r>
        <w:t xml:space="preserve">　　台灣台北靈巖山寺三重別院　　檔名：</w:t>
      </w:r>
      <w:r>
        <w:t xml:space="preserve">WD20-016-0028 </w:t>
      </w:r>
    </w:p>
    <w:p w14:paraId="5EE7DAD1" w14:textId="77777777" w:rsidR="003A3C77" w:rsidRDefault="003A3C77">
      <w:pPr>
        <w:pStyle w:val="a3"/>
      </w:pPr>
      <w:r>
        <w:t xml:space="preserve">　　《西方確指》</w:t>
      </w:r>
      <w:r>
        <w:t xml:space="preserve"> </w:t>
      </w:r>
    </w:p>
    <w:p w14:paraId="7FC26A80" w14:textId="77777777" w:rsidR="003A3C77" w:rsidRDefault="003A3C77">
      <w:pPr>
        <w:pStyle w:val="a3"/>
      </w:pPr>
      <w:r>
        <w:t xml:space="preserve">　　諸位同修，及網路前的同修，大家晚上好，阿彌陀佛。請大家翻開經本第八十三頁，我們昨天學習到八十三頁第一行：</w:t>
      </w:r>
      <w:r>
        <w:t xml:space="preserve"> </w:t>
      </w:r>
    </w:p>
    <w:p w14:paraId="607CA3E3" w14:textId="77777777" w:rsidR="003A3C77" w:rsidRDefault="003A3C77">
      <w:pPr>
        <w:pStyle w:val="a3"/>
      </w:pPr>
      <w:r>
        <w:t xml:space="preserve">　　【示定茂曰。汝是道人。當淨其心。能淨心者。可以超群。】</w:t>
      </w:r>
      <w:r>
        <w:t xml:space="preserve"> </w:t>
      </w:r>
    </w:p>
    <w:p w14:paraId="28A8312E" w14:textId="77777777" w:rsidR="003A3C77" w:rsidRDefault="003A3C77">
      <w:pPr>
        <w:pStyle w:val="a3"/>
      </w:pPr>
      <w:r>
        <w:t xml:space="preserve">　　昨天晚上我們學習到這一段，這一段也非常重要。我們修學淨土法門，古大德常講，「隨其心淨，則佛土淨」，我們修淨土，對於這一首偈的開示我們應當要深入去體會。為什麼？因為我們念佛主要要念到心清淨，我們念到心清淨才能感應淨土現前。在《彌陀經》、《無量壽經》講一心不亂、一向專念，就是要念到心清淨。這個清淨心的程度、層次也很多，最高就是理一心不亂，破無明了，念到破無明；其次是事一心不亂，斷見思煩惱。事一心、理一心，這個清淨的程度高，我們一般人很難在一生當中達到這個目標。再其次就是功夫成片，我們淨老和尚在講席當中常常提到功夫成片，功夫成片就是見思煩惱一品都沒斷。如果斷了就是事一心了。</w:t>
      </w:r>
      <w:r>
        <w:t xml:space="preserve"> </w:t>
      </w:r>
    </w:p>
    <w:p w14:paraId="577372E6" w14:textId="77777777" w:rsidR="003A3C77" w:rsidRDefault="003A3C77">
      <w:pPr>
        <w:pStyle w:val="a3"/>
      </w:pPr>
      <w:r>
        <w:t xml:space="preserve">　　當然這個事一心也有層次的不同，比如說斷見惑、思惑，這個從小乘來講，初果到四果，包括四向，八個位次，這個都叫事一心。所以事一心不亂功夫也有淺深。理一心不亂，破一品無明，證一分法身，在《華嚴經》講，圓教初住位的菩薩一直到等覺菩薩，也有四十一個位次，四十一個位次就是斷無明的習氣。所以理一心不亂它的層次也分為四十一個階級。這兩種我們先不談，我們談最低的這個功夫成片，功夫成片是相似的一心不亂。在玄奘法師翻譯的《彌陀經》叫一心繫念，在鳩摩羅什法師翻譯的翻為一心不亂。事一心、理一心這個層次高。相似的一心就是功夫成片，功夫成片就是伏煩惱，就是我們念這句佛號能夠把我們這個煩惱妄想把它控制住，讓它不要發作，不起現行，這樣的功夫叫功夫成片。這樣的清淨心，我們信願念佛就能帶業往生。這個煩惱業習沒斷，只是暫時用這個念佛的功夫把它壓住，往生到極樂世界，到極樂世界再去斷。我們修淨土有這樣的清淨心就能夠感應佛來接引。</w:t>
      </w:r>
      <w:r>
        <w:t xml:space="preserve"> </w:t>
      </w:r>
    </w:p>
    <w:p w14:paraId="030BBC72" w14:textId="77777777" w:rsidR="003A3C77" w:rsidRDefault="003A3C77">
      <w:pPr>
        <w:pStyle w:val="a3"/>
      </w:pPr>
      <w:r>
        <w:t xml:space="preserve">　　剛才講事一心、理一心，這個也有很多個層次。功夫成片也是一樣，比如說伏煩惱，有的伏得淺，有的伏得深。伏得淺，功夫比較淺，這個往生西方品位比較低；伏煩惱功夫伏得深，往生西方極樂世界的品位就高。這是蕅益祖師在《彌陀經要解》給我們說明的，能不能往生關鍵在信願之有無，往生品位的高下在念佛功夫的淺深。他沒有講念佛念多少，他是講念佛功夫淺深，不管念佛你念得多、念得少，關鍵要念到有功夫。最低的就是我們能夠一向專念、一心繫念，就是這個念頭，一起心動念，就是提起阿彌陀佛這一念，有這個功夫我們就能帶業往生。如果功夫再加深，我們往生的品位就提升，就向上提升。</w:t>
      </w:r>
      <w:r>
        <w:t xml:space="preserve"> </w:t>
      </w:r>
    </w:p>
    <w:p w14:paraId="7449218D" w14:textId="77777777" w:rsidR="003A3C77" w:rsidRDefault="003A3C77">
      <w:pPr>
        <w:pStyle w:val="a3"/>
      </w:pPr>
      <w:r>
        <w:t xml:space="preserve">　　這個『淨心』對我們念佛人來講這是非常重要、關鍵的一個地方，我們要從這個地方去深入。昨天也跟大家報告《俞淨意公遇灶神記》，這個書在外面結緣架有，網路的同修如果需要，可以在網站上我們有請法寶的專欄，你們可以來申請，這個可以寄給你們。這個是馬來西亞一個居士發心，他畫成漫畫，前面有原文，原文有注音，後面有我們淨老和尚早年講的講解，再後面就是這個漫畫。這個書大家可以請一本回</w:t>
      </w:r>
      <w:r>
        <w:lastRenderedPageBreak/>
        <w:t>去，或者你需要可以多請幾本，希望這個書能大量來流通。如果有人常常學習講解，那就更好。我們也拍一個連續劇，也可以配這個來看。我們這個是漫畫教學版，教學用的。</w:t>
      </w:r>
      <w:r>
        <w:t xml:space="preserve"> </w:t>
      </w:r>
    </w:p>
    <w:p w14:paraId="34990AA6" w14:textId="77777777" w:rsidR="003A3C77" w:rsidRDefault="003A3C77">
      <w:pPr>
        <w:pStyle w:val="a3"/>
      </w:pPr>
      <w:r>
        <w:t xml:space="preserve">　　俞淨意有一段灶神給他開示，這個針對他那個意惡來給他開示的，我把它念一念，讓我們對這個「淨心」對治這個妄心有幫助，讓我們可以體會到什麼叫淨心。這個是在第六頁，這個原文裡面，原文第三行第三句，我把這一段念一念。「且滿腔意惡，起伏纏綿，猶欲責天美報，如種遍地荊棘，痴痴然望收嘉禾，豈不謬哉。君從今後，凡有貪淫、客氣、妄想諸雜念，先具猛力，一切摒除，收拾乾乾淨淨，一個念頭，只理會善一邊去」。前面他這個灶神也給他舉出這個意惡的幾個例子。「但於私居獨處中，見君之貪念、淫念、嫉妒念、褊急念、高己卑人念、憶往期來念、恩仇報復念，憧憧於胸，不可紀極。此諸種種意惡，固結於中，神註已多，天罰日甚，君逃禍不暇，何由祈福哉」。</w:t>
      </w:r>
      <w:r>
        <w:t xml:space="preserve"> </w:t>
      </w:r>
    </w:p>
    <w:p w14:paraId="6E3A4669" w14:textId="77777777" w:rsidR="003A3C77" w:rsidRDefault="003A3C77">
      <w:pPr>
        <w:pStyle w:val="a3"/>
      </w:pPr>
      <w:r>
        <w:t xml:space="preserve">　　這一段是灶神跟俞淨意先生講，他說你每一年所燒給玉皇上帝的疏文，「悉陳於天」，就是他都有幫他帶到天上去。天上這個上帝「命日游使者」，日游使者就是白天巡邏的鬼神，檢查人間的善惡，「察君善惡，數年無一善行可記」，他說好幾年給你檢查，你沒有一件善事真正去落實的。只有看到你在私居獨處當中，這個心裡面滿腔的意惡，身口意這個意的惡念特別多、特別大。舉出幾個例子，貪念、淫念、嫉妒念，這個就是貪瞋痴慢，高己卑人念，這是自己有我慢，貢高我慢，憶往期來念、恩仇報復念。種種意惡，固結於中，神註已多，天罰日甚，君逃禍不暇，何由祈福哉。這些貪瞋痴慢的惡念、妄念、雜念可以說非常多。俞淨意公有這些惡念、雜念、妄念，我們也都有，只是輕重不一樣，俞淨意他特別嚴重。</w:t>
      </w:r>
      <w:r>
        <w:t xml:space="preserve"> </w:t>
      </w:r>
    </w:p>
    <w:p w14:paraId="4CAC2E9E" w14:textId="77777777" w:rsidR="003A3C77" w:rsidRDefault="003A3C77">
      <w:pPr>
        <w:pStyle w:val="a3"/>
      </w:pPr>
      <w:r>
        <w:t xml:space="preserve">　　灶神給他指點，他說你從今以後凡是有貪淫、客氣、妄想諸雜念，先具猛力，一切摒除，收拾乾乾淨淨，一個念頭，只理會善一邊去，就是起心動念你就想到善，不要起那些惡念了。我們念佛人，一個念頭，只理會佛一邊去，你就是提起這句佛念。灶神跟他講修善，斷惡修善，「若有力量能行的善事，不圖報、不務名，不論大小難易，實實落落，耐心行去」。這個很重要，耐心，要有耐心，做什麼事情沒有耐心都不能成就。如果力量做不到的，「亦要勤勤懇懇，使此善意圓滿」，我們力量有限，也要勤勤懇懇，使這個善意圓滿。這個就是我們淨老講經常講的，好事盡心盡力去做，功德就圓滿了，善意；力量我們能達到多少，能夠做到多少，這個看因緣，我們這個心是圓滿的。在事相上有圓滿、有不圓滿，在事相上圓滿不圓滿完全是眾生方面的福報，所謂善根、福德、因緣。我們發心總是要圓滿，盡心盡力就是圓滿，就盡我們的心，盡我們的力量，這個善的事情要這麼做。</w:t>
      </w:r>
      <w:r>
        <w:t xml:space="preserve"> </w:t>
      </w:r>
    </w:p>
    <w:p w14:paraId="048542A3" w14:textId="77777777" w:rsidR="003A3C77" w:rsidRDefault="003A3C77">
      <w:pPr>
        <w:pStyle w:val="a3"/>
      </w:pPr>
      <w:r>
        <w:t xml:space="preserve">　　昨天我接到連署的這個，希望政府能夠重視國文教育，這個我們也是做善事，我們也是盡心盡力了。到底我們力量能達多少，政府他理不理你，這是他的事情，我們總是要盡心盡力。這是好事。我們淨老和尚在國際上，印尼要蓋漢學院，印尼回教大學，斯里蘭卡蓋佛教大學，裡面也有儒釋道這個漢學院，馬來西亞馬六甲已經在蓋了，已經動工了。不同的民族，不同的語言文字，他們都要學這個漢文了，那我們自己中國人卻不要，要把它丟掉，這個就很奇怪，這外國人看到也覺得很奇怪。現在政府都重視英文，不重視中文。所以有一次我到我們那一區仁愛國小去投票，以前都會看一年幾班，都有中文字，上一次去投票，一進去全部是英文的，怎麼全部改英文</w:t>
      </w:r>
      <w:r>
        <w:lastRenderedPageBreak/>
        <w:t>的？那個投票的叫我們到幾班、到幾個教室，我們都找不到，小學，仁愛國小。後來警察跟我講，說那個中文是在後面。顛倒了。</w:t>
      </w:r>
      <w:r>
        <w:t xml:space="preserve"> </w:t>
      </w:r>
    </w:p>
    <w:p w14:paraId="075A1586" w14:textId="77777777" w:rsidR="003A3C77" w:rsidRDefault="003A3C77">
      <w:pPr>
        <w:pStyle w:val="a3"/>
      </w:pPr>
      <w:r>
        <w:t xml:space="preserve">　　所以這個政府要負責任，我們人民也有責任，社會大眾都有責任，現在這個民主社會大家都要分攤責任。中文是全世界獨一無二的一個智慧的符號，全世界沒有的，只有中文有，現在要把它去掉，都改成英文的。我聽人家講，就是說我們台灣有意思將來把台灣捐給美國，做美國的一州，所以現在趕快先學英文，不然將來英文都不會，成為美國一州，不會英文就不行，現在先做好準備工作。有些人講這些話，我們聽一聽也覺得也不無道理。不管事實如何，總是現在政府做的就是這樣，實際上表現出來就是不重視自己祖宗的文字，這個是對不起祖宗。所以大家發心，這個是善事。</w:t>
      </w:r>
      <w:r>
        <w:t xml:space="preserve"> </w:t>
      </w:r>
    </w:p>
    <w:p w14:paraId="25F872E6" w14:textId="77777777" w:rsidR="003A3C77" w:rsidRDefault="003A3C77">
      <w:pPr>
        <w:pStyle w:val="a3"/>
      </w:pPr>
      <w:r>
        <w:t xml:space="preserve">　　所以我看到報紙這個，我們老和尚正在推廣中國傳統文化，如果我們不表態，大家也會覺得怪怪，你不是一天到晚在提倡中國傳統文化嗎？現在政府要把這個國文教育要慢慢把它去掉，我們卻沒有一點反應，大家看了也會覺得，那跟你們師父提倡的宗旨好像就不相應了。所以我就帶頭簽了。大家簽，沒關係，這個不會砍頭，如果會砍，大概我第一個會被砍，大家不要怕。我就先簽好了，我也發給老和尚看。去掉國文教育，會讓這個國民國學的素質一直降低，不認識自己祖宗的文化，實在講是斷後代子孫的法身慧命。斷後代子孫的法身慧命比斷人的身命還可怕，沒智慧了。恨不得自己的子孫早一天變成外國人，現在的思想是這樣的。所以我看仁愛國小，台北市仁愛國小，就是看到它那個就知道他們是什麼樣的一個心態。</w:t>
      </w:r>
      <w:r>
        <w:t xml:space="preserve"> </w:t>
      </w:r>
    </w:p>
    <w:p w14:paraId="475CA464" w14:textId="77777777" w:rsidR="003A3C77" w:rsidRDefault="003A3C77">
      <w:pPr>
        <w:pStyle w:val="a3"/>
      </w:pPr>
      <w:r>
        <w:t xml:space="preserve">　　所以現在政府重視英文，不重視國文。大陸也是一樣。所以前年，我在香港遇到凌孜會長，是第一任香港佛陀教育協會會長，她也是以前這個全國政協委員，她跟我講，她說下一次人大開會，她要建議政府乾脆請美國人去當大陸的教育部長，統統改成英文。現在大陸也是怕孩子英文學不會，那中文不會沒關係，英文不會這個問題比較大。現在的中國人的確是很可悲的。現在全中國只有淨老和尚一個在提倡，所以我當然要響應，以師志為己志。老和尚都要勸洋人學中文，你還是中國人自己不學，那很奇怪。以前的出家法師，你看隋唐時代玄奘法師、義淨法師，這些法師他們也都到外國去留學，去學梵文。他們都是把自己國家的文化、教育，本土的，大家都精通了，再去學外國的，然後把吸收外國的好處、優點，回來補充我們的缺陷。所以古時候出國留學的法師，他們對自己的文化有深入的認識、學習，然後再外國去留學，知己知彼。這樣佛法到中國來，變成中國不可分的一部分，就結合在一起。</w:t>
      </w:r>
      <w:r>
        <w:t xml:space="preserve"> </w:t>
      </w:r>
    </w:p>
    <w:p w14:paraId="481B6B11" w14:textId="77777777" w:rsidR="003A3C77" w:rsidRDefault="003A3C77">
      <w:pPr>
        <w:pStyle w:val="a3"/>
      </w:pPr>
      <w:r>
        <w:t xml:space="preserve">　　像這樣的善事，就是我們要去做。我們也不圖報、也不務名，做這些好事，我們不是為了要出名的，也不是要人家給我們什麼回報，沒有。我是看到這個，我們有義務去支援，他們現在提倡這個國文都沒有人會理會他，沒有幾個人連署的。現在大概我看報紙最有響應的是服貿，學生去搶那個服貿，那個很多人去，還有核四，那個很多人去，搶救國文這個，我看就是小貓二、三隻。他們連一個連署的網站也沒有，所以這個網站還是我支持他的，幫助他。這個請大家發心。</w:t>
      </w:r>
      <w:r>
        <w:t xml:space="preserve"> </w:t>
      </w:r>
    </w:p>
    <w:p w14:paraId="5EE743BD" w14:textId="77777777" w:rsidR="003A3C77" w:rsidRDefault="003A3C77">
      <w:pPr>
        <w:pStyle w:val="a3"/>
      </w:pPr>
      <w:r>
        <w:t xml:space="preserve">　　所以要忍耐心、要永遠心，「切不可自惰，切不可自欺。久久行之，自有不測效驗」。這個非常重要，就是不能懈怠懶惰，也不可以自欺欺人，做善事要實實在在去做。你這樣做的時間久了，自然有不測的效驗。下面，俞淨意先生他就，「焚香叩謝。即於次日元旦，拜禱天地，誓改前非，實行善事。自別其號曰淨意道人，誌誓除諸妄也。初行之日，雜念紛乘，非疑則惰，忽忽時日，依舊浮沉。因於家堂所供觀音大士前，叩頭流血，敬發誓願，願善念永純，善力精進，倘有絲毫自寬，永墮地獄。每日清晨，虔誦大慈大悲尊號一百聲，以祈陰相。從此一言一動一念一時，皆如鬼神在旁，不敢欺肆」。</w:t>
      </w:r>
      <w:r>
        <w:t xml:space="preserve"> </w:t>
      </w:r>
    </w:p>
    <w:p w14:paraId="691E9E52" w14:textId="77777777" w:rsidR="003A3C77" w:rsidRDefault="003A3C77">
      <w:pPr>
        <w:pStyle w:val="a3"/>
      </w:pPr>
      <w:r>
        <w:t xml:space="preserve">　　到這一段我們就知道，他用功去對治這個意惡有了效果。剛開始的時候還是雜念紛乘，非疑則惰，疑就是常常有懷疑，我這樣做行嗎？是這樣嗎？還是有懷疑。不然就懶惰，不想做了。就是悠悠忽忽的，忽忽時日，那還是跟以前一樣，依舊浮沉，浮浮沉沉的，提不起來。這個是業障的現象，提不起來。我們在這樣的情況我們就要精進用功了。俞淨意他是在他家裡有供觀音大士，他自己覺悟到不可以再這樣下去了，再這樣下去，他這個命運永遠改不過來。所以就在他自己家裡觀音大士的前面，拜觀音菩薩，叩頭流血，就是磕頭拜到頭都流血了，敬發誓願，願善念永純，善力精進。在觀音菩薩像前發這個誓願，這個願善念永純，就是善念不夾雜惡念，善力精進。倘有絲毫自寬，永墮地獄，發了這麼一個大願，如果自己寬恕自己，他就永遠墮在地獄，發這麼大的願。</w:t>
      </w:r>
      <w:r>
        <w:t xml:space="preserve"> </w:t>
      </w:r>
    </w:p>
    <w:p w14:paraId="56ACA8DF" w14:textId="77777777" w:rsidR="003A3C77" w:rsidRDefault="003A3C77">
      <w:pPr>
        <w:pStyle w:val="a3"/>
      </w:pPr>
      <w:r>
        <w:t xml:space="preserve">　　每一天清晨，虔誠的誦大慈大悲尊號一百聲，以祈陰相，就是念南無大慈大悲觀世音菩薩念一百聲，以祈陰相就是求觀音菩薩冥冥當中給他加持、給他幫助，幫助他斷惡修善。發了這麼大的願，有了感應，從此一言一動一念一時，皆如鬼神在旁，不敢欺肆，這個功夫得力了。皆如鬼神在旁，就沒有人的地方也不敢隨便放肆了，也不敢起不好的念頭，不管有沒有人看到都是一樣，不敢起一個惡念。功夫成就了。這樣遇到善事就盡量去做。持到純熟，「動即萬善相隨，靜則一念不起。如是三年」，三年的時間，他命運改過來了，五十歲。四十七歲發願改過，遇到灶神發願改過，五十歲，這個命運改過來。</w:t>
      </w:r>
      <w:r>
        <w:t xml:space="preserve"> </w:t>
      </w:r>
    </w:p>
    <w:p w14:paraId="38D7613B" w14:textId="77777777" w:rsidR="003A3C77" w:rsidRDefault="003A3C77">
      <w:pPr>
        <w:pStyle w:val="a3"/>
      </w:pPr>
      <w:r>
        <w:t xml:space="preserve">　　俞淨意這一篇很值得我們修淨土同修的參考。我們如果能夠像他這樣來修學，那我們念佛的功夫必定得力。而且你看他是三年，那我們念佛求生淨土，果報那是俞淨意公不能相比的，他只是改造命運，得到人天福報，人天福報再大，都不能跟往生西方極樂世界這個果報相提並論，不能比較的。我們念佛人修這個清淨心，目的就是要求往生西方極樂世界的，不求人天福報。不求人天福報，你還是會得人天福報，而且比你求所得的還要殊勝，這印光祖師在《文鈔》講的。的確是這樣，為什麼？阿彌陀佛佛力加持。我們現在只要把這句佛號念好就功德無量了，用這句佛號來修清淨心。如果我們有像俞淨意公這樣的情況，這個情況是每一個人都有，只是輕重不一樣，總是有這些妄想、雜念、煩惱，才要念佛。如果這些都沒有了，那佛也不用念了。就是因為有這些煩惱、妄想污染我們清淨心，我們才要念佛，讓這個心回歸到清淨。</w:t>
      </w:r>
      <w:r>
        <w:t xml:space="preserve"> </w:t>
      </w:r>
    </w:p>
    <w:p w14:paraId="39B9F5B1" w14:textId="77777777" w:rsidR="003A3C77" w:rsidRDefault="003A3C77">
      <w:pPr>
        <w:pStyle w:val="a3"/>
      </w:pPr>
      <w:r>
        <w:t xml:space="preserve">　　所以，『示定茂曰：汝是道人，當淨其心。能淨心者，可以超群』。我們念佛人能夠修清淨心，讓我們的心清淨，我們不要講太高的清淨心，就是伏煩惱，像俞淨意公這樣的功夫我們就超越了，因為我們就有把握這一生往生到西方極樂世界。那往生西方極樂世界，不但超越六道，超越十法界了。這一段開示雖然只有一首偈，但是我們要深入去體會學習，這樣才會有受用。如果我們含糊籠統這樣念過去，那對我們修清淨心就沒有什麼幫助。好，我們再看下面這一段：</w:t>
      </w:r>
      <w:r>
        <w:t xml:space="preserve"> </w:t>
      </w:r>
    </w:p>
    <w:p w14:paraId="2E13584D" w14:textId="77777777" w:rsidR="003A3C77" w:rsidRDefault="003A3C77">
      <w:pPr>
        <w:pStyle w:val="a3"/>
      </w:pPr>
      <w:r>
        <w:t xml:space="preserve">　　【示定隨曰。老實是寶。又有不好。若只如此。止堪溫飽。何用出家。願離痴惱。當發道意。莫空過了。】</w:t>
      </w:r>
      <w:r>
        <w:t xml:space="preserve"> </w:t>
      </w:r>
    </w:p>
    <w:p w14:paraId="372F4303" w14:textId="77777777" w:rsidR="003A3C77" w:rsidRDefault="003A3C77">
      <w:pPr>
        <w:pStyle w:val="a3"/>
      </w:pPr>
      <w:r>
        <w:t xml:space="preserve">　　這個是對定隨的開示。這個定隨法師也是出家人。定隨，我們根據覺明妙行菩薩對他的開示，從這個開示當中我們可以知道，定隨法師這個人他很老實。『老實是寶』，一個人能老實當然是寶。但是菩薩給他開示，『又有不好』，「老實是寶」怎麼又有不好？下面就給我們講出來，『若只如此，止堪溫飽』。「若只如此」，就是說如果只是老實，這樣出家很守本分，老老實實做一個出家人，也不敢去做一些非分的事情，就是守本分，很守本分，是一個老老實實的好出家人。如果只是如此，「止堪溫飽」，這個就是成就還是有限，也不能只是這樣。如果是這樣，『何用出家』？也不需要出家，在家也可以。可見得菩薩對出家的要求那就高了。的確過去的出家人，那是世出世間道德學問都通達，過去兩百年前的出家人，的確起碼也有修有學，這最起碼的，有學問、有道德、有修行。所以普遍受到社會大眾的尊重，出家人應該是這個標準。現在出家人這個素質都降得很低，像兩百年前出家人的素質就比較高，所以一代不如一代，這個素質一直降低。那有些出家人形象也不好，給社會大眾瞧不起，這個也敗壞佛教的形象。</w:t>
      </w:r>
      <w:r>
        <w:t xml:space="preserve"> </w:t>
      </w:r>
    </w:p>
    <w:p w14:paraId="2B2A970B" w14:textId="77777777" w:rsidR="003A3C77" w:rsidRDefault="003A3C77">
      <w:pPr>
        <w:pStyle w:val="a3"/>
      </w:pPr>
      <w:r>
        <w:t xml:space="preserve">　　下面講，『願離痴惱』。就是出家要知道為什麼要出家。不是說我出家了，我老老實實，我也都沒做壞事，規規矩矩的，在寺院裡面吃齋、拜佛、誦經，這樣就好了。如果只是這樣，就不需要出家。那出家要做什麼？「願離痴惱」，你要發願要遠離愚痴煩惱，就是要斷煩惱。所以出家這個形象，實在講出家人這碗飯真是不好吃，這個一點也不假。我們淨老和尚都常常罵出家人，其實也不是罵，是勸導，他講的話是真話。如果出家人我們表現的給社會大眾的印象還是愚痴，還是一肚子煩惱，甚至比在家人修得還差，我們想一想，這些社會大眾他怎麼會想到來學佛？因為出家人是佛教的代表，人家看到這個樣子，那比我們在家修得還差，那我到寺院裡面去學佛我又能學到什麼？這個就會障礙很多人發心來學佛。</w:t>
      </w:r>
      <w:r>
        <w:t xml:space="preserve"> </w:t>
      </w:r>
    </w:p>
    <w:p w14:paraId="1BF14961" w14:textId="77777777" w:rsidR="003A3C77" w:rsidRDefault="003A3C77">
      <w:pPr>
        <w:pStyle w:val="a3"/>
      </w:pPr>
      <w:r>
        <w:t xml:space="preserve">　　所以過去我也常常跟我們出家的同修交流，我說我們出家人這個飯真不好吃，因為你現這個相，你表現出來的，如果是清涼自在，像彌勒佛這樣笑嘻嘻的，一天到晚沒煩惱，這個大家會很樂意來學佛。如果出家人每一天比在家人還愁眉苦臉，看過去就一臉這個煩惱相，一點也不自在，如果再打架、吵架給人家看到，那就更不像話了。大家說這個出家有什麼好處？比在家還不好。所以就讓人家退心了，這個出家人就有罪過了。所以出家人也不能止於說我規規矩矩的，我什麼都沒做，沒有做壞事，出家總是要弘揚佛法。不管你是講經還是沒講經，講經是言教，沒講經就身教，都是要弘揚佛法利益眾生的。如果沒有做，那就沒有盡到出家人的義務跟責任，這樣也就有罪過了。最重要還是要斷煩惱。</w:t>
      </w:r>
      <w:r>
        <w:t xml:space="preserve"> </w:t>
      </w:r>
    </w:p>
    <w:p w14:paraId="1298D38D" w14:textId="77777777" w:rsidR="003A3C77" w:rsidRDefault="003A3C77">
      <w:pPr>
        <w:pStyle w:val="a3"/>
      </w:pPr>
      <w:r>
        <w:t xml:space="preserve">　　願離痴惱，這裡講這個痴惱，針對這個定隨來講，就是看起來是人很老實，但是沒智慧。什麼叫沒智慧？是非善惡、真妄邪正，甚至這個利害得失，他沒能力去分辨，不知道什麼是善、什麼是惡、什麼是是、什麼是非。如果不學經教，真的你很難去辨別。你不學經教就愚痴，不聽經聞法就愚痴，不學習經教，愚痴沒智慧。我們現在看看佛門裡面的確都是這樣，很普遍。現在佛教寺院不學經教，出家人幹什麼？就是做經懺佛事，把這個當作一個職業，賺一點收入。有的道場大，開銷要大，要觀光，做佛事，辦種種活動，主要為了寺院的收入，寺院愈大，開銷愈大。沒有提倡學習經教。有的寺院甚至不准人家聽經的，出家人住在寺院，不准聽經。我都遇到好幾個出家眾跟我講，我們常住規定，不准我們聽經，要聽經他們要偷偷摸摸躲在房間聽，好像做賊一樣。現在是這樣的。所以在雙溪山上，我一直常常勸出家眾，我說這邊我都是鼓勵大家來聽經聞法，你們有空，我們淨老和尚這個光碟、網路都做得很具足。人家有的道場要聽經都不能聽，這個道場我給大家準備得這麼齊全，如果你們不聽，你們要自己負責，你不聽經聞法、不學習，沒智慧，將來墮落，要自己負責。</w:t>
      </w:r>
      <w:r>
        <w:t xml:space="preserve"> </w:t>
      </w:r>
    </w:p>
    <w:p w14:paraId="0BF87C60" w14:textId="77777777" w:rsidR="003A3C77" w:rsidRDefault="003A3C77">
      <w:pPr>
        <w:pStyle w:val="a3"/>
      </w:pPr>
      <w:r>
        <w:t xml:space="preserve">　　現在社會為什麼是非顛倒？就是沒智慧。為什麼沒智慧？不學習聖賢佛菩薩的經典就沒智慧。你學習了聖賢佛菩薩的經典，你就有一個標準來對照。沒有學這個就沒有標準，每一個人說的都對。所以這個社會上現在沒有是非了，善惡也顛倒了，惡變成善，善變成惡，顛倒了。所以現在這個要去掉國文教育，就是會得到愚痴煩惱的果報，真的會得到這個果報。政府不知道這個因果的關係，他們不懂。所以現在中國人很可憐，都是一些不懂的人在執政，那也沒辦法，這個人民的共業，大家喜歡這些人，那有什麼辦法？像我們淨老和尚這樣的他不歡迎，中國人不歡迎，外國人歡迎，那變成這樣，也覺得怪怪的。所以『當發道意，莫空過了』，應當發心學道，不要空過。我們再看下面這一段：</w:t>
      </w:r>
      <w:r>
        <w:t xml:space="preserve"> </w:t>
      </w:r>
    </w:p>
    <w:p w14:paraId="56C83289" w14:textId="77777777" w:rsidR="003A3C77" w:rsidRDefault="003A3C77">
      <w:pPr>
        <w:pStyle w:val="a3"/>
      </w:pPr>
      <w:r>
        <w:t xml:space="preserve">　　【示查定宏曰。菩薩說偈。家常茶飯。歸告汝母。己事早辦。】</w:t>
      </w:r>
      <w:r>
        <w:t xml:space="preserve"> </w:t>
      </w:r>
    </w:p>
    <w:p w14:paraId="59478C6E" w14:textId="77777777" w:rsidR="003A3C77" w:rsidRDefault="003A3C77">
      <w:pPr>
        <w:pStyle w:val="a3"/>
      </w:pPr>
      <w:r>
        <w:t xml:space="preserve">　　這是針對查定宏的開示，這一段開示主要是請他回去告訴他的母親，轉告他的母親。『菩薩說偈，家常茶飯』，菩薩說這個偈頌，說法，四句合起來就是一首偈，這是很平常的，好像我們家常喝茶、吃飯一樣，平常的事情。什麼是家常茶飯？『歸告汝母，己事早辦』，「歸」就是回去，轉告你母親，自己的事情早一點辦好。自己什麼事？念佛往生西方這樁大事要早一點辦好，這個比較重要，其他就不重要了。菩薩的開示，我們從這個意思裡面可以體會到一般人的常情。老人總是會牽掛兒女，甚至自己快死了，那口氣快斷了，眼睛要閉了，他還會想到兒女。查定宏的母親也是跟一般人一樣，那我們一般人也是有這樣的情況，這個也是人之常情，世間人的常情都是這樣，總是說不牽掛自己的兒女那不太可能。但是兒女，兒孫自有兒孫福，做父母的人總不可能照顧兒孫一輩子，你總有一天要離開他們。特別是年紀大的人，七十歲以上的。</w:t>
      </w:r>
      <w:r>
        <w:t xml:space="preserve"> </w:t>
      </w:r>
    </w:p>
    <w:p w14:paraId="28E34FEC" w14:textId="77777777" w:rsidR="003A3C77" w:rsidRDefault="003A3C77">
      <w:pPr>
        <w:pStyle w:val="a3"/>
      </w:pPr>
      <w:r>
        <w:t xml:space="preserve">　　過去我們常聽淨老在講席引用李老師以前在台中蓮社講的話，說人生，生下來一歲到二十歲是人生的春天，二十一歲到四十歲是人生的夏天，四十一歲到六十歲是人生的秋天，六十一歲到八十歲是人生的冬天，過了八十以後叫風燭殘年，隨時會走。但是我們現在看到很多過了八十，甚至九十的，他還放不下。我也聽到一、二個，好像老菩薩，以前，好像幾年前，有聽到一個老菩薩，他活到九十九歲了，他還是覺得不夠，他說我一定要活到一百歲。勸他念佛往生，他說不行，我一定要活到一百歲我才甘心。活到一百歲有什麼意義？如果一天到晚生煩惱，人生也沒有什麼意義、沒有什麼價值，或者糊裡糊塗的。</w:t>
      </w:r>
      <w:r>
        <w:t xml:space="preserve"> </w:t>
      </w:r>
    </w:p>
    <w:p w14:paraId="337DE328" w14:textId="77777777" w:rsidR="003A3C77" w:rsidRDefault="003A3C77">
      <w:pPr>
        <w:pStyle w:val="a3"/>
      </w:pPr>
      <w:r>
        <w:t xml:space="preserve">　　老人總是有這些牽掛，放不下的。所以菩薩對查定宏的母親開示，自己事情早一天辦好要緊。我們人生，我們自己要規劃自己的階段性的生活，我們生活當中，在《禮記》講，十年、十年有一個規劃，十歲要做什麼，十歲到二十歲做什麼，二十歲到三十歲做什麼，六十歲到七十歲做什麼。在古禮講，六十到七十，像我這個年紀六十幾了，六十到七十，這個年紀有些事情就不需要都自己攬在身上做，可以分配給別人去做，這是這個年紀。七十就要傳，傳就是把你的事業要傳給下一代。七十歲就是老，在《禮記》講叫老，進入老年了，七十就要傳了。</w:t>
      </w:r>
      <w:r>
        <w:t xml:space="preserve"> </w:t>
      </w:r>
    </w:p>
    <w:p w14:paraId="7F8047E0" w14:textId="77777777" w:rsidR="003A3C77" w:rsidRDefault="003A3C77">
      <w:pPr>
        <w:pStyle w:val="a3"/>
      </w:pPr>
      <w:r>
        <w:t xml:space="preserve">　　但是現在有句話講，人生七十才開始，彭祖活到八百二，七十還是小孩兒。講這個話好像是一種安慰的話。這個跟我們學佛，佛在經典上給我們開示是完全是相違背的。佛跟我們講人生無常，黃泉路上無老少，這句話是真的。說人生七十才開始，那是騙人的。你要聽騙還是要聽勸？聽勸聽佛的，聽騙就聽社會一般人講的。明明看他都病得快死了，還跟他講人生七十才開始，在騙他。跟他講真話，人命無常，要趕快念佛求生淨土，到西方就無量壽了，那才是真的。我們對人家講話總是要說有意義的話，對人家有幫助，有實質上利益的話。如果講那個沒意義的話，就乾脆不要講，省得造口業。你看黃忠昌居士他止語三年，還不到三年，他就能預知時至。講一些沒有用的話，那不如不講，沒有意義的，開玩笑的話，沒有意義，對人家、對自己都沒有幫助。</w:t>
      </w:r>
      <w:r>
        <w:t xml:space="preserve"> </w:t>
      </w:r>
    </w:p>
    <w:p w14:paraId="77524E1D" w14:textId="77777777" w:rsidR="003A3C77" w:rsidRDefault="003A3C77">
      <w:pPr>
        <w:pStyle w:val="a3"/>
      </w:pPr>
      <w:r>
        <w:t xml:space="preserve">　　不但年紀大的人己事要早辦，實在講，年紀輕也都要早一點辦。你看看古來祖師大德都是年紀很輕，他們道業，修淨土叫淨業，就成就了。你看六祖二十四歲得衣缽，明心見性、大徹大悟，中峰國師也是二十一歲就開悟了，都很年輕，他們己事已辦，再出來弘法利生。我們現在都很老了，還人生七十才開始，還放不下，這個真是顛倒。我們要辦自己的事情。我下午有請人去印黃忠昌那個，如果你真想要往生，那一份資料是很值得參考。我看那份資料雖然短短的，它那個不全，以前聽說他每一天有寫日記，資料很多，寄到香港給悟梵法師，但悟梵師傳給我們大概只有六頁，後面第七頁就沒有了。所以現在大家去拿，只有到第六頁，後面就沒有，不完整，前面一點點。後面有兩張是止語的好處，他列了十一條，這十一條也很值得參考。</w:t>
      </w:r>
      <w:r>
        <w:t xml:space="preserve"> </w:t>
      </w:r>
    </w:p>
    <w:p w14:paraId="2B8BA48C" w14:textId="77777777" w:rsidR="003A3C77" w:rsidRDefault="003A3C77">
      <w:pPr>
        <w:pStyle w:val="a3"/>
      </w:pPr>
      <w:r>
        <w:t xml:space="preserve">　　這個止語，古來祖師大德也都有提倡。但是像黃居士那樣的清眾是可以，因為他請向小莉館長給他做護法，他沒有執事，他只是去念佛求生淨土，他什麼事情都沒有，所以他可以止語。那像向小莉她就不能止語了，她要做護法、要辦事，她就沒辦法止語。所以做清眾的人是最有福報的，但是要有人跟你護持。向館長發心給他做護法，他才有辦法這樣修了兩年，念佛念了兩年十個月，預知時至往生。他真發心、真發願，也遇到向館長願意給他護持，這樣善根、福德、因緣具足他就往生了，他的事情辦好了，他就走了。因為他沒事，他也沒有執事，清眾，淨業成就當然希望早一天到西方去。如果還有一些幫助眾生的因緣，那佛菩薩會把他留下來。就像那個鍋漏匠，也是念了三年，站著往生，因為他也沒道場、也沒有執事，就一個人，所以他念了三年，功夫成就他就走了。這個在《往生傳》，近代、古代都很多。好，我們再看下面這一段：</w:t>
      </w:r>
      <w:r>
        <w:t xml:space="preserve"> </w:t>
      </w:r>
    </w:p>
    <w:p w14:paraId="27346BFF" w14:textId="77777777" w:rsidR="003A3C77" w:rsidRDefault="003A3C77">
      <w:pPr>
        <w:pStyle w:val="a3"/>
      </w:pPr>
      <w:r>
        <w:t xml:space="preserve">　　【示陳定耑曰。惟天最高。無所不見。護汝初心。慎勿少變。】</w:t>
      </w:r>
      <w:r>
        <w:t xml:space="preserve"> </w:t>
      </w:r>
    </w:p>
    <w:p w14:paraId="211FE703" w14:textId="77777777" w:rsidR="003A3C77" w:rsidRDefault="003A3C77">
      <w:pPr>
        <w:pStyle w:val="a3"/>
      </w:pPr>
      <w:r>
        <w:t xml:space="preserve">　　這個是對陳定耑居士講的。『惟天最高，無所不見』，這是以天來做一個比喻，天在高處，在高的地方。像現在坐飛機，大家很多人都有坐飛機的經驗，飛機飛上天，從高處往下看，無所不見，從上面看下來都看得到，這個是意思也有這個天神在監察的意思。所以這個偈語有很多種解讀。像俞淨意公，你看上帝、上天派日游使者來檢查他的善言善行，到底他一天到晚滿腔的怨天尤人，不平的心，每一年都要燒一張疏文向上帝報告，他做了多少好事，怎麼這個命運這麼不好。上帝就派天神日游使者來看，去檢查他到底做了什麼好事，做了多少好事。結果一看，一件好事也沒有，看到都是他的惡事，心中的惡念倒是非常多。所以這兩句也可以從這方面來做一個解讀，就是「惟天最高，無所不見」。天在上面，我們起心動念這天地鬼神都會知道。</w:t>
      </w:r>
      <w:r>
        <w:t xml:space="preserve"> </w:t>
      </w:r>
    </w:p>
    <w:p w14:paraId="5FEE1B9B" w14:textId="77777777" w:rsidR="003A3C77" w:rsidRDefault="003A3C77">
      <w:pPr>
        <w:pStyle w:val="a3"/>
      </w:pPr>
      <w:r>
        <w:t xml:space="preserve">　　所以下面講，『護汝初心，慎勿少變』，這句話也是很普遍的。初發心的時候，真的是成佛有餘。所謂學佛一年，佛在眼前；學佛二年，佛在天邊；學佛三年，佛化雲煙，這個是很普遍的一個現象，因為時間久了，心就變了。如果一個人能夠保持那個初發心那個情況，那很快就成佛了。但是很難保持長久，很難持久。所以菩薩也對他開示，對這個陳居士的開示說，「護汝初心」，護就是保護，護持，護持你的初心。「慎勿少變」，慎就是要慎重，不要有一點點變化，不要變心，這個初心你不要變，變一點點都不可以，一直保持下來。這個也是很不容易的事情，特別是自己一個人修行，很難保持。</w:t>
      </w:r>
      <w:r>
        <w:t xml:space="preserve"> </w:t>
      </w:r>
    </w:p>
    <w:p w14:paraId="4CA5E804" w14:textId="77777777" w:rsidR="003A3C77" w:rsidRDefault="003A3C77">
      <w:pPr>
        <w:pStyle w:val="a3"/>
      </w:pPr>
      <w:r>
        <w:t xml:space="preserve">　　因此，在隋唐時代，佛教傳到中國來。在古代，古印度只有聽經大家在一起，其他的時間，修行都是個人各修各的，沒有在一起共修的。因為那個時候人的根器非常好，自己會用功，也不要人家督促，不需要人家提醒。佛教傳到中國來已經是進入像法時期，正法過去了，人的根器就比正法時期的修行人要差了，因此隋唐時代祖師大德提倡建叢林共修。我們淨土早在遠公晉朝時代，他就提倡共修，結這個蓮社一百二十三個人，這個叫依眾靠眾，大家互相依靠，在一起生活，在一起念佛共修，防止懈怠，依眾靠眾，大家互相依靠。像我們念佛會打佛七也是依眾靠眾，不然念佛你在家自己也可以念，不一定到道場。道場這個功能主要是提供給大家依眾靠眾，一起共修，防止懈怠。這個也是一種護持的方式。但是這個也是要有時間、要有因緣。最重要當然是保護自己的初發心，自己初發心自己要時時刻刻提高警覺，不要讓他忘記了。這一段也是針對我們每一個學佛的人一般的通病，我們也要自己保護自己。所以慎勿少變。好，我們再看最後一段，這個是示達本：</w:t>
      </w:r>
      <w:r>
        <w:t xml:space="preserve"> </w:t>
      </w:r>
    </w:p>
    <w:p w14:paraId="13C2D213" w14:textId="77777777" w:rsidR="003A3C77" w:rsidRDefault="003A3C77">
      <w:pPr>
        <w:pStyle w:val="a3"/>
      </w:pPr>
      <w:r>
        <w:t xml:space="preserve">　　【示達本曰。達本無本。萬緣應息。胡不寧處。猶是汲汲。一朝撒手。男耕女織。回想生前。汝自哭泣。】</w:t>
      </w:r>
      <w:r>
        <w:t xml:space="preserve"> </w:t>
      </w:r>
    </w:p>
    <w:p w14:paraId="3401D69B" w14:textId="77777777" w:rsidR="003A3C77" w:rsidRDefault="003A3C77">
      <w:pPr>
        <w:pStyle w:val="a3"/>
      </w:pPr>
      <w:r>
        <w:t xml:space="preserve">　　這對達本的開示。『達本無本』，「達」就是通達，通達到根本。根本是什麼？一切法無本，一切法都是空的，這個是真正通達，達到本源了。『萬緣應息』，這個「萬緣」，就是無論善緣、惡緣，應該要息滅，「息」是止息，停止，我們常講的放下萬緣。『胡不寧處』，這心不安寧，放不下，心就不得安寧。『猶是汲汲』，「汲汲」是人為了追求功名利祿，急切匆忙。我們人生在世間，我們世間人都是這樣的，一天到晚忙忙碌碌，為了什麼？人為財而死，鳥為食而亡，就為了這個。不但在家人，出家人也不例外，出了家還是汲汲的求名聞利養，心都放在這上面，心不在道上，一天到晚忙忙碌碌還是離不開追名逐利，那跟世間在家人也沒什麼兩樣。</w:t>
      </w:r>
      <w:r>
        <w:t xml:space="preserve"> </w:t>
      </w:r>
    </w:p>
    <w:p w14:paraId="4592B886" w14:textId="77777777" w:rsidR="003A3C77" w:rsidRDefault="003A3C77">
      <w:pPr>
        <w:pStyle w:val="a3"/>
      </w:pPr>
      <w:r>
        <w:t xml:space="preserve">　　但是無常迅速，『一朝撒手』，這個「撒手」就是兩手一伸，兩手，撒是放開了，人死了兩隻手就放開了，兩腳一伸，兩眼一瞪，那就沒了，氣一斷就沒有了，這是表示人一旦斷氣，死了。『男耕女織』，這是形容世間上一切，我們活在世間這一切，跟我們就沒關係了。你事業做得再大，財產再多，地位再高，也沒關係了。最近有一個居士也是剛往生，這個居士是女眾，小我一歲，屬龍的。兩年前檢查到這個胰臟癌。她是台灣嫁到新加坡，事業做得很大。以前我沒有，跟她的接觸很少，就是大概有見過幾次面，在新加坡做法會，因為她嫁到新加坡去。她先生新加坡人，在美國經營一個事業很大。最近我聽到悟忍法師說她病了，叫我去關心一下。結果問她的地址，剛好在我們信義路隔兩條路，在光復南路，在靠近國父紀念館那邊，她自己買一個房子在那邊住。我去看過一次，三月十八號晚上，我去大陸前一天晚上，把海賢老和尚那個光碟跟書拿去給她看。我去大陸，三月十九號去，上個月四月二十五號才回來，一個多月。她上個月四月十二號就往生了。她的一些公司的一本冊子還放在我辦公室，事業做得很大。在現在看到這首偈，想想，這些跟她都沒關係了。所以『回想生前，汝自哭泣』，想到生前的這一切，只有哭泣傷心而已，什麼都帶不</w:t>
      </w:r>
      <w:r>
        <w:t>走。</w:t>
      </w:r>
      <w:r>
        <w:t xml:space="preserve"> </w:t>
      </w:r>
    </w:p>
    <w:p w14:paraId="28BDB9B5" w14:textId="77777777" w:rsidR="003A3C77" w:rsidRDefault="003A3C77">
      <w:pPr>
        <w:pStyle w:val="a3"/>
      </w:pPr>
      <w:r>
        <w:t xml:space="preserve">　　這個偈子我們應該要常常念，常常想到無常。印光大師他寫了一個死字貼在額頭上，勸我們念佛人時時刻刻想到我就要死了，我還要想什麼？印祖教我們時時刻刻想到我今天就要死了，馬上就要死了，我馬上就要死了，我現在最重要的事情是什麼？那世間一般人想到要死就手忙腳亂了，不曉得怎麼辦，只有像這裡講，只有哭泣傷心而已，捨不得，放不下，就這樣。念佛人想到死就趕快念佛，因為念佛才不會死。所以印祖他寫一個死，又寫一個生，生就是往生，死了還要生。那我們念佛人發願要往生到西方極樂世界，念佛往生西方極樂世界就永遠不會死了，大家都得無量壽。所以我們要常常這樣觀想。我們佛門晚課都要念普賢警眾偈，我們佛七也是，等一下維那法師還會帶我們念普賢警眾偈。為什麼要天天念？要天天提醒，不然會忘記。實實在在講，要像印光祖師一樣，時時刻刻提醒，常常這樣提起觀照，我們才會放下。如果不常常這樣加強這個觀照，觀察人生無常，還是放不下。所以這個非常重要。常常這樣觀想，對我們念佛求生淨土這個願才有幫助。</w:t>
      </w:r>
      <w:r>
        <w:t xml:space="preserve"> </w:t>
      </w:r>
    </w:p>
    <w:p w14:paraId="118A241B" w14:textId="77777777" w:rsidR="003A3C77" w:rsidRDefault="003A3C77">
      <w:pPr>
        <w:pStyle w:val="a3"/>
      </w:pPr>
      <w:r>
        <w:t xml:space="preserve">　　今天時間到了，後面這一個大段是覺明妙行菩薩他開示，針對個別開示都開示完了，後面做一個總結。今天時間到了，明天我們再來學習這一段總結，今天我們就講到此地。我們念佛迴向，祝大家福慧增長，法喜充滿，我們明天晚上同一時間再見，阿彌陀佛。</w:t>
      </w:r>
    </w:p>
    <w:sectPr w:rsidR="003A3C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52D8D" w14:textId="77777777" w:rsidR="003A3C77" w:rsidRDefault="003A3C77" w:rsidP="00B6632B">
      <w:r>
        <w:separator/>
      </w:r>
    </w:p>
  </w:endnote>
  <w:endnote w:type="continuationSeparator" w:id="0">
    <w:p w14:paraId="02E7CF17" w14:textId="77777777" w:rsidR="003A3C77" w:rsidRDefault="003A3C77" w:rsidP="00B66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F3ECA" w14:textId="77777777" w:rsidR="003A3C77" w:rsidRDefault="003A3C77" w:rsidP="00B6632B">
      <w:r>
        <w:separator/>
      </w:r>
    </w:p>
  </w:footnote>
  <w:footnote w:type="continuationSeparator" w:id="0">
    <w:p w14:paraId="343A9913" w14:textId="77777777" w:rsidR="003A3C77" w:rsidRDefault="003A3C77" w:rsidP="00B66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2B"/>
    <w:rsid w:val="003A3C77"/>
    <w:rsid w:val="007931EE"/>
    <w:rsid w:val="00B6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CA5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3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3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3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3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1761</Words>
  <Characters>10041</Characters>
  <Application>Microsoft Office Word</Application>
  <DocSecurity>0</DocSecurity>
  <Lines>83</Lines>
  <Paragraphs>23</Paragraphs>
  <ScaleCrop>false</ScaleCrop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