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EE39" w14:textId="77777777" w:rsidR="00047966" w:rsidRDefault="00047966">
      <w:r>
        <w:t xml:space="preserve">淨土集　　悟道法師主講　　（第十二集）　　</w:t>
      </w:r>
      <w:r>
        <w:t>2014/10/17</w:t>
      </w:r>
      <w:r>
        <w:t xml:space="preserve">　　台灣台北靈巖山寺三重別院　　檔名：</w:t>
      </w:r>
      <w:r>
        <w:t xml:space="preserve">WD20-018-0012 </w:t>
      </w:r>
    </w:p>
    <w:p w14:paraId="5410D30D" w14:textId="77777777" w:rsidR="00047966" w:rsidRDefault="00047966">
      <w:pPr>
        <w:pStyle w:val="a3"/>
      </w:pPr>
      <w:r>
        <w:t xml:space="preserve">　　《淨土集．觀無量壽佛經疏菁華》。諸位同修，及網路前的同修，大家晚上好，阿彌陀佛。請大家翻開經本第四十三頁倒數第三行，從九十一段看起，我先將這段文念一遍。</w:t>
      </w:r>
      <w:r>
        <w:t xml:space="preserve"> </w:t>
      </w:r>
    </w:p>
    <w:p w14:paraId="247D8B77" w14:textId="77777777" w:rsidR="00047966" w:rsidRDefault="00047966">
      <w:pPr>
        <w:pStyle w:val="a3"/>
      </w:pPr>
      <w:r>
        <w:t xml:space="preserve">　　【九一、當起自心。生於西方極樂世界。於蓮華中。結跏趺坐。作蓮華合想。作蓮華開想。】</w:t>
      </w:r>
      <w:r>
        <w:t xml:space="preserve"> </w:t>
      </w:r>
    </w:p>
    <w:p w14:paraId="7F5C23BA" w14:textId="77777777" w:rsidR="00047966" w:rsidRDefault="00047966">
      <w:pPr>
        <w:pStyle w:val="a3"/>
      </w:pPr>
      <w:r>
        <w:t xml:space="preserve">　　我們先看這一段。這一段是教我們觀想我們坐在蓮花當中，觀想蓮花開合，蓮花開，蓮花合起來，蓮花合起來我們就在蓮苞裡面。做這種觀想，修這個法門，我記得在《淨土聖賢錄》，好像在唐、宋那個時代，有兩位出家比丘修觀想蓮花往生極樂世界。觀想，心要很定，心要很細，這個觀想才能成就。這個觀想我們目前做不到。如果你要修這個法門就先用想的，因為觀想它有觀察，有作觀在裡面。天台宗他們都以三止三觀這個原理，止觀的原理來修。淨土的《觀無量壽佛經》有淨土的方法，直接修觀想。蓮花，西方極樂世界的蓮花長得怎麼樣我們沒看到，現在我們能夠想像的，只能根據我們看到的，現在我們這個世間的蓮花，還有荷花長得也很像蓮花，目前我們看到的，就是像我們畫的佛像，一瓣一瓣的蓮台。極樂世界的蓮花是不是長得這個樣子？我們沒看過，也不知道。但是我們現在要去觀想這個蓮花，也只能從我們現在看得到的去想，這個樣子去想，觀想我們坐在蓮花裡面蓮花合起來，蓮花開。現在我看到大陸有些寺院，他們做一些蓮花，現在有電動的，還有青色青光、白色白光、赤色赤光、黃色黃光，做四種顏色，然後用機器這樣一開一合、一開一合，就去想那個電動的。我們現在能想也是只能這樣想，古人他們也有做這樣的觀想。</w:t>
      </w:r>
      <w:r>
        <w:t>下面這一段給我們講，觀想蓮花的開合，還要有觀想這個光來照我們的身，我們再接著下面的文：</w:t>
      </w:r>
      <w:r>
        <w:t xml:space="preserve"> </w:t>
      </w:r>
    </w:p>
    <w:p w14:paraId="0CD38C10" w14:textId="77777777" w:rsidR="00047966" w:rsidRDefault="00047966">
      <w:pPr>
        <w:pStyle w:val="a3"/>
      </w:pPr>
      <w:r>
        <w:t xml:space="preserve">　　【蓮華開時。有五百色光來照身想。眼目開想。見佛菩薩滿虛空中。水鳥樹林。及與諸佛。所出音聲。皆演妙法。若出定時。憶持不失。名見無量壽佛極樂世界。】</w:t>
      </w:r>
      <w:r>
        <w:t xml:space="preserve"> </w:t>
      </w:r>
    </w:p>
    <w:p w14:paraId="2AB0EE19" w14:textId="77777777" w:rsidR="00047966" w:rsidRDefault="00047966">
      <w:pPr>
        <w:pStyle w:val="a3"/>
      </w:pPr>
      <w:r>
        <w:t xml:space="preserve">　　觀想成就，我們現在做這個觀想，蓮花開的時候，『有五百色光來照身想』，「五百色光」，五百種顏色的光明來照我們的身體，我們能不能想到這五百道這種色光來照身體？我看要想五道就很難，想到五百道色光，我想難度就更高了。你觀想蓮花開，不是說蓮花開合這樣就好了，還要觀想五百色光來照我們身體，這樣的觀想。『眼目開想』，「眼目」就是你眼睛打開、張開，要怎麼想？想『見佛菩薩滿虛空中』，見到佛菩薩充滿了虛空。『水鳥樹林，及與諸佛』，你看到極樂世界的水，還有鳥。我們讀《彌陀經》、讀《無量壽經》，都讀到鸚鵡這些鳥，還有樹林，它的七寶行樹，以及見到諸佛。見到這些諸佛就是正報，「水鳥樹林」是依報，依報就是環境，極樂世界的環境，正報就是阿彌陀佛、觀音、勢至、諸上善人。『所出音聲，皆演妙法』，在極樂世界不但佛菩薩，佛講經說法，依報的六塵也都在說法，水流聲，風吹樹葉迴響的聲音，那也是在說法，空中也在說法，地面也在說法，水池當中也在說法，還有這些鳥也在說法。不但佛菩薩說法，這些依報環境每一樣物質統統在說法，這個法是妙法，妙法就是讓我們覺悟的法，就妙了。</w:t>
      </w:r>
      <w:r>
        <w:t xml:space="preserve"> </w:t>
      </w:r>
    </w:p>
    <w:p w14:paraId="60AAF5F8" w14:textId="77777777" w:rsidR="00047966" w:rsidRDefault="00047966">
      <w:pPr>
        <w:pStyle w:val="a3"/>
      </w:pPr>
      <w:r>
        <w:t xml:space="preserve">　　『若出定時，憶持不失』，你入定觀想這個境界現在眼前，出定也是沒有忘記掉，這個境界還是保持不喪失。這樣這一觀就觀成就了。這一觀觀成就，『名見無量</w:t>
      </w:r>
      <w:r>
        <w:lastRenderedPageBreak/>
        <w:t>壽佛極樂世界』。大家想看看，這個觀想，心沒有得定就沒有辦法成就。一定要得定、得三昧，觀佛三昧，觀想佛、菩薩、極樂世界，得三昧就是得定，這一觀成就就見到無量壽佛的極樂世界。你見到無量壽佛的極樂世界，那就肯定往生西方極樂世界。我們現在願不切，往生西方願不切，就是你沒見到，對這個經不熟悉，所以願不切。你一旦見到了，那沒有一個不想往生的，太莊嚴了。所以觀想成就個個往生極樂世界，他自然信願就生起來了，不要一直勸，因為你看到了。看到了你還不去，那真的頭腦有問題。現在你為什麼不想去？因為你沒看到，你還有懷疑，半信半疑，到底有沒有？到底我能不能往生？我佛念這麼久都還沒看到佛來。那你疑問一大堆，總是夾雜在裡面，這個夾雜就是一個障礙，應該把這個疑放下。</w:t>
      </w:r>
      <w:r>
        <w:t xml:space="preserve"> </w:t>
      </w:r>
    </w:p>
    <w:p w14:paraId="19AB1079" w14:textId="77777777" w:rsidR="00047966" w:rsidRDefault="00047966">
      <w:pPr>
        <w:pStyle w:val="a3"/>
      </w:pPr>
      <w:r>
        <w:t xml:space="preserve">　　因此我們現在能夠修的，實在講只有持名念佛方便，持名念佛，不勞觀想，你不用去觀想。觀想還要費很大的功夫，不要說想這麼多，你光想一項就很難觀想得成就。比如說第一觀你能看到的太陽要下山那個紅紅的太陽，那個你看到了。佛在《觀經》講，除非你生下來眼睛就瞎了，不然每個人都會看到那個太陽。然後你去看，那個太陽圓圓的，因為我坐車常常看著西方，就是落日懸鼓紅紅的，你就站在那裡觀，去觀。我剛出家的時候，在佛陀教育基金會在頂樓，十二樓出去陽台，我就往西方看，太陽快下山紅紅的，就看那個太陽，觀想第一觀。太陽一下山，我也就沒有了。觀想就是你觀想紅紅的太陽，你觀想到眼睛張開、眼睛閉著，太陽升起來、太陽下山，你的眼前，太陽要下山那個太陽的樣子、顏色都在眼前。眼睛張開，那個太陽在眼前；眼睛閉著，那個太陽也在眼前，這樣這一觀才算觀成就。第一觀如果觀成就了，那就肯定往生極樂世界了。</w:t>
      </w:r>
      <w:r>
        <w:t xml:space="preserve"> </w:t>
      </w:r>
    </w:p>
    <w:p w14:paraId="52A3C294" w14:textId="77777777" w:rsidR="00047966" w:rsidRDefault="00047966">
      <w:pPr>
        <w:pStyle w:val="a3"/>
      </w:pPr>
      <w:r>
        <w:t xml:space="preserve">　　十二觀不一定說每一觀都觀成就，你只要其中有一觀觀成就了，比如說這一觀觀蓮花開合，你這一觀觀成就，你就往生了。有的功夫比較好他可以多修幾種觀想。但是一種觀想觀成就，其他也比較容易，得定就比較容易。觀想的確心要得定，心要很細，的確也不是我們一般人大家都能夠修學的。因此古來祖師大德對觀想的理論，在解門方面是常常提出來講，來討論來講。但實際上修大家還是採用持名念佛，持名念佛比較方便，我們現在用的就是持名念佛，持名念佛你不用去觀想，執持名號。執持名號這個方法是最殊勝、最方便，而且最圓滿、最究竟的。所以我們不能小看持名念佛，因為持名念佛它暗合道妙，通實相念佛，通最高的實相念佛。所以祖師大德也都大部分採用持名念佛的多。</w:t>
      </w:r>
      <w:r>
        <w:t xml:space="preserve"> </w:t>
      </w:r>
    </w:p>
    <w:p w14:paraId="6F6C92B0" w14:textId="77777777" w:rsidR="00047966" w:rsidRDefault="00047966">
      <w:pPr>
        <w:pStyle w:val="a3"/>
      </w:pPr>
      <w:r>
        <w:t xml:space="preserve">　　好，我們再看下面九十二段：</w:t>
      </w:r>
      <w:r>
        <w:t xml:space="preserve"> </w:t>
      </w:r>
    </w:p>
    <w:p w14:paraId="33444B7F" w14:textId="77777777" w:rsidR="00047966" w:rsidRDefault="00047966">
      <w:pPr>
        <w:pStyle w:val="a3"/>
      </w:pPr>
      <w:r>
        <w:t xml:space="preserve">　　【九二、定散無遺。守心常憶。觀心明淨。諸惡不生。】</w:t>
      </w:r>
      <w:r>
        <w:t xml:space="preserve"> </w:t>
      </w:r>
    </w:p>
    <w:p w14:paraId="5E110DCB" w14:textId="77777777" w:rsidR="00047966" w:rsidRDefault="00047966">
      <w:pPr>
        <w:pStyle w:val="a3"/>
      </w:pPr>
      <w:r>
        <w:t xml:space="preserve">　　《觀無量壽佛經》，善導大師把十六觀他分為定善跟散善，散亂的散，前面的十三觀屬於定善，定善都要得定，得禪定，散善就是你還沒有達到禪定的功夫，它有分定善跟散善。第一觀到第十二觀想的禪定功夫要深，十三觀觀像念佛那也要禪定。後面九品往生，三福九品都列入散善，因為沒得禪定，所以是散善。散善迴向發願也能往生，如果你定功比較深，往生品位比較高；定功比較淺，或者只有修福還沒有得定，往生品位比較低；乃至造五逆十惡，臨終一念十念，懺悔往生的，那品位低。『定散無遺』，這裡的意思也就是說，你入定，還有出定，你都沒有遺失掉，這個境界始終保持著，這個地方它是講這個意思。比如說前面講跏趺而坐，跏趺有雙盤、有單盤、有如意坐，這是入定，入定這個境界現前。你出定，沒有入定，放鬆了，這叫</w:t>
      </w:r>
      <w:r>
        <w:lastRenderedPageBreak/>
        <w:t>散，比如說你跏趺而坐，你站起來，你走動了，這個散，這個散不是散亂的散，它就是出定。出定沒有在那邊打坐，你這個境界還是沒有遺失掉，還是保持著。所以『守心常憶』，在入定或者沒有入定，這個境界總是要守著，「常憶」就是不忘記，乃至你在睡夢當中這個境界還是保持著。『觀心明淨，諸惡不生』，你這觀想的心，「明淨」，明是明白，淨是清淨，觀想很清楚、很明白，心很清淨，這個時候我們當然就「諸惡不生」，心入定了。這在戒講叫定共戒，你得定自然諸惡不生，不會造惡業，這就是戒，這個戒屬於定共戒。</w:t>
      </w:r>
      <w:r>
        <w:t xml:space="preserve"> </w:t>
      </w:r>
    </w:p>
    <w:p w14:paraId="4F4B0999" w14:textId="77777777" w:rsidR="00047966" w:rsidRDefault="00047966">
      <w:pPr>
        <w:pStyle w:val="a3"/>
      </w:pPr>
      <w:r>
        <w:t xml:space="preserve">　　【內與法樂相應。外無三邪之障。即蒙彌陀等三身護念之益。】</w:t>
      </w:r>
      <w:r>
        <w:t xml:space="preserve"> </w:t>
      </w:r>
    </w:p>
    <w:p w14:paraId="0CBC1F28" w14:textId="77777777" w:rsidR="00047966" w:rsidRDefault="00047966">
      <w:pPr>
        <w:pStyle w:val="a3"/>
      </w:pPr>
      <w:r>
        <w:t xml:space="preserve">　　『內與法樂相應』，「法樂」，我們一般講法喜充滿，這個快樂是從定當中所生的，不是外面五欲六塵刺激的快樂，它是從定心裡面像湧泉的泉水這樣一直湧現出來，那種法樂。這種快樂，你沒有這種境界的人體會不到，這個境界如人飲水，冷暖自知，你自己到了這個境界才能體會到、感受到，沒有到這個境界也體會不到，感受不到。心明淨，諸惡不生，這個內心就法喜，跟這個法相應，那就快樂了。『外無三邪之障』，外面沒有三毒煩惱這些邪知邪見這些障礙，一般我們講定功能夠伏煩惱。『即蒙彌陀等』，「等」就是「彌陀」以及十方諸佛，以及諸大菩薩觀音、勢至、文殊、普賢、彌勒、地藏等，這個等是包括這一切佛菩薩。『三身護念之益』，我們在《彌陀經》念到，我們念阿彌陀佛就得到十方三世一切諸佛之所護念，這個護念是三身，法身、報身、應化身，來護念，這樣的利益。這在《彌陀經》也講得很清楚，就得到一切諸佛之所護念，護念就是保佑，念念不捨，得到這麼殊勝的功德利益。</w:t>
      </w:r>
      <w:r>
        <w:t xml:space="preserve"> </w:t>
      </w:r>
    </w:p>
    <w:p w14:paraId="2803FC94" w14:textId="77777777" w:rsidR="00047966" w:rsidRDefault="00047966">
      <w:pPr>
        <w:pStyle w:val="a3"/>
      </w:pPr>
      <w:r>
        <w:t xml:space="preserve">　　我們持名念佛要念到伏惑，就是貪瞋痴的煩惱我們能夠用一句佛號給它降伏、控制住，讓它不要發作出來，這樣我們就與法樂相應，你就感受到了。我們現在念了這麼久還沒有感應，還沒有消息，就是我們念的功夫不得力，我們不會用功，就是不知道用這句佛號來降伏我們內心貪瞋痴的煩惱。煩惱起來我們覺察太慢了，煩惱一直增長，把佛號也都忘記，這樣功夫就不得力。功夫不得力，佛菩薩他的加持是沒有間斷，但是我們接收不到。為什麼接收不到？因為我們就煩惱、惑業障礙住。李老居士講，這要方便伏惑才會有效果，就是用佛號把我們煩惱、惑業這個三毒煩惱貪瞋痴把它伏住，把它壓住，這樣就有效果，你就感受到效果。所以原理原則是一樣的，只是用的方法不一樣，用觀想、或者觀像，或者有的人用實相念佛，我們用持名念佛，這個方法不一樣，但是目標是一樣的。在我們淨土法門，你只要有能力伏惑就及格，伏惑一點點定功能夠壓得住，那也就有把握往生極樂世界。</w:t>
      </w:r>
      <w:r>
        <w:t xml:space="preserve"> </w:t>
      </w:r>
    </w:p>
    <w:p w14:paraId="3BFD7256" w14:textId="77777777" w:rsidR="00047966" w:rsidRDefault="00047966">
      <w:pPr>
        <w:pStyle w:val="a3"/>
      </w:pPr>
      <w:r>
        <w:t xml:space="preserve">　　這伏的功夫愈深，那就表示你的定功愈深，將來往生的品位就愈高；定功淺一點，功夫淺一點，那往生品位低一點。所以我們打佛七，我們要達到這個效果就是念佛，我們用持名念佛這個方法，能夠伏住我們的現行煩惱，你就有感應，這就比較方便了。所以李老師他教蓮友，台中蓮社的蓮友，怎麼伏惑？起一個妄念，要用十句佛號去把它壓下去，起一個妄念。但是這個要時時刻刻提高警覺，如果我們沒有提高警覺，往往妄念煩惱一直起來，我們發覺得太慢，那也就把佛號都忘掉了。所以用功就是在這個上面用，會用功的人，他短時間就會得到很好的效果；如果不會用功，你念了幾十年還是不得力。剛開始用這個功夫當然很勉強，但是如果你這個功夫用久了，你心裡這個煩惱剛剛發作，起來，要趕快念佛給它壓下去。所以古大德講，「不怕念起，只怕覺遲」，不怕這個妄念起來，怕的是我們覺察、覺悟太慢，太慢了它一直增長，一直起現行，一直發作，我們一句佛號就不曉得忘到哪裡去了，這樣變成煩惱在做主，我們自己做不了主。所以不怕念起，只怕覺遲。</w:t>
      </w:r>
      <w:r>
        <w:t xml:space="preserve"> </w:t>
      </w:r>
    </w:p>
    <w:p w14:paraId="05182C68" w14:textId="77777777" w:rsidR="00047966" w:rsidRDefault="00047966">
      <w:pPr>
        <w:pStyle w:val="a3"/>
      </w:pPr>
      <w:r>
        <w:t xml:space="preserve">　　修觀想打坐入定，這要很多條件，也不是我們一般人能夠有條件來修這個法門。比如說你打坐，你要時間，如果你很忙，工作上班，或者家裡有事情，你打坐的時間如果不多，也很難修這個法門。必定你要很有時間，你一天起碼要有八個小時以上的時間。現在工商業這麼發達的時代，人人時間都很緊張的，都不夠用，可以說分秒必爭。不像以前農業社會人比較清閒，農忙一過他就有很長的時間，那來打坐就沒問題。現在要找這麼有時間的人應該也不多。你時間不夠，打坐修這觀想時間不夠，這個功夫很難得力，需要時間。而且還要有好的環境，更重要的還要有善知識好的老師來指導。不然有些人觀想他不會觀，變成胡思亂想，有的觀到著魔的也有，他不善用心，這個不容易。所以《觀經》裡面佛給我們講，你要觀想一定要照《觀經》佛講的理論方法如理如法去修，這才叫正觀。如果違背這個經典講的理論方法，那叫邪觀，就不能成就了。所以這個條件比較多，不是一般人都能修的。</w:t>
      </w:r>
      <w:r>
        <w:t xml:space="preserve"> </w:t>
      </w:r>
    </w:p>
    <w:p w14:paraId="0B6C391F" w14:textId="77777777" w:rsidR="00047966" w:rsidRDefault="00047966">
      <w:pPr>
        <w:pStyle w:val="a3"/>
      </w:pPr>
      <w:r>
        <w:t xml:space="preserve">　　持名念佛這就誰都可以修，五逆十惡的都可以修，這就方便了。實在講我們淨老和尚在講席當中常常講，持名念佛也是出在《十六觀經》，是第十六觀下品下生，到最後什麼法門都沒辦法了，五逆十惡這個業障太重，地獄相都現前了，最後你給他講經也沒辦法講了，沒時間，都快要墮地獄；你給他講開示也沒時間講，等你開示講完，他已經到地獄去了。很緊急，你叫他觀想更不可能，就連念一小段的經文都很難，只有最快速、最簡單一句佛號，南無阿彌陀佛，一句佛號。這句能夠把一個五逆十惡的人，到地獄門口了，把他超度到極樂世界去，你說這句佛號的功德多大！真的不可思議。你用其他的法門，其他的咒語也都很長的，再短的咒語像往生咒不長，那比起一句佛號還是長很多，所以還是用這句佛號。所以淨老常講《十六觀經》，這十六觀壓軸好戲就是在第十六觀的持名念佛。他常常把世間演戲的，以前古時候，以前的演戲都是最好的戲碼放在最後面，叫壓軸好戲，用這個來比喻十六觀。第十六觀是持名念佛，這是最殊勝的放在最後面，最殊勝、最方便、最簡單、最容易。因為這句佛號行住坐臥都可以念，你晚上睡覺也可以心裡默念。現在有念佛機更方便了，插著念佛機就聽佛號跟著念，你也不要結跏趺坐，你行住坐臥四威儀統統可以念</w:t>
      </w:r>
      <w:r>
        <w:t>，上廁所也可以念，不要念出聲，洗澡、上廁所不要念出聲，你一樣可以心裡默念，那很方便，真的能做到這裡講的「定散無遺」。</w:t>
      </w:r>
      <w:r>
        <w:t xml:space="preserve"> </w:t>
      </w:r>
    </w:p>
    <w:p w14:paraId="51D81B99" w14:textId="77777777" w:rsidR="00047966" w:rsidRDefault="00047966">
      <w:pPr>
        <w:pStyle w:val="a3"/>
      </w:pPr>
      <w:r>
        <w:t xml:space="preserve">　　你念佛念到有功夫，煩惱控制住，貪瞋痴不發作了，你自己就感受到很清楚，彌陀的加持，那個加持你就接收到了。接收到的情況，你的身心就很輕安、安穩，功夫好一點的他見到佛，見到極樂世界了。我們不用觀想這個方法，用持名念到你的心把煩惱壓住，心定了，你就能見到，這就很方便了。你要一觀一觀的去觀，那很繁瑣、很麻煩。所以這句佛號你念熟了，整個極樂世界，蕅益大師在《彌陀經要解》裡講，「不勞觀想」，《彌陀經》提倡持名念佛，不勞觀想，不勞就是不要麻煩你做高難度的觀想，你就是這句佛號死心塌地的拼命的念，你信願真切的念，七天就有感應，甚至一天。五逆十惡是一念就感應，因為他急著要去極樂世界，看到地獄太恐怖了。我們懇切的念三天、五天、七天就能成就，真的。</w:t>
      </w:r>
      <w:r>
        <w:t xml:space="preserve"> </w:t>
      </w:r>
    </w:p>
    <w:p w14:paraId="6AA7A568" w14:textId="77777777" w:rsidR="00047966" w:rsidRDefault="00047966">
      <w:pPr>
        <w:pStyle w:val="a3"/>
      </w:pPr>
      <w:r>
        <w:t xml:space="preserve">　　這幾天我三哥福定法師，他去檢查身體，胃長了一個瘤，醫生講二期的癌症，醫生叫他開刀。我勸他不要開，我說念佛求往生，中藥加減吃。當然我是給他建議，建議他也接受，他覺得開刀沒什麼意思，開刀也是很麻煩的，不開，他吃中藥。他的徒弟很關心，說他師父如果不讓他開刀，將來往生那個癌症很痛苦的，不能正念往生怎麼辦？其實臨終能不能正念往生，跟有開刀、沒開刀是沒關係的。如果開刀都能夠正念往生，那沒有病也可以去開刀，大家統統去開刀都能正念往生，統統把它割掉就不痛了，不都很容易處理嗎？其實不是，關鍵在你要念到功夫成片，就能自在往生。所以有病痛其實是一個增上緣，我們平常這個放不下，那個放不下。</w:t>
      </w:r>
      <w:r>
        <w:t xml:space="preserve"> </w:t>
      </w:r>
    </w:p>
    <w:p w14:paraId="3C81650B" w14:textId="77777777" w:rsidR="00047966" w:rsidRDefault="00047966">
      <w:pPr>
        <w:pStyle w:val="a3"/>
      </w:pPr>
      <w:r>
        <w:t xml:space="preserve">　　如果醫生說你這病快死了，真能放得下的人，像美國華盛頓ＤＣ的周廣大，他也不是信佛的，他做麵包的，他也是年紀大了，大概也是七十幾歲，癌症末期了，到處找醫生沒有用。他去碰到我們華府ＤＣ龔振華居士，龔振華也往生了。龔振華他那個嘴巴可會講，所以臨終開示他遇到這個善知識也不容易。龔振華他自己修得怎麼樣我不知道，但是美國那些博士我都領教過了，是一個比一個眼睛長得高的。有一次他跟我聊天，他說他們這些留美的，我是留英的，也不比他差了。就在跟我講這個話，那我就知道這個也都是博士，真是很厲害的。他一個嘴巴能言善道，周廣大就是他去勸他往生的，他一去，他就直截了當，你病得這麼重，你活在這個世間有什麼意思？那極樂世界那麼好，這七寶池，又有蓮花，又蓮花化生金剛不壞身，這麼好的地方，你要念佛求往生，不要留戀這個世間，這麼苦，你現在病得這麼苦還要找什麼醫藥？趕快念佛求往生。他很會講的，講得周廣大，那是老實人，聽了覺得有道理，有這麼好的地方我為什麼不去，要在這裡受苦受難？他就真的下定決心，跟他家人說不要找醫生，我要念佛求往生。真的他下定決心，信願真切念三天三夜，他見到阿彌陀佛從雲端下降，給他家人講佛來接我，我走了，很確定的。二十幾年前的事情</w:t>
      </w:r>
      <w:r>
        <w:t>。</w:t>
      </w:r>
      <w:r>
        <w:t xml:space="preserve"> </w:t>
      </w:r>
    </w:p>
    <w:p w14:paraId="4B0E1DCE" w14:textId="77777777" w:rsidR="00047966" w:rsidRDefault="00047966">
      <w:pPr>
        <w:pStyle w:val="a3"/>
      </w:pPr>
      <w:r>
        <w:t xml:space="preserve">　　他沒有學佛，不是學佛的，是他病到沒辦法，醫生都束手無策了，他的家人還到處去問神問佛，那也是因緣很好，去問到華府佛教會，又去碰到龔振華那個很會講的，而且講得他那個力道是很大的，講得讓你不能不接受的，力道很大的。一方面也要他本身能接受，他宿世也有善根、有福德，遇到這個因緣他真的念三天就走了，他沒開刀，一樣正念往生。不是開了刀才能正念往生，不是這樣的。正念往生就關鍵你放得下、放不下，你放得下就正念往生，你放不下就沒辦法，你全身統統用刀來割也沒辦法。所以不聽經教不明理，沒辦法，跟他們講也講不通。這個事情我們就是建議，由病人自己做決定、做選擇，別人沒有權力給他決定，別人只能有建議的權力，不能有決定的權力。我們真正能夠明白這個道理，有病、沒病實在講都是要放下，認真念佛求生淨土這才重要。真正覺悟了一定是這樣的心態。所以像海賢老和尚講的，念佛成佛才是大事，念佛往生淨土才是大事，其他啥事都是假的，其他什麼事情都是假的，這句話就是真實語。我們有緣遇到淨土法門，當然要把握這一生的機會，我們念佛求生淨土。</w:t>
      </w:r>
      <w:r>
        <w:t xml:space="preserve"> </w:t>
      </w:r>
    </w:p>
    <w:p w14:paraId="779A3442" w14:textId="77777777" w:rsidR="00047966" w:rsidRDefault="00047966">
      <w:pPr>
        <w:pStyle w:val="a3"/>
      </w:pPr>
      <w:r>
        <w:t xml:space="preserve">　　我們總是要時時刻刻有這種警覺心，人命無常。也不要一直想我來日方長，我要吃一百二十，吃到一百二。縱然吃到一百二十也很快就到了，到一百二還想活到一百三，還不想走，到最後壽命到了是六道輪迴。所以周邊的人都是在給我們說法，所謂黃泉路上無老少。我前幾天接到莊行師給我講，古晉淨宗學會前任的賴會長，他跟我同年，他的一個大兒子死了，我說包個白包五千塊台幣給他，請莊平師包個白包。他兒子我看頂多（他跟我同年），頂多是四十出頭，可能還不到，三十幾，他爸爸都還在，兒子就先死了，你說是不是黃泉路上無老少？人命無常。所以我們看到周邊這些事情，我們自己要提高警覺，我們現在趕快念佛得功夫成片，有把握往生，這樁事情要列為第一優先來處理。這個有把握了，你再處理其次的，那就沒有什麼問題，大家應該要發心來做這樁事情。如果大家都覺悟了，我想我們這個念佛堂大概人不會那麼少，應該都客滿，都還要排隊，排不進來。現在人很少，念佛都小貓二、三隻，就是還不想去極樂世界的人還是比較多，還想留在娑婆世界的人還是比較多，事實上也是這樣。真正覺悟的人不多，放不下的人多，放下的人不多，這是現狀。</w:t>
      </w:r>
      <w:r>
        <w:t xml:space="preserve"> </w:t>
      </w:r>
    </w:p>
    <w:p w14:paraId="71D3D2AB" w14:textId="77777777" w:rsidR="00047966" w:rsidRDefault="00047966">
      <w:pPr>
        <w:pStyle w:val="a3"/>
      </w:pPr>
      <w:r>
        <w:t xml:space="preserve">　　我們有病了還是放不下，那也就沒辦法。所以印光大師教我們念佛人，有病就一心求往生，不要求病好。但是你放不下的人，聽到求往生就會害怕。所以黃柏霖居士，我聽簡豐文居士給我講，黃柏霖居士有一次給人家助念，勸那個人說趕快念阿彌陀佛求往生，那個人嚇得就站起來了，嚇得全身毛孔都豎起來了，放不下。遇到這個情況怎麼辦？勸他念觀音菩薩，求病好，反正你不念阿彌陀佛，那就念觀音，有念比沒念好，總是有幫助，放不下就要請觀音菩薩來幫忙一下。真放下的人就一句佛號就好了，一句佛號念到底就成就。這是講觀想，到這裡九十二段。</w:t>
      </w:r>
      <w:r>
        <w:t xml:space="preserve"> </w:t>
      </w:r>
    </w:p>
    <w:p w14:paraId="6645CC5A" w14:textId="77777777" w:rsidR="00047966" w:rsidRDefault="00047966">
      <w:pPr>
        <w:pStyle w:val="a3"/>
      </w:pPr>
      <w:r>
        <w:t xml:space="preserve">　　下面九十三是講觀像：</w:t>
      </w:r>
      <w:r>
        <w:t xml:space="preserve"> </w:t>
      </w:r>
    </w:p>
    <w:p w14:paraId="1EBD77A2" w14:textId="77777777" w:rsidR="00047966" w:rsidRDefault="00047966">
      <w:pPr>
        <w:pStyle w:val="a3"/>
      </w:pPr>
      <w:r>
        <w:t xml:space="preserve">　　【九三、無量壽佛宿願力故。有憶想者必得成就。但想佛像。得無量福。】</w:t>
      </w:r>
      <w:r>
        <w:t xml:space="preserve"> </w:t>
      </w:r>
    </w:p>
    <w:p w14:paraId="65A33AA5" w14:textId="77777777" w:rsidR="00047966" w:rsidRDefault="00047966">
      <w:pPr>
        <w:pStyle w:val="a3"/>
      </w:pPr>
      <w:r>
        <w:t xml:space="preserve">　　『無量壽佛』就是阿彌陀佛，他宿世有發這個大願，四十八願。『有憶』，「憶」就是銘記在心不忘記，不忘記叫憶，『想』是觀想，去想像，觀想。「有憶想者必得成就」，憶想你心要很專注，很投入，這樣必定得到成就。在蓮池大師《竹窗隨筆》他寫了一個公案，晉朝有個人他是修仙的、修道的，他聽說崑崙山有崑崙仙人，他很想跟崑崙仙人去修道成仙，他每天就站著面向崑崙山的方向，一直想要見崑崙仙人。結果想了一段時間，崑崙仙人真的被他想來，現前了，跟他修仙去了。後來蓮池大師在這個公案他做個評語，他說這個人想崑崙仙人，那個仙人還是在六道之中，但是他這樣專心的去觀想也被他想來了。那個崑崙仙人都還沒有發四十八大願，但是他真想也真有感應，也把他想來了。他說這個人如果他遇到淨土法門，修觀想念佛，他一定見到極樂世界。因為他這種心態，這麼專心去觀，他修觀想念佛一定能成就，十六觀任何一觀他都能就。</w:t>
      </w:r>
      <w:r>
        <w:t xml:space="preserve"> </w:t>
      </w:r>
    </w:p>
    <w:p w14:paraId="420DC001" w14:textId="77777777" w:rsidR="00047966" w:rsidRDefault="00047966">
      <w:pPr>
        <w:pStyle w:val="a3"/>
      </w:pPr>
      <w:r>
        <w:t xml:space="preserve">　　所以有憶想者，必得成就，憶佛念佛，現前當來就必定見佛。我們想阿彌陀佛有沒有這樣的心去想？這樣的心去想必定有感應。過去華藏圖書館的老同修田瑤平老居士，已經往生了，好像八十幾歲往生的，往生很多年了。跟他的同參韓居士，韓居士現在都在三重淨宗學會共修，我們這裡三時繫念他都會來參加一時。他們是同鄉，他們兩個是山東老鄉，韓居士矮矮的，田瑤平很高很壯，出家三個月去達拉斯，館長叫他去做侍者，人家要去拜見淨空老和尚，老和尚坐在旁邊，他站在旁邊，人家以為他是淨空老和尚，就對他一直拜。後來他說不是，我不是淨空老和尚，在這邊這個才是。因為他壯壯的，臉又大大的，又高高的，頭一剃那是真像老和尚，不知道他剛剛剃度。在達拉斯打佛七，他就給老和尚報告，他說師父，我現在年紀大了（那個時候七十幾歲），兒子也都成家，孫子也出來了，也做爺爺，我現在什麼都放下了。但是我還有個孫女很可愛放不下，我來這裡打佛七，總是會想到我的孫女。</w:t>
      </w:r>
      <w:r>
        <w:t xml:space="preserve"> </w:t>
      </w:r>
    </w:p>
    <w:p w14:paraId="248BCE11" w14:textId="77777777" w:rsidR="00047966" w:rsidRDefault="00047966">
      <w:pPr>
        <w:pStyle w:val="a3"/>
      </w:pPr>
      <w:r>
        <w:t xml:space="preserve">　　老和尚就給他講，你現在把你怎麼想你孫女那種心去想阿彌陀佛你就成就了。他是憶想孫女，把憶想孫女這個心把它換成憶想阿彌陀佛，那這樣就成就了。你怎麼去想你孫女，用那種心態去想阿彌陀佛，那你就成就了。我們聽到老和尚這個開示，我們就知道什麼叫憶想，憶想不一定嘴巴念出來，心裡真在想，真繫念這個孫女。有做過為人父母的人，繫念兒女這個心大家都會有，兒女不在身邊，不管在天涯海角，心裡總是掛念著兒女，那叫繫念。所以我們對繫念的概念不清楚，你用這樣去理解就不難理解了。你怎麼想你的兒女，把你想兒女的心去想阿彌陀佛這就對了。這個也難，到最後還是想兒女的心比較懇切，想阿彌陀佛還是沒看到，距離我很遙遠，是不是這樣？這樣就不能往生了，你想兒女果報還是在六道輪迴。真想通的人就把兒女放下，都想阿彌陀佛了，他就成功了。把想兒女那個心去想阿彌陀佛，去繫念阿彌陀佛，繫念西方極樂世界，就是換個對象。但是你要繫念這個，你必須放下這個；你這個放不下，這個也要繫念，這個也要繫念，那也沒辦法成就。</w:t>
      </w:r>
      <w:r>
        <w:t xml:space="preserve"> </w:t>
      </w:r>
    </w:p>
    <w:p w14:paraId="226D24A4" w14:textId="77777777" w:rsidR="00047966" w:rsidRDefault="00047966">
      <w:pPr>
        <w:pStyle w:val="a3"/>
      </w:pPr>
      <w:r>
        <w:t xml:space="preserve">　　這個地方，『但想佛像』，前面講的觀想，這叫觀像，你想佛像就『得無量福』，想佛的相好莊嚴，你就得無量福報。所以我們看到佛像也落個金剛種子。所以在《大藏經》有《造像功德經》，你造佛像的功德，讓人家看到就得無量福，你去想佛像，佛的莊嚴。觀想這個佛像，我過去在新加坡也給同修介紹圓滿佛，就是靈巖山印光祖師的道場流通的，那個比較符合三十二相八十種好。因為韓館長往生，我們淨老和尚叫我印一萬張，他還提一個對聯，但是沒有生意，都放在倉庫，沒生意，沒有人請。現在大部分請的都是我們圖書館原來那個白瓷的，那個童子像白瓷的。白瓷以前是我去請世華印刷廠來照像去印的，那次照得非常好，所以現在印出來白瓷都非常好。這尊白瓷我們用在持名念佛非常好，因為眼睛半閉著，就好像我們念佛打坐在止靜，眼睛閉著念佛，持名念佛，也很理想。</w:t>
      </w:r>
      <w:r>
        <w:t xml:space="preserve"> </w:t>
      </w:r>
    </w:p>
    <w:p w14:paraId="50235F79" w14:textId="77777777" w:rsidR="00047966" w:rsidRDefault="00047966">
      <w:pPr>
        <w:pStyle w:val="a3"/>
      </w:pPr>
      <w:r>
        <w:t xml:space="preserve">　　如果觀佛像，我就建議大家觀圓滿像。因為在「大勢至菩薩念佛圓通章疏鈔菁華」裡面有講，我們念佛人有五種業障發相，第一種就是昏沉業障發相，就是一念眼睛就睜不開，就想睡覺了。《大勢至菩薩念佛圓通章疏鈔》灌頂大師提出觀像，你眼睛就是看一尊莊嚴的佛像，看莊嚴佛像那你就會破昏沉蓋。所以我就建議同修，你有昏沉蓋，根據《圓通章疏鈔》灌頂大師提出來，破昏沉障觀佛像，就是用圓滿佛比較適合。用白瓷的可能比較不適合，因為白瓷他眼睛是下垂的，眼瞼是下垂的，就好像眼睛閉起來要休息一樣。如果看到佛眼睛都閉起來，我更要閉起來，本來就很想睡，繼續睡。圓滿佛的眼睛是張開的，佛眼睛都沒有睡覺，我們也不能睡，這樣比較有效果。所以我在新加坡居士林，我就介紹這一尊，你們有昏沉要觀像念佛用這一尊。經過我那一次的介紹推銷，生意很好，我們庫存的佛像馬上就被請光了。這個還是要介紹，沒有介紹放在那，人家不知道它這一尊的作用。所以你有昏沉蓋，我建議觀那一尊，因為那尊眼睛是張開的，佛都沒有睡覺，我們怎麼可以睡覺？白瓷這個眼瞼下垂，就像在休息一樣，那本來就昏沉蓋，佛是叫我們要休息，我們要休息。這個提供給大家參考。</w:t>
      </w:r>
      <w:r>
        <w:t xml:space="preserve"> </w:t>
      </w:r>
    </w:p>
    <w:p w14:paraId="78129220" w14:textId="77777777" w:rsidR="00047966" w:rsidRDefault="00047966">
      <w:pPr>
        <w:pStyle w:val="a3"/>
      </w:pPr>
      <w:r>
        <w:t xml:space="preserve">　　你想佛像就得無量福，我們一般人看到經典這麼講，覺得真的嗎？真的，不是真的佛都不會講。我們為什麼說想佛像？我們想極樂世界的佛，真佛的像我們想不出來，但是想這個我們現在彩繪的或者雕刻的佛像，這個我們看得到，這個我們就比較好想。現在又做小張的佛卡，這攜帶也方便，現在還有電腦，佛像出現很清晰的，你多想。你一直看佛的莊嚴相，三十二相八十種好，無形當中我們第八識阿賴耶識落這種子下去。佛的果地上這些相好莊嚴都是福報，相好是福報，每一相都是修福，修善積德來的果報。佛在因地修修成佛了，他就有這個相出來。我們現在就借佛已經修成果的，已經現成的，我們就直接去想他現成的圓滿相，就把佛的果地做為我們因地的修因，直接納受佛果地的功德。你說這個多方便，多殊勝！就不用修得那麼辛苦，修得三大阿僧祇劫、修無量劫，不接受的人就慢慢修了，接受的人其實很快你就成佛，很直接的。所以想佛像得無量福是真的，因為我們根據《感應篇》，佛的《十善業道經》，佛法講「一切法從心想生」。你心裡想壞事情，你還沒有去幹壞事，陰間已經記過了。</w:t>
      </w:r>
      <w:r>
        <w:t xml:space="preserve"> </w:t>
      </w:r>
    </w:p>
    <w:p w14:paraId="7B7CC869" w14:textId="77777777" w:rsidR="00047966" w:rsidRDefault="00047966">
      <w:pPr>
        <w:pStyle w:val="a3"/>
      </w:pPr>
      <w:r>
        <w:t xml:space="preserve">　　《了凡四訓》衛仲達有一天暴斃到陰間去，閻羅王拿功過簿給他看，一堆，堆積如山，一堆。他就問陰間的官吏，拿功過簿子出來的陰吏，陰間的陰吏，我都還不超過四十歲，我怎麼可能造那麼多的罪業？陰吏，陰間的官吏，給他講，他說造惡業，你只要起一個不好的念頭，貪瞋痴不好的念頭，就是罪業了。像《地藏菩薩本願經》講的，「閻浮提眾生，起心動念，無不是業，無不是罪」，你起心動念就是業、就是罪，想個不好的念頭就是罪、就是業。不用等你去做壞事，動個壞念頭，陰司就記錄了，你就有罪業。他明白了！另外有一個像筷子這樣這麼細的一卷，小小的，他說那一卷是什麼？他說你的善業。善業只有那一個，其他統統是惡業。陰間的官說這要秤看看，看哪個比較重？堆積如山的惡業放這頭，善業像筷子一樣的一小卷放這頭，這一樣一秤，像筷子這個善業反而比較重，堆積如山的惡業反而比較輕。他就很奇怪，他說我那麼一點點善事怎麼反而比惡業重？他說我到底是做了什麼善事？他說那一卷就是有一年朝廷要建三山石橋，你建議朝廷不要建，勞民傷財，你當時的一念心為全國人民來向皇帝奏的，就是那件事情。他說那件事情朝廷也沒採納，就是政府沒有採納。他說如果他採納，你功德就更大了，但是你這一念心不是為你自己</w:t>
      </w:r>
      <w:r>
        <w:t>，你完全是為全國人民著想，你這一念心就功在萬民。所以這個善事雖然只有一件，很少，但是你是為了全民，你的功德大。自私自利那些念頭很多，但是那個罪業反而比較輕。</w:t>
      </w:r>
      <w:r>
        <w:t xml:space="preserve"> </w:t>
      </w:r>
    </w:p>
    <w:p w14:paraId="7D216ED5" w14:textId="77777777" w:rsidR="00047966" w:rsidRDefault="00047966">
      <w:pPr>
        <w:pStyle w:val="a3"/>
      </w:pPr>
      <w:r>
        <w:t xml:space="preserve">　　這個善惡業，你要起個心、動個念，它都有善惡業，都有果報。你現在心裡去想阿彌陀佛，等於是想十方三世一切諸佛所有的福報，最圓滿、最究竟的。根據這個原理你來理解，得無量福一點都不誇張，你知道這個道理你還想其他的幹什麼？趕快想阿彌陀佛，你還想其他的？所以我們現在印了很多佛卡、佛像到處送，造像功德就在這個地方。所以相好是福報，佛的相好是圓滿的，我們去觀想佛的相好光明自然得無量福報。如果我們把福報迴向發願求生西方淨土，必定往生西方極樂世界。</w:t>
      </w:r>
      <w:r>
        <w:t xml:space="preserve"> </w:t>
      </w:r>
    </w:p>
    <w:p w14:paraId="06A5E9FA" w14:textId="77777777" w:rsidR="00047966" w:rsidRDefault="00047966">
      <w:pPr>
        <w:pStyle w:val="a3"/>
      </w:pPr>
      <w:r>
        <w:t xml:space="preserve">　　我們再看九十四段：</w:t>
      </w:r>
      <w:r>
        <w:t xml:space="preserve"> </w:t>
      </w:r>
    </w:p>
    <w:p w14:paraId="260DD465" w14:textId="77777777" w:rsidR="00047966" w:rsidRDefault="00047966">
      <w:pPr>
        <w:pStyle w:val="a3"/>
      </w:pPr>
      <w:r>
        <w:t xml:space="preserve">　　【如來教諸眾生易境轉心。為令機境相稱。易得成故。】</w:t>
      </w:r>
      <w:r>
        <w:t xml:space="preserve"> </w:t>
      </w:r>
    </w:p>
    <w:p w14:paraId="7B99DF7C" w14:textId="77777777" w:rsidR="00047966" w:rsidRDefault="00047966">
      <w:pPr>
        <w:pStyle w:val="a3"/>
      </w:pPr>
      <w:r>
        <w:t xml:space="preserve">　　『如來教諸眾生易境轉心』，「易」就是改變一下境界，轉變我們的心理，教我們眾生你換一個對象去想，想佛、想極樂世界。我們三時繫念，繫念阿彌陀佛、繫念西方極樂世界。不要去繫念世間這些拉拉雜雜的事情，繫念世間這些事情就是繼續搞六道輪迴；繫念阿彌陀佛，我們這一生就脫離六道生死輪迴。所以教我們眾生「易境轉心」，改變境界，轉變我們的心理、心態。『為令機境相稱，易得成故』，「機」是我們眾生的根機，「境」是境界，「相稱」也就是適合我們修的。觀想有難度，觀像也可以。但是觀像對我們現代人來講還是有它的困難，因為要時間，因為觀像你佛像沒看到又忘記了。所以要修觀像念佛也是沒什麼事情，你三餐有人煮，有人煮給你吃，衣服有人幫你洗，你的工作就坐在那邊看阿彌陀佛。有這種福報的人大概也不多。但是坐在那邊看阿彌陀佛，你心還是要定得下來才可以，不然你也坐不住，你也想跑，坐不住，心要定得下來。</w:t>
      </w:r>
      <w:r>
        <w:t xml:space="preserve"> </w:t>
      </w:r>
    </w:p>
    <w:p w14:paraId="591F8C1C" w14:textId="77777777" w:rsidR="00047966" w:rsidRDefault="00047966">
      <w:pPr>
        <w:pStyle w:val="a3"/>
      </w:pPr>
      <w:r>
        <w:t xml:space="preserve">　　像我們大師兄，悟本師兄，以前在圖書館，那個時候沒人，我們兩個人什麼都要做，燒飯、接電話、掃廁所，師父講經我錄音，他錄影，還要做字幕剪貼，還要接待客人，燒水泡茶、折毛巾、送客人，搬經書、印經書，流通錄音帶、錄影帶，接電話，二十四小時待命。因為館長跟師父一年要去美國住一百八十三天拿綠卡，館長常常忘記美國跟台灣有時差，她那邊是白天，打過來，我們兩個正好睡，就被吵起來了。有一天師兄生煩惱，道師，我們這樣搞下去能了生死嗎？人家在家居士還有假日，還有國定假日，我們遇到假日是愈忙，一年三百六十五天二十四小時待命，這樣能了生死嗎？我們找個山上去追頂念佛，去閉生死關。我說師兄，你講的也不無道理，我也有同感，我們真的是二十四小時待命。包括那時候民生大樓還沒有弄好，不像現在這樣這麼熱鬧，喝酒的，在那邊拉大便，我們都要去清除大便，是臭死了。那個電梯，我們住十年是住在違章建築，那個電梯沒有人維修的，每次同修來電梯都卡在一半，都要喊救命，我們就要拿一個螺絲起子去開門，去救人。</w:t>
      </w:r>
      <w:r>
        <w:t xml:space="preserve"> </w:t>
      </w:r>
    </w:p>
    <w:p w14:paraId="2A4EF5F3" w14:textId="77777777" w:rsidR="00047966" w:rsidRDefault="00047966">
      <w:pPr>
        <w:pStyle w:val="a3"/>
      </w:pPr>
      <w:r>
        <w:t xml:space="preserve">　　師兄做得生煩惱了，我們自己修行的時間都沒有，他說這樣我們不能了生死，我們趁師父、館長不在，我們兩個溜單走。後來我想想，師兄，你講的是有道理，但是現在就剩我們兩個，我們再走就沒人，對師父、館長也不好交代，總有個責任。我說師兄，這樣好了，你早我出家一年，你做得比我多，我先留守，我護持你，你去追頂念佛，你了生死要知道回來度我，換我去了。他說不行，我們一起去。我說這樣很不好。他就說你不去，你不去是你的事情，你不走，我走了。他包袱弄弄就走了，跑到石碇去。那個時候楊君甫居士，後來出家了叫悟空法師，以前都來圖書館開車送經書。楊居士他們石碇山上，他們的房子旁邊有一塊空地，找一些居士，現在莊行師以前還沒有出家他也參加在裡面，去給他蓋個鐵皮屋，打水泥，都是他們開計程車的師兄弟去幫他弄的。然後楊居士他的同修（他的太太），負責煮三餐給師兄吃飯，包括洗衣服，什麼生活都給他打點。師兄在那鐵皮屋裡面，他的工作就是念一句南無阿彌陀佛，什麼事都沒有了，也不用接電話了，三餐有人煮，衣服有人洗，這樣應該可以了生死了。</w:t>
      </w:r>
      <w:r>
        <w:t xml:space="preserve"> </w:t>
      </w:r>
    </w:p>
    <w:p w14:paraId="323E34B5" w14:textId="77777777" w:rsidR="00047966" w:rsidRDefault="00047966">
      <w:pPr>
        <w:pStyle w:val="a3"/>
      </w:pPr>
      <w:r>
        <w:t xml:space="preserve">　　結果經過一個月，師兄就穿了一雙雨鞋回來。我說師兄，你回來了，是不是生死了了，換我去了？沒有，什麼了生死，我要來買蠟燭台。我心裡在想都要往生的人，都要了生死，買蠟燭台幹什麼？我在想肯定是念不下去了，要下來逛街，買蠟燭台又回去了。第二次一個禮拜又下來，我說是不是了生死了？還沒有，現在是要買臉盆。我心裡在想都要去西方了，買那麼多東西幹什麼？不行，沒辦法。後來第三次又回來，師父跟館長回來被他們看到了，館長說悟本，你給我回來。看到師父回來，他又不好意思不回來，回來他還是不死心，又躲在倉庫裡面要閉關念佛，念到也不出來吃飯。老和尚師父就問，悟本呢？我說師兄在倉庫念佛。他說幹什麼，打佛七？我說應該是！我就跟師父去吃飯了。</w:t>
      </w:r>
      <w:r>
        <w:t xml:space="preserve"> </w:t>
      </w:r>
    </w:p>
    <w:p w14:paraId="1778DDE5" w14:textId="77777777" w:rsidR="00047966" w:rsidRDefault="00047966">
      <w:pPr>
        <w:pStyle w:val="a3"/>
      </w:pPr>
      <w:r>
        <w:t xml:space="preserve">　　那天睡到凌晨，我跟他睡一間，師父睡我們隔壁，在隔壁房間，我就聽到怎麼有人翻箱倒櫃，拉抽屜的聲音，三更半夜，我以為小偷來了。結果醒過來看到師兄在找東西。我說師兄，你三更半夜在找什麼？他說我要找感冒藥。我心裡就要偷笑了，我說一心不亂還沒有得到，就先得到感冒。因為師兄他昏沉蓋比較重，我掉舉蓋比較重，他一打坐就打瞌睡。所以我知道，師兄一定念佛念到睡著沒蓋被子著涼，所以要找感冒藥。後來師父就問我，你師兄到底在想什麼，他心裡一定在想什麼？我說沒有，他說要了生死，師父你教的，這一句佛號要念到海枯石爛都要念，師兄就是這樣念。師父給我講得很生氣，你師兄一定心裡在想什麼，他不用功沒問題，他一用功就著魔。我心裡在想，師兄肯定不會著魔，因為他一用功就睡著了，睡到感冒他怎麼會著魔？後來我就想起來，報告師父，我想起來了，師兄說館長兩年前就要帶他去美國，到現在都還沒有帶他去。師父聽到這句話，好，我明天就叫他去美國，就馬上給他辦手續，去達拉斯做開山祖師，去住了三年半。</w:t>
      </w:r>
      <w:r>
        <w:t xml:space="preserve"> </w:t>
      </w:r>
    </w:p>
    <w:p w14:paraId="12E56160" w14:textId="77777777" w:rsidR="00047966" w:rsidRDefault="00047966">
      <w:pPr>
        <w:pStyle w:val="a3"/>
      </w:pPr>
      <w:r>
        <w:t xml:space="preserve">　　後來一個師弟悟相，他也去達拉斯半年回來，他也給我講，不住在圖書館，大師兄去閉生死關，他要了生死閉生死關。這個師弟更厲害了，他說我閉死關，我不死就不出來。我說你厲害，師兄生死關都失敗了，你這個死關能行嗎？我勸他多聽聽經！我看師兄都失敗了，我不敢去嘗試。還是不相信。我說你怎麼閉？我就不見人，你只要拉一個貨櫃給我，我就在那邊閉死關。我說怎麼閉？我說你還沒有死之前總要吃，你總不能在那邊活活餓死叫閉死關。他說我只要一個小瓦斯爐就可以，一些米一些菜，我就可以在貨櫃裡面閉死關。怎麼講他都不聽。後來叫陳國進居士載他下去，他載到台南鹿耳門，人家沒有耕種的農地，台南淨宗學會那些同修真的去吊一個貨櫃，讓他在田當中閉死關。他走也不敢給我講，偷偷摸摸的跑掉。他還沒有下去，我問他，你不見人，那你飯菜吃完了，萬一你還沒死還要去買，去買不是又見到人了嗎？他說我晚上出去。我說晚上也是人，白天是人，晚上還是人，你說不見人怎麼可能？不聽就不聽，沒辦法，就去閉死關。</w:t>
      </w:r>
      <w:r>
        <w:t xml:space="preserve"> </w:t>
      </w:r>
    </w:p>
    <w:p w14:paraId="04D568C9" w14:textId="77777777" w:rsidR="00047966" w:rsidRDefault="00047966">
      <w:pPr>
        <w:pStyle w:val="a3"/>
      </w:pPr>
      <w:r>
        <w:t xml:space="preserve">　　後來經過三個月，老和尚到台南成功大學講演，帶了一些照片回來，我看悟相怎麼在聽經？他不是沒有死不出來嗎？怎麼活著就出來了？後來也是閉不下去，閉不下去到台北永和租了房子，他那個心臟開過刀，現在吊了大概十幾公斤的水晶，他說師兄，我現在靠水晶在過日子。在喝普洱茶，他說我現在在研究普洱茶，師兄，你哪一天來，我泡上等的普洱茶請你。我心裡又在想，不是要閉死關，現在變在修普洱茶、吊水晶的法門。所以這個也不容易，這都是經驗談。所以我看到師兄、師弟都失敗了，本來我也很想去嘗試一下，後來打消這個念頭，還是乖乖聽師父的話。這段的確我們這個理論方法要透徹的明瞭，你去閉關修行才會成功。</w:t>
      </w:r>
      <w:r>
        <w:t xml:space="preserve"> </w:t>
      </w:r>
    </w:p>
    <w:p w14:paraId="0A219062" w14:textId="77777777" w:rsidR="00047966" w:rsidRDefault="00047966">
      <w:pPr>
        <w:pStyle w:val="a3"/>
      </w:pPr>
      <w:r>
        <w:t xml:space="preserve">　　好，我們再看第一集最後一段：</w:t>
      </w:r>
      <w:r>
        <w:t xml:space="preserve"> </w:t>
      </w:r>
    </w:p>
    <w:p w14:paraId="44ACBD45" w14:textId="77777777" w:rsidR="00047966" w:rsidRDefault="00047966">
      <w:pPr>
        <w:pStyle w:val="a3"/>
      </w:pPr>
      <w:r>
        <w:t xml:space="preserve">　　【九五、彌陀觀音勢至等。宿願緣重。誓同捨惡。等至菩提。影響相隨。遊方化益。】</w:t>
      </w:r>
      <w:r>
        <w:t xml:space="preserve"> </w:t>
      </w:r>
    </w:p>
    <w:p w14:paraId="31E5C65A" w14:textId="77777777" w:rsidR="00047966" w:rsidRDefault="00047966">
      <w:pPr>
        <w:pStyle w:val="a3"/>
      </w:pPr>
      <w:r>
        <w:t xml:space="preserve">　　這一段是阿彌陀佛、觀音、勢至等，就包括所有的佛菩薩，每一尊佛菩薩『宿願』，跟眾生的因緣都很重，發的誓願也是相同的，都是要勸眾生捨棄惡業，『等至菩提』，「等」就是大家一同達到證得無上菩提。『影響相隨，遊方化益』，就是度眾生從來沒有離開眾生。所以實在講，佛菩薩就在我們左右，就在我們周邊，就在我們眼前，佛菩薩沒有捨離我們，是我們自己捨棄佛菩薩，眾生把佛菩薩忘記，佛菩薩從來沒有忘記一個眾生。所以《楞嚴經．大勢至菩薩念佛圓通章》講，佛菩薩憶念眾生「如母憶子」，如子憶母，如母憶子，眾生如果憶念佛菩薩那就相應了。因為佛菩薩憶念眾生他從來沒有間斷，他那方面沒有間斷，是我們眾生這方面我們常常間斷。如果我們也不間斷，常常憶念佛菩薩，佛菩薩也憶念眾生，那就相應了。所以《楞嚴經．大勢至菩薩念佛圓通章》講，相應就母子相逢，「不相違遠」，那就很近了，就在眼前。關鍵我們要時時刻刻提起念佛。你說佛光給我們注照，什麼時候佛光注照？你念佛的時候佛光就在注照。把念佛忘了，佛光沒有斷，是我們這邊接收器暫停，你再念佛又繼續接收了。知道這個道理，當然我們希望能夠保持不間斷，接受佛光加持，佛光注照，就是不斷的念佛。不是口中一直念，最重要心念，不要忘記</w:t>
      </w:r>
      <w:r>
        <w:t>佛菩薩，就必定佛力加持，這一生一定往生淨土。</w:t>
      </w:r>
      <w:r>
        <w:t xml:space="preserve"> </w:t>
      </w:r>
    </w:p>
    <w:p w14:paraId="56F72CB5" w14:textId="77777777" w:rsidR="00047966" w:rsidRDefault="00047966">
      <w:pPr>
        <w:pStyle w:val="a3"/>
      </w:pPr>
      <w:r>
        <w:t xml:space="preserve">　　好，我們《淨土集》學習到這裡，第一集到這裡就圓滿了。明天晚上我去澳洲，因為三年沒有去了，現在老和尚還在那裡，老和尚也是三年沒去，他先去一個多月了。因為申請個永久居留，太長沒有去住也不好意思，大概去二十幾天就回來，預定十一月十一日晚上的班機回來。我們下個月的佛七，如果沒有其他的事情，在佛七後面還有幾天還可以來跟大家一起念佛，三時繫念是十六日，就是跟我們原來的時間一樣。明天、後天還有兩天的念佛，大家還是有時間多念一句佛，對我們往生資糧就愈有幫助，大家多多來念佛。好，祝大家福慧增長，法喜充滿。我們這次就講到這裡圓滿，我們下個月再見。</w:t>
      </w:r>
    </w:p>
    <w:sectPr w:rsidR="000479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7626" w14:textId="77777777" w:rsidR="00047966" w:rsidRDefault="00047966" w:rsidP="006B3C81">
      <w:r>
        <w:separator/>
      </w:r>
    </w:p>
  </w:endnote>
  <w:endnote w:type="continuationSeparator" w:id="0">
    <w:p w14:paraId="7F16CFC3" w14:textId="77777777" w:rsidR="00047966" w:rsidRDefault="00047966" w:rsidP="006B3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4821" w14:textId="77777777" w:rsidR="00047966" w:rsidRDefault="00047966" w:rsidP="006B3C81">
      <w:r>
        <w:separator/>
      </w:r>
    </w:p>
  </w:footnote>
  <w:footnote w:type="continuationSeparator" w:id="0">
    <w:p w14:paraId="3ED4CBFD" w14:textId="77777777" w:rsidR="00047966" w:rsidRDefault="00047966" w:rsidP="006B3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1"/>
    <w:rsid w:val="00047966"/>
    <w:rsid w:val="006B3C8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81A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C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C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C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C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2167</Words>
  <Characters>12356</Characters>
  <Application>Microsoft Office Word</Application>
  <DocSecurity>0</DocSecurity>
  <Lines>102</Lines>
  <Paragraphs>28</Paragraphs>
  <ScaleCrop>false</ScaleCrop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