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13AD" w14:textId="77777777" w:rsidR="00590315" w:rsidRDefault="00590315">
      <w:r>
        <w:t xml:space="preserve">印光大師法語菁華　　悟道法師主講　　（第二集）　　</w:t>
      </w:r>
      <w:r>
        <w:t>2014/9/6</w:t>
      </w:r>
      <w:r>
        <w:t xml:space="preserve">　　日本東京秋葉原　　檔名：</w:t>
      </w:r>
      <w:r>
        <w:t xml:space="preserve">WD20-020-0002 </w:t>
      </w:r>
    </w:p>
    <w:p w14:paraId="7AC69EEC" w14:textId="77777777" w:rsidR="00590315" w:rsidRDefault="00590315">
      <w:pPr>
        <w:pStyle w:val="a3"/>
      </w:pPr>
      <w:r>
        <w:t xml:space="preserve">　　諸位同修，及網路前的同修，大家上午好，阿彌陀佛！今天是日本東京太和淨宗學會秋季護國息災法會第二天，這個時間我們繼續跟大家分享昨天我們所學習的《印光大師法語菁華》第一集第一段，我們還是從第一句念起：</w:t>
      </w:r>
      <w:r>
        <w:t xml:space="preserve"> </w:t>
      </w:r>
    </w:p>
    <w:p w14:paraId="30CBC416" w14:textId="77777777" w:rsidR="00590315" w:rsidRDefault="00590315">
      <w:pPr>
        <w:pStyle w:val="a3"/>
      </w:pPr>
      <w:r>
        <w:t xml:space="preserve">　　【世之變亂之由奚在乎。一言以蔽之，眾生貪瞋之心所致而已。】</w:t>
      </w:r>
      <w:r>
        <w:t xml:space="preserve"> </w:t>
      </w:r>
    </w:p>
    <w:p w14:paraId="142E5FAE" w14:textId="77777777" w:rsidR="00590315" w:rsidRDefault="00590315">
      <w:pPr>
        <w:pStyle w:val="a3"/>
      </w:pPr>
      <w:r>
        <w:t xml:space="preserve">　　昨天我們學習到這一段。這一段從文字來看不多，但是裡面包含的事理是深廣無邊的。這個是講到我們這個世界有這些災變，亂是動亂，『世之變亂』，就是講我們現前這個世界上。印祖那個時代講了這個話，我們今天再看這個世界，這個世界的災變動亂比過去嚴重太多了，可以說愈來愈嚴重，這個災變愈來愈多，人心的動亂是愈來愈嚴重。這個原由，為什麼這個世界有這些災難？這個災變，這些災難的變化，有這些災難。我們看到現在天災人禍非常的頻繁，可以說一年比一年多，一次比一次嚴重，今年就比去年多、比去年嚴重，天然災害加上人禍戰爭種種的。這個原由在哪裡？為什麼會有這些災難？這個亂，現在社會是動亂的一個社會，從表面上來看，似乎這個社會上看起來還是安定，但是你只要冷靜去觀察，實在講，現在全世界任何一個國家社會都不安定。不安定，表現在社會治安上，現在作奸犯科的愈來愈多，犯法的人愈來愈多。如果你從這個社會治安愈來愈不好，再深入去觀察，觀察到人心，那可以說現在全世界絕大多數的人心是亂的，心非常散亂，妄念是特別的多，比過去不曉得多出上萬倍都不止。</w:t>
      </w:r>
      <w:r>
        <w:t xml:space="preserve"> </w:t>
      </w:r>
    </w:p>
    <w:p w14:paraId="521947F6" w14:textId="77777777" w:rsidR="00590315" w:rsidRDefault="00590315">
      <w:pPr>
        <w:pStyle w:val="a3"/>
      </w:pPr>
      <w:r>
        <w:t xml:space="preserve">　　現在為什麼人心動亂不安定？因為現在也是由於這些科學技術的發達，科學技術發達的確給我們生活上帶來了一些方便，但是同時也帶來了很多負面的效應。我們舉一個例子來講，比如現在的手機，的確我們聯絡事情是很方便的，有這方面的方便，但是負面的就是我們一天到晚都會受到干擾，不得安寧。所以我們淨老和尚在講席當中常講，說現在你心要回歸到清淨安定，首先要把手機放下。但是現在人大家都用習慣了，手機很難放下。這個事情，自從在市面上開始賣手機的時候，以前剛出來的手機，我記得是這麼大的一支，很笨重的，大概二十年前，二十年前手機都是一支很笨重的，剛剛出來，那時候剛剛發明手機，剛剛出來。當時我自己就覺得這個手機我不敢買。為什麼？因為當時我在台北景美華藏佛教圖書館，光白天我們接電話座機也就很忙碌了，如果再加上個手機，那就更忙了，你走到哪裡人家都可以追蹤到哪裡，真的是不得安寧，可能連睡覺都沒有辦法睡個好覺。所以現在手機的干擾是非常大的一個干擾，很大的一個干擾。</w:t>
      </w:r>
      <w:r>
        <w:t xml:space="preserve"> </w:t>
      </w:r>
    </w:p>
    <w:p w14:paraId="2EEA9996" w14:textId="77777777" w:rsidR="00590315" w:rsidRDefault="00590315">
      <w:pPr>
        <w:pStyle w:val="a3"/>
      </w:pPr>
      <w:r>
        <w:t xml:space="preserve">　　過去還沒有手機發明的時候，我們大概二十幾年前，我們淨老和尚講經也常常講，如果你要安心念佛念一天，你家座機的電話線拔掉，你要念經也比較能安心念完一部經。不然這個經念沒有幾頁，一個電話來，一部經念下來可能有好幾通電話來干擾，那你這個心必定要分心，沒有辦法專心把一部經念完。再加上現在電腦網路，這個節目裡面的內容可以說應有盡有，你要什麼都有，讓人看了真的是眼花撩亂。特別現在從幼兒園就開始在接觸電腦了。我曾經看到電視，初生沒有幾個月的嬰兒他就在摸電腦了，他的母親就教他去摸電腦，他在接觸電腦了，幾個月他就會玩了。</w:t>
      </w:r>
      <w:r>
        <w:t xml:space="preserve"> </w:t>
      </w:r>
    </w:p>
    <w:p w14:paraId="7912D493" w14:textId="77777777" w:rsidR="00590315" w:rsidRDefault="00590315">
      <w:pPr>
        <w:pStyle w:val="a3"/>
      </w:pPr>
      <w:r>
        <w:lastRenderedPageBreak/>
        <w:t xml:space="preserve">　　現在人受這些科技的影響非常深的，可以說擾亂身心，它負面作用是擾亂身心。在生活上是提供我們很多方便，你要查什麼資料，你要買些什麼東西，網路都可以購物的，訂機票、找資料，不管你要什麼樣的資料都很方便，是有這個方便。但是負面的就是會干擾你身心不安靜、不安定。評估下來，負面的大於正面的。所以現在的人心很亂。古人講，「知事多時煩惱多，識人多時是非多」。以前沒有這麼發達的資訊，我們知道的事情有限，煩惱是非就比較少。現在資訊愈發達，我們知道的事情愈多，煩惱就愈多，是非也就愈多了。所以社會治安不好，跟現在這些媒體雜誌、電視、報紙這個有很大的關係。</w:t>
      </w:r>
      <w:r>
        <w:t xml:space="preserve"> </w:t>
      </w:r>
    </w:p>
    <w:p w14:paraId="6271F75F" w14:textId="77777777" w:rsidR="00590315" w:rsidRDefault="00590315">
      <w:pPr>
        <w:pStyle w:val="a3"/>
      </w:pPr>
      <w:r>
        <w:t xml:space="preserve">　　所以我們學佛，學什麼？昨天跟大家提到，佛法八萬四千法門，不管哪一個法門都是修戒定慧的，只是方法不一樣，目標都是一樣的。我們淨宗用念佛這個方法來修戒定慧，目標由戒得到定，我們念佛一心不亂就是定，又叫三昧。三昧是印度話，翻成中文的意思是正定正受，正常的享受。心定下來就正常了。如果一個人心不定，很散亂，妄念很多，奇奇怪怪的念頭特別多，像現在這個時代一樣，特別是青少年。剛才我在車上，麗娜居士跟我講，現在日本有很多漫畫，畫這些暴力的，有些人看這個受到影響了，年輕人，專門找七、八歲的小女孩去殺害，以此為樂，受這個影響很大。但是有沒有辦法去斷絕？很難，因為利益的關係，商業利益的關係。所以現在青少年受電腦網路、電視、漫畫、雜誌、報紙總總，影響心智非常之深。</w:t>
      </w:r>
      <w:r>
        <w:t xml:space="preserve"> </w:t>
      </w:r>
    </w:p>
    <w:p w14:paraId="492BEDF9" w14:textId="77777777" w:rsidR="00590315" w:rsidRDefault="00590315">
      <w:pPr>
        <w:pStyle w:val="a3"/>
      </w:pPr>
      <w:r>
        <w:t xml:space="preserve">　　人心亂，自己不安，自己得不到安定，如果再加上去影響到社會治安，那這個社會就動亂了。社會動亂，世界就不和平了；不和平，大家也都沒好日子過。所以這個根源我們一定要認識清楚。亂不是看到發生很多事情亂，其實這些現象還沒有發生，那個心已經在亂了，發生這些事情是那個心亂了一段時間才發生這些動亂的事情，根源，人心動亂。人心動亂造成社會治安不好，因此就會有天災人禍，事情不斷的發生。要根治，就是人心回歸到安定，就是佛法講的修戒定慧。實在講，不但佛法修戒定慧，世間法也是要修戒定慧，有世間法的戒定慧，佛法是出世間法的戒定慧。</w:t>
      </w:r>
      <w:r>
        <w:t xml:space="preserve"> </w:t>
      </w:r>
    </w:p>
    <w:p w14:paraId="355549F7" w14:textId="77777777" w:rsidR="00590315" w:rsidRDefault="00590315">
      <w:pPr>
        <w:pStyle w:val="a3"/>
      </w:pPr>
      <w:r>
        <w:t xml:space="preserve">　　在最近，今年二月，我到廣東揭陽寶樹園謝總他那個傳統文化園區去那邊參訪，因為到附近的一個寺院做三天的法會，剛好在附近，我就先去參觀他這個園區。因為在聽《大經科註》，最近常常聽到我們淨老和尚很讚歎揭陽謝總。謝總兩年前我就跟他認識，他一直請我去，我一直沒有時間。今年剛好接到那邊請做法會，這個因緣去參觀了。的確他們那邊做得非常有效果。我們淨老和尚也請蔡老師去看，我先去看，蔡老師大概慢我二、三天去看。謝總他這個園區他怎麼帶的？我去了就請教他了，我說老和尚對你很讚歎，來看看你們這邊你怎麼帶領大家來學習傳統文化。他沒有老師的，他只是他帶頭聽光碟，因為請不到老師。現在傳統文化的老師很少，真正能說又能行的非常少。像蔡老師、胡小林居士，有幾位他能講，又真正做得比較好，這樣老師目前還是很少。有很多老師在學，現在慢慢會增加。但是傳統文化丟掉一百年了，現在要恢復當然也不是那麼快。所以有很多學習傳統文化的老師，也沒有辦法一下子學了就很到位。自己學得不到位、做不到，當然也就很難去教別人。自己做不到，你教人也是很不容易的，沒有辦法去教別人。必須自己做到了再去教人，別人他就會接受了。</w:t>
      </w:r>
      <w:r>
        <w:t xml:space="preserve"> </w:t>
      </w:r>
    </w:p>
    <w:p w14:paraId="240360C6" w14:textId="77777777" w:rsidR="00590315" w:rsidRDefault="00590315">
      <w:pPr>
        <w:pStyle w:val="a3"/>
      </w:pPr>
      <w:r>
        <w:t xml:space="preserve">　　請不到老師，謝總他就看光碟，像蔡老師的光碟、陳大惠老師的「和諧拯救危機」、我們老和尚講的《了凡四訓》。我就向他請教了，我說你怎麼帶的，能夠聽一個星期的光碟就能夠把一個人原來很不好、很壞的變成一個好人？他就把這個過程給</w:t>
      </w:r>
      <w:r>
        <w:lastRenderedPageBreak/>
        <w:t>我說了。他說他剛開始辦的時候，他就邀請他們地方上的這些企業家，做生意的這些老闆，還有地方上的領導，他就邀請他們來。因為他在地方上他也是有他的人脈，他辦這個活動都邀請他們來，參加七天。他就給大家講，我們來聽這個倫理道德因果教育。他給我講，他說他們那地方的領導，一聽到因果兩個字說頭就痛了，聽到因果兩個字頭就痛。那為什麼頭痛我們也可以理解，因為一般人總認為講那個因果就是迷信了，聽那個幹什麼？迷信的東西有什麼好聽的、好看的？當然頭就痛，叫我來聽這個。</w:t>
      </w:r>
      <w:r>
        <w:t xml:space="preserve"> </w:t>
      </w:r>
    </w:p>
    <w:p w14:paraId="30A44FD1" w14:textId="77777777" w:rsidR="00590315" w:rsidRDefault="00590315">
      <w:pPr>
        <w:pStyle w:val="a3"/>
      </w:pPr>
      <w:r>
        <w:t xml:space="preserve">　　而且他還有一個重要的做法，他就是七天要住在那裡，他那邊有宿舍，有寮房、有餐廳，就是吃住七天都要住在那裡，不能回家的。一天他帶著大家聽八個小時的光碟，就好像我們排課程，今天上什麼課，比如說今天上《了凡四訓》，今天有八個小時聽這個課。還有一個很重要的，就是參加的人每個人手機都要收在櫃台保管，你七天不能接手機的。一開始大家是很不習慣，你看天天用手機，別人沒有打來，自己也想打給別人，那現在收起來一下子當然很不習慣。在那邊又要吃素，要按照時間起床、按照時間睡覺，還要聽光碟，一開始大家是很不習慣。但是很不習慣大家也勉強，因為既然來了，也就這樣。結果一個星期下來，大家感到法喜了。為什麼？因為聽光碟聽出法味了，聽到法味他就有法喜，有法喜他就不累了。</w:t>
      </w:r>
      <w:r>
        <w:t xml:space="preserve"> </w:t>
      </w:r>
    </w:p>
    <w:p w14:paraId="2A96CE22" w14:textId="77777777" w:rsidR="00590315" w:rsidRDefault="00590315">
      <w:pPr>
        <w:pStyle w:val="a3"/>
      </w:pPr>
      <w:r>
        <w:t xml:space="preserve">　　我們聽聽講為什麼會打瞌睡？因為聽不懂，或者人坐在這裡，心想到其他地方。特別有帶手機，如果一下子，像大家來聽課，如果你手機沒關，昨天我就聽到好機個手機都在響的，手機一響，你說你還有心情在這邊聽嗎？你第一個反應，一定這個是誰打來要找我，是不是有重要的事情？你心裡一定會分心。所以這個手機它的干擾就一定有。手機帶在身上沒有關機，你也會時時刻刻想到，可能隨時有人會打電話進來，你那個心都放在那個上面，當然你就沒有辦法專心聽講了。沒有辦法專心聽講，那你就沒有辦法感受到那個法味，就感受不到，心還是很散亂、很浮動的，那就沒什麼效果。他手機收起來，大家想反正現在沒手機了，就死了這條心，專心聽。這樣聽下來，七天下來，大家感到法喜了，因為感受到那個法味了。感受到法味，人當然他這個觀念上跟以前的觀念就一百八十度的大轉變了。在七天當中這個效果比較好的，他就再提升到三個星期的，聽光碟聽三個星期的。剛開始不能三個星期，先一個星期。把一個在社會上的壞人變成一個好人。</w:t>
      </w:r>
      <w:r>
        <w:t xml:space="preserve"> </w:t>
      </w:r>
    </w:p>
    <w:p w14:paraId="766EB395" w14:textId="77777777" w:rsidR="00590315" w:rsidRDefault="00590315">
      <w:pPr>
        <w:pStyle w:val="a3"/>
      </w:pPr>
      <w:r>
        <w:t xml:space="preserve">　　我就很好奇了，我就請問謝總，我說你是什麼因緣來辦這個？他就給我講，他說我以前我是大壞蛋（我嚇了一跳），我什麼壞事都幹的。他給我講，以前在他們這個地方上，他說他是大壞蛋。我說你大壞蛋？他說我還是槍擊犯，還被通緝七年。我聽了我就很好奇了，我說那你是怎麼有這麼大的一個改變？我說你這個改變的因緣，是什麼因緣讓你這麼大的改變？他給我講，他說就是他有一次無意中聽到我們淨老和尚在深圳講的這個《了凡四訓》，《了凡四訓》好像講了二十集。他聽了之後很受感動，知道人的命運原來是自己造的，自己造的自己就可以改，這個《了凡四訓》觸動他宿世的善根。後來聽到這個之後，對一個人生觀一個巨大的轉變。後來接著他又聽蔡老師的《弟子規》、陳大惠老師的「和諧拯救危機」。</w:t>
      </w:r>
      <w:r>
        <w:t xml:space="preserve"> </w:t>
      </w:r>
    </w:p>
    <w:p w14:paraId="0FEC550A" w14:textId="77777777" w:rsidR="00590315" w:rsidRDefault="00590315">
      <w:pPr>
        <w:pStyle w:val="a3"/>
      </w:pPr>
      <w:r>
        <w:t xml:space="preserve">　　陳大惠老師他製作的這個「和諧拯救危機」，的的確確度了很多人。但是做這個片子功德主是陳曉旭居士。陳曉旭居士是度陳大惠居士來學佛的。因為她請他做這個「和諧拯救危機」，她在世的時候，這個功德是陳曉旭居士她做的。她做出這一片，</w:t>
      </w:r>
      <w:r>
        <w:lastRenderedPageBreak/>
        <w:t>的的確確我聽到很多人沒有學佛，那接觸到這一片就開始來學佛了，一個人生一個很大的轉變。我接觸到很多人，我都問他們，你們怎麼來學佛的？都是聽到這一片。</w:t>
      </w:r>
      <w:r>
        <w:t xml:space="preserve"> </w:t>
      </w:r>
    </w:p>
    <w:p w14:paraId="7887287C" w14:textId="77777777" w:rsidR="00590315" w:rsidRDefault="00590315">
      <w:pPr>
        <w:pStyle w:val="a3"/>
      </w:pPr>
      <w:r>
        <w:t xml:space="preserve">　　所以我去參觀他那個地方，有教室、有餐廳。他說以前在社會上跟他那些同道的都跌破眼鏡了，覺得你這個人怎麼變成這個樣子，又不喝酒、不吃肉了，又吃素了，又學佛、學傳統文化。所以有一些人認為說，你是不是現在腦筋有一點問題，怎麼變成這個樣子？大家覺得很奇怪。其實謝總這樣是正常的，我們講恢復正常，那些人還沒有回頭的人，那是不正常的。但是現在社會大眾把那個正常的看作不正常，不正常看作正常的，現在是這樣的情況。謝總這個方式我們老和尚非常讚歎，的的確確我覺得這個方式可以大力的推廣，每個地方都可以辦。</w:t>
      </w:r>
      <w:r>
        <w:t xml:space="preserve"> </w:t>
      </w:r>
    </w:p>
    <w:p w14:paraId="742924AA" w14:textId="77777777" w:rsidR="00590315" w:rsidRDefault="00590315">
      <w:pPr>
        <w:pStyle w:val="a3"/>
      </w:pPr>
      <w:r>
        <w:t xml:space="preserve">　　我過去，在謝總還沒有辦這個，很早之前我就想到這個做法，只是我現在實在時間上都分割，沒有辦法集中，到處請做法會，應付這個做法會。但是我也是在計畫，我們不能長期的，像謝總這樣短期的這個也非常好，我們就來一個一星期的。一星期的，比如說我們在日本租一個地方，有吃有住的。像我們上個星期，我們在台北劍潭青年救國團辦「兩岸三地大專青年傳統文化學習營」，五天的，我是辦五天的，反應非常好。一個星期的可以比照這個方式。那這個五天是有請老師。一個星期的我覺得用光碟來教學，但是要有人帶頭。沒有人帶頭，因為剛開始他還沒有嘗到法味，可能聽一聽大家都跑掉了，大家都跑光了，跑光了就剩下那個電視螢幕，播放給桌椅、板凳聽了，人都不見了。謝總因為他就帶頭在那邊聽，人家看到他坐在那裡，也不好意思跑，就忍耐一點，也坐在那邊聽。結果聽一聽，聽出法味了。</w:t>
      </w:r>
      <w:r>
        <w:t xml:space="preserve"> </w:t>
      </w:r>
    </w:p>
    <w:p w14:paraId="69708544" w14:textId="77777777" w:rsidR="00590315" w:rsidRDefault="00590315">
      <w:pPr>
        <w:pStyle w:val="a3"/>
      </w:pPr>
      <w:r>
        <w:t xml:space="preserve">　　所以我在道場也是一樣，如果我們在華藏，我如果有空，我坐在二樓，每天我都定時間要播老和尚講經的，放下來。如果我坐在那邊聽，我們住眾也會不好意思，師父就坐在那邊聽了，我們也忍耐一點，雖然想去打電腦，忍耐一點來聽。如果我不在，我常常突擊檢查，螢幕是有放下來，但是好像一個人都沒有，都是桌子跟椅子在聽，只有桌子、椅子在聽，人都跑掉了。所以你還沒有聽出法味之前，一定要有一個人去帶。好像我們現在做法會，維那帶，帶大家，大家就會坐在那裡；那如果沒有人帶，等一下念念念，念一半他走了、他走了，走到最後也沒人了。所以關鍵就是一個人在那邊帶頭，他定在那個地方，大家就會跟。跟了，如果跟到他自己聽出法味，你就不要去勉強他，他自己會主動的去聽了。因為他聽出味道，他感受到那個好處了，他自己就會自動自發了，別人都不用去勉強他。還沒有聽出法味之前，就必須有人帶。所以這個帶頭的人就很關鍵、很重要。</w:t>
      </w:r>
      <w:r>
        <w:t xml:space="preserve"> </w:t>
      </w:r>
    </w:p>
    <w:p w14:paraId="1CB5771E" w14:textId="77777777" w:rsidR="00590315" w:rsidRDefault="00590315">
      <w:pPr>
        <w:pStyle w:val="a3"/>
      </w:pPr>
      <w:r>
        <w:t xml:space="preserve">　　所以我們以後也可以考慮辦這個，在日本，大家如果有假期，可以集中起來。如果沒有辦法到七天，我覺得三天的也可以，三天的，租一個地方有吃有住，然後一天聽八個小時光碟，我們也可以來試試看。但是一定要有人在那邊帶。如果沒有人，就是放一部電視然後播的，讓大家自由去聽，恐怕這個有一些人他坐不住。我們可以設計這個來做一個，大家聽了之後，有安排一個時間，大家一個心得分享。晚上的時候我們也可以做一個調劑，就是有一些相關的傳統文化的方面來做個介紹，這樣大家就有一點活潑了，就不會感覺很枯燥無味，這樣來安排效果會更理想，更多人想要參加。時間如果能夠一個星期，像打佛七一樣，一個星期是效果最好，因為時間長，它的效果就好。如果真的很沒有時間，一天的也好，像八關齋戒它就是一天的。</w:t>
      </w:r>
      <w:r>
        <w:t xml:space="preserve"> </w:t>
      </w:r>
    </w:p>
    <w:p w14:paraId="78A78593" w14:textId="77777777" w:rsidR="00590315" w:rsidRDefault="00590315">
      <w:pPr>
        <w:pStyle w:val="a3"/>
      </w:pPr>
      <w:r>
        <w:lastRenderedPageBreak/>
        <w:t xml:space="preserve">　　為什麼叫八關齋戒？八是八條戒，這一天你要守這八條戒，一條齋，它是過中不食，這條叫齋。關就是關閉，關閉什麼？關閉干擾你身心不清淨的這些外緣，今天把它關閉起來，你不要去接觸，讓你的身心清淨一天，安靜一天，是這個意思，所以叫八關齋戒。八關齋戒有一條，不能故意去觀聽這些歌舞倡伎，這一條。這一條文字是有限，但是我們一定要引申這條的精神。這條就是說凡是會干擾你清淨心的這些外緣，你今天都要遠離，不要接觸。像電視、電腦，你不能觀聽，不能自己去觀去看，手機、報紙這些今天一天統統不看，看了你心就會受影響。所以現在八關齋戒第一個就要關手機，手機先關起來，八關齋戒關手機。你那個手機沒關起來，你心就不得安寧，這一點非常重要。不得安寧你心就很亂了。你說現在這個世間的變亂怎麼來？就是這麼來的，你人心亂了，人製造出來的。現在媒體報導，講的言論都是一些不好的、偏差、煽動，挑起你貪瞋痴這些煩惱的這些言論，你聽那個愈聽煩惱就愈多，是非愈多。所以謝總這個方法很值得我們來效法。有這個因緣的確有需要，起碼有一天的，你有一天的假期，修一天也是很好。</w:t>
      </w:r>
      <w:r>
        <w:t xml:space="preserve"> </w:t>
      </w:r>
    </w:p>
    <w:p w14:paraId="4DBC43C6" w14:textId="77777777" w:rsidR="00590315" w:rsidRDefault="00590315">
      <w:pPr>
        <w:pStyle w:val="a3"/>
      </w:pPr>
      <w:r>
        <w:t xml:space="preserve">　　我們看下面，『世之變亂之由奚在乎，一言以蔽之，眾生貪瞋之心所致而已』，一句話都可以包括，就是眾生有貪瞋痴這個心所導致的，把世界的變亂怎麼來的，這一句就是給我們說清楚了。它的根源就是因為眾生有貪瞋痴這個心，導致這個世界的變亂。看到那麼亂，根源就是眾生的貪瞋痴這個心發展出來的。下面給我們舉出例子：</w:t>
      </w:r>
      <w:r>
        <w:t xml:space="preserve"> </w:t>
      </w:r>
    </w:p>
    <w:p w14:paraId="4A80E802" w14:textId="77777777" w:rsidR="00590315" w:rsidRDefault="00590315">
      <w:pPr>
        <w:pStyle w:val="a3"/>
      </w:pPr>
      <w:r>
        <w:t xml:space="preserve">　　【貪心隨物質享受而激增。稍不遂，則競爭隨之。又不遂，則攻奪戰伐隨之，則死亡流離隨之，則疫癘饑饉隨之，則一切災禍隨之。瞋火熾然，世界灰燼矣。】</w:t>
      </w:r>
      <w:r>
        <w:t xml:space="preserve"> </w:t>
      </w:r>
    </w:p>
    <w:p w14:paraId="4E516FD7" w14:textId="77777777" w:rsidR="00590315" w:rsidRDefault="00590315">
      <w:pPr>
        <w:pStyle w:val="a3"/>
      </w:pPr>
      <w:r>
        <w:t xml:space="preserve">　　『貪心隨物質享受而激增』，「激」就是激烈，激烈的增長。我們現在講追求物質享受，人類不斷的追求物質享受，所以現在科技的發達偏重在追求物質文明。這是英國湯恩比教授講，現在人類偏向物質文明的追求，疏忽了精神文明的追求。應該精神文明跟物質文明要同步的發展，這樣才會平衡。現在偏了，只偏到物質，一昧追求物質，把精神文明、倫理道德因果教育這個完全都疏忽掉了。所以造成現在的人富而不樂，貴而不安，整個世界動盪不安。我們《三時繫念》中峰國師在第一時的開示也給我們講，「諸苦盡從貪欲起」，苦，所有的痛苦災難，它的根源就是眾生的貪心、貪欲所生起的，一切煩惱痛苦災難的根源就是貪心。</w:t>
      </w:r>
      <w:r>
        <w:t xml:space="preserve"> </w:t>
      </w:r>
    </w:p>
    <w:p w14:paraId="253C6027" w14:textId="77777777" w:rsidR="00590315" w:rsidRDefault="00590315">
      <w:pPr>
        <w:pStyle w:val="a3"/>
      </w:pPr>
      <w:r>
        <w:t xml:space="preserve">　　貪心追求物質享受激烈的增長，大家都在追求，你追求、我也追求，追求結果怎麼樣？『稍不遂，則競爭隨之』，「稍不遂」就是說你稍微得不到，那就怎麼樣？「競爭」，現在講不管哪個行業都很競爭。這個競爭是西洋人提出來的，從小就教競爭，他們的觀念就是說人類要競爭他才會進步。但是如果你是隨著貪心來競爭，那不是會進步，那是會退步的，變成一種惡性競爭。現在各行各業都有一種惡性競爭，做生意的，互相競爭。現在不但各行各業，士農工商，就連各宗教、各個道場，彼此也都互相競爭，因為你提倡競爭。</w:t>
      </w:r>
      <w:r>
        <w:t xml:space="preserve"> </w:t>
      </w:r>
    </w:p>
    <w:p w14:paraId="184171DE" w14:textId="77777777" w:rsidR="00590315" w:rsidRDefault="00590315">
      <w:pPr>
        <w:pStyle w:val="a3"/>
      </w:pPr>
      <w:r>
        <w:t xml:space="preserve">　　競爭得不到，『又不遂』，「又不遂」就是說競爭得不到，你得不到財富，得不到這些物質，那怎麼辦？『則攻奪戰伐隨之』，乾脆用搶的、用戰爭的手段。我們現在看到整個世界的戰爭，自古以來，戰爭是不是這個目的？就是這個目的。你去搶別人的，「攻奪戰伐」。你看現在中東的戰爭，大家還不是為了去爭那個石油。你說美國去打伊拉克，伊拉克離它那麼遠，去打仗不是不要錢的，那些炸彈都要錢的，那是</w:t>
      </w:r>
      <w:r>
        <w:lastRenderedPageBreak/>
        <w:t>打錢的，一顆飛彈出去，幾百萬美金就沒了。打那個什麼目的？他要它那邊的石油。戰爭就是攻奪戰伐，用武力、戰爭手段去奪取物質，打敗的人他也是心不甘、情不願，打勝的人犯了偷盜戒，這個當中有因果的，果報都在地獄。這個戰爭不是好玩的。</w:t>
      </w:r>
      <w:r>
        <w:t xml:space="preserve"> </w:t>
      </w:r>
    </w:p>
    <w:p w14:paraId="21B9FFE2" w14:textId="77777777" w:rsidR="00590315" w:rsidRDefault="00590315">
      <w:pPr>
        <w:pStyle w:val="a3"/>
      </w:pPr>
      <w:r>
        <w:t xml:space="preserve">　　戰爭的結果，『則死亡流離隨之』，戰爭結果那當然打勝、打敗兩方面，實在講都是兩敗俱傷，兩方面都要損失人命的，要破壞物質、破壞建設的。所以淨老和尚講，提倡戰爭的人都下地獄了，打勝、打敗統統下地獄。戰爭的結果，「死亡流離隨之」，現在我們看到中東、利比亞，以巴戰爭，你看戰爭那些人，不是難民一直逃難嗎？自古以來，凡是發生戰爭都有難民去逃難，弄得家破人亡，死亡流離，家破人亡，流浪離散，就隨著來了。像三十幾年前越南，南北越戰爭，你看那個時候國際上有句話說海上的難民，現在越南逃難到外國的非常多。所以現在在很多個國家道場都有越南同修很多，都是那個時候逃難的。那個逃難之痛苦，有一次我在加拿大遇到一個越南華僑，他們給我講逃難的辛酸，戰爭逃難逃出來了，又遇到海盜，那種過程聽了真的是非常悽慘。所以死亡流離隨之。有的逃出來逃出來，逃不出來都死了，再碰到海盜，雪上加霜。『則疫癘饑饉隨之』，「疫癘」就是現在的傳染病。現在非洲有伊波拉傳染病。戰爭跟著就是傳染病，再接著就是「饑饉」，糧食缺乏，很多人得不到糧食，餓死了。『則一切災禍隨之』，所有的天災人禍，地震、水災、火災、風災、海嘯等等，一切災禍隨著就來了。</w:t>
      </w:r>
      <w:r>
        <w:t xml:space="preserve"> </w:t>
      </w:r>
    </w:p>
    <w:p w14:paraId="779A3759" w14:textId="77777777" w:rsidR="00590315" w:rsidRDefault="00590315">
      <w:pPr>
        <w:pStyle w:val="a3"/>
      </w:pPr>
      <w:r>
        <w:t xml:space="preserve">　　『瞋火熾然，世界灰燼矣』，這個戰爭就是瞋恚心燃燒很熾烈，像火燃燒得很熾烈，世界就變成灰、變成燼了，灰燼。這一句也就是指核子武器這個戰爭真的就世界灰燼了。現在核子武器，擁有核武的國家互相瞄準，你打我，我也打你，然後打得整個地球也都變成灰燼了。所以這一句是講第三次世界大戰肯定是核武戰爭，這個戰爭不爆發則已，一爆發，那世界真的就灰燼。我們淨老和尚常講的，這個戰爭沒有勝負的，是同歸於盡的戰爭，把整個物質文明徹底破壞掉，連空氣當中肉眼看不到的細菌都被殺死。這個果報根源就是眾生貪瞋之心導致的。所以學佛沒有別的，勤修戒定慧，息滅貪瞋痴。唯有提倡佛陀儒釋道聖賢的教育才能挽救這個世界。科學技術是不可能挽救這個災難，只是會製造災難。</w:t>
      </w:r>
      <w:r>
        <w:t xml:space="preserve"> </w:t>
      </w:r>
    </w:p>
    <w:p w14:paraId="724A3EA6" w14:textId="77777777" w:rsidR="00590315" w:rsidRDefault="00590315">
      <w:pPr>
        <w:pStyle w:val="a3"/>
      </w:pPr>
      <w:r>
        <w:t xml:space="preserve">　　好，今天時間到了，這一段我們就先學習到這裡，我們來迴向，祝大家法喜充滿，阿彌陀佛。　　</w:t>
      </w:r>
    </w:p>
    <w:sectPr w:rsidR="005903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50893" w14:textId="77777777" w:rsidR="00590315" w:rsidRDefault="00590315" w:rsidP="005F766B">
      <w:r>
        <w:separator/>
      </w:r>
    </w:p>
  </w:endnote>
  <w:endnote w:type="continuationSeparator" w:id="0">
    <w:p w14:paraId="688C6ED8" w14:textId="77777777" w:rsidR="00590315" w:rsidRDefault="00590315" w:rsidP="005F7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44DC3" w14:textId="77777777" w:rsidR="00590315" w:rsidRDefault="00590315" w:rsidP="005F766B">
      <w:r>
        <w:separator/>
      </w:r>
    </w:p>
  </w:footnote>
  <w:footnote w:type="continuationSeparator" w:id="0">
    <w:p w14:paraId="75782138" w14:textId="77777777" w:rsidR="00590315" w:rsidRDefault="00590315" w:rsidP="005F76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66B"/>
    <w:rsid w:val="00590315"/>
    <w:rsid w:val="005F766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2ABA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76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76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76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76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1188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