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7378" w14:textId="77777777" w:rsidR="00AB5EB1" w:rsidRDefault="00AB5EB1">
      <w:r>
        <w:t xml:space="preserve">寒笳集法語　　悟道法師主講　　（第一集）　　</w:t>
      </w:r>
      <w:r>
        <w:t>2016/10/19</w:t>
      </w:r>
      <w:r>
        <w:t xml:space="preserve">　　澳洲淨宗學院　　檔名：</w:t>
      </w:r>
      <w:r>
        <w:t xml:space="preserve">WD20-026-0001 </w:t>
      </w:r>
    </w:p>
    <w:p w14:paraId="586AAAD1" w14:textId="77777777" w:rsidR="00AB5EB1" w:rsidRDefault="00AB5EB1">
      <w:pPr>
        <w:pStyle w:val="a3"/>
      </w:pPr>
      <w:r>
        <w:t xml:space="preserve">　　《寒笳集》。諸位同學，大家上午好，阿彌陀佛！今天悟道在澳洲圖文巴淨宗學院，在學院的錄影室錄影，今天我們要錄製的是《寒笳集》。這次利用在澳洲這個時間，與我們同學一起來學習弘一律師編的《寒笳集》。《寒笳集》是弘一律師從《蕅益大師警訓》裡面大略給它節錄出來，所以這個集子是弘一法師編定。</w:t>
      </w:r>
      <w:r>
        <w:t xml:space="preserve"> </w:t>
      </w:r>
    </w:p>
    <w:p w14:paraId="0F28073E" w14:textId="77777777" w:rsidR="00AB5EB1" w:rsidRDefault="00AB5EB1">
      <w:pPr>
        <w:pStyle w:val="a3"/>
      </w:pPr>
      <w:r>
        <w:t xml:space="preserve">　　前面我們根據這個文大概跟大家念一遍：「壬戍之歲」，壬戍是指公元一九二二年，今年是公元二Ｏ一六年。「嘗依靈峰宗論摭寫警訓一卷，顏曰寒笳集」，這是弘一律師依照蕅益大師的《靈峰宗論》，《靈峰宗論》是蕅益大師的著作，這部論也非常有名。《寒笳集》是從《靈峰宗論》裡面抄寫節錄出來，節了一卷，名稱給它叫做《寒笳集》。笳是古代的一種樂器，寒是寒冷的冬天，吹著悲切的樂器，比喻形容蕅益大師對佛弟子的警訓。這個是講編《寒笳集》的時間，是一九二二年那個時候編的，距離現在已經九十幾年，九十四年了。</w:t>
      </w:r>
      <w:r>
        <w:t xml:space="preserve"> </w:t>
      </w:r>
    </w:p>
    <w:p w14:paraId="0DAA9DE8" w14:textId="77777777" w:rsidR="00AB5EB1" w:rsidRDefault="00AB5EB1">
      <w:pPr>
        <w:pStyle w:val="a3"/>
      </w:pPr>
      <w:r>
        <w:t xml:space="preserve">　　「辛未（一九三一）仲秋」，到辛未年（一九三一年），仲秋就是中秋。「又為覈纂，題曰蕅益大師警訓略錄」，到了一九三一年，又重新核對編纂，這個題目名稱叫做《蕅益大師警訓略錄》，略就是簡略的節錄。「今復改集」，今就是現在又改回來叫做集，就是《寒笳集》。「並存二名」，並存就是這兩個題目的名稱同時可以用的，用《蕅益大師警訓略錄》，或者用《寒笳集》，這兩個名稱同時存在。所以我們如果看到題目寫《蕅益大師警訓略錄》，內容也就是《寒笳集》，看到《寒笳集》就知道內容跟《蕅益大師警訓略錄》是一樣的，內容一樣，這個題目的名稱有這兩種。</w:t>
      </w:r>
      <w:r>
        <w:t xml:space="preserve"> </w:t>
      </w:r>
    </w:p>
    <w:p w14:paraId="65789297" w14:textId="77777777" w:rsidR="00AB5EB1" w:rsidRDefault="00AB5EB1">
      <w:pPr>
        <w:pStyle w:val="a3"/>
      </w:pPr>
      <w:r>
        <w:t xml:space="preserve">　　「挈錄之意，唯以自惕，故於嘉言多有闕遺」。挈錄就是我們現在講的節錄，因為《靈峰宗論》內容非常豐富、非常多，我們一般初學的人，或者沒有時間的人，實在講沒有辦法完全給它讀完，所以節錄就方便沒有時間的人。節錄當然節取裡面重要的、精華的，特別對於現在這個時代也非常需要。弘一律師節錄這篇《寒笳集》，他很謙虛說唯以自惕，就是節錄這個做什麼？警惕自己，對自己修學提起警惕的作用。故於嘉言多有闕遺，因為主要是警惕自己的，自己感覺哪些方面，針對自己的情況來節錄，當然在《宗論》裡面還有很多嘉言就可能會有缺少、遺漏了，這是弘一律師的謙虛話。</w:t>
      </w:r>
      <w:r>
        <w:t xml:space="preserve"> </w:t>
      </w:r>
    </w:p>
    <w:p w14:paraId="5D9C855E" w14:textId="77777777" w:rsidR="00AB5EB1" w:rsidRDefault="00AB5EB1">
      <w:pPr>
        <w:pStyle w:val="a3"/>
      </w:pPr>
      <w:r>
        <w:t xml:space="preserve">　　「後之賢者幸為增訂焉」，他也期望如果以後的人，賢者是尊稱，對以後看到《寒笳集》的人，這個賢者，賢能的人，如果發現有缺少遺漏的地方，還請賢者來為《寒笳集》增訂，就是增加補充的意思。「於時後二十二年」，就是公元一九三三年，「歲次癸酋四月學南山律於禾山萬壽巖。」這是弘一律師整理這篇《寒笳集》寫了這幾句話，這個時候是在一九三三年歲次癸酋四月，這個時候他學習南山律，南山就是終南山，道宣律師開創的律宗。於禾山萬壽巖，他把這個時間還有地點給我們說出來。「晉水瓔珞院沙門善臂集」，這是弘一律師他的別號，他的別號有一百多種。以上這是我們把前面介紹《寒笳集》的由來，簡單跟大家匯報到這個地方。</w:t>
      </w:r>
      <w:r>
        <w:t xml:space="preserve"> </w:t>
      </w:r>
    </w:p>
    <w:p w14:paraId="58B5512C" w14:textId="77777777" w:rsidR="00AB5EB1" w:rsidRDefault="00AB5EB1">
      <w:pPr>
        <w:pStyle w:val="a3"/>
      </w:pPr>
      <w:r>
        <w:t xml:space="preserve">　　下面是「願文」，這個願文是發願，我把這個文也念一念：</w:t>
      </w:r>
      <w:r>
        <w:t xml:space="preserve"> </w:t>
      </w:r>
    </w:p>
    <w:p w14:paraId="3EF7DFA6" w14:textId="77777777" w:rsidR="00AB5EB1" w:rsidRDefault="00AB5EB1">
      <w:pPr>
        <w:pStyle w:val="a3"/>
      </w:pPr>
      <w:r>
        <w:lastRenderedPageBreak/>
        <w:t xml:space="preserve">　　【稽首大慈悲。救護末劫者。我念末劫苦。破戒為第一。我思救苦方。無越毗尼藏。】</w:t>
      </w:r>
      <w:r>
        <w:t xml:space="preserve"> </w:t>
      </w:r>
    </w:p>
    <w:p w14:paraId="464BB4E7" w14:textId="77777777" w:rsidR="00AB5EB1" w:rsidRDefault="00AB5EB1">
      <w:pPr>
        <w:pStyle w:val="a3"/>
      </w:pPr>
      <w:r>
        <w:t xml:space="preserve">　　到這裡是一段。這段願文一開頭就說『稽首大慈悲』，「稽首」也就是我們現在講的頂禮，「大慈悲」是指佛菩薩，佛菩薩大慈大悲救苦救難，『救護末劫者』，「末劫」就是指末法時期。佛的法運分三個時期，正法時期是佛滅度後的一千年，佛滅度後第二個一千年是像法時期，正法時期戒律成就，像法時期禪定成就，末法有一萬年，末法是淨土成就。我們現在是末法，末劫，末劫很苦，我們生在末法時代的人類非常苦，所以稱為『末劫苦』。因為在現前這個時代，在這個世界上可以說多災多難，整個世界的人類真的過的日子不是人過的日子，受苦受難，有錢也苦，沒有錢也苦，有地位也苦，沒有地位也苦。這個三界六道本來就是苦，但是在末劫那是更苦。</w:t>
      </w:r>
      <w:r>
        <w:t xml:space="preserve"> </w:t>
      </w:r>
    </w:p>
    <w:p w14:paraId="6167D456" w14:textId="77777777" w:rsidR="00AB5EB1" w:rsidRDefault="00AB5EB1">
      <w:pPr>
        <w:pStyle w:val="a3"/>
      </w:pPr>
      <w:r>
        <w:t xml:space="preserve">　　佛的正法時期、像法時期有苦，但是沒有我們現在末劫這麼苦。末劫為什麼這麼苦，苦難這麼多？總有個原因。『破戒為第一』，「破戒」就是不遵守戒律。因此我們就想到，佛滅度後一千年叫正法時期，戒律成就。佛滅度後的一千年，這一千年當中持戒的人多，破戒的人少。所以只要能夠持佛的清淨戒，他就能證果，也就是正法時期證果的人多。到了像法時期，持戒的人能夠持得清淨的，就比正法時期少，也就是說證阿羅漢果的人減少了，沒有正法時期那麼多，像法時期得禪定的人多，證果的人少了。正法時期是證果的人多，像法得禪定的人多。到了佛滅度後二千年以後，末法，證果的幾乎沒有，能夠得禪定的也很少了，因此在我們末法時期，我們佛弟子一生當中想超越六道生死輪迴，除了修西方淨土法門之外，沒有第二條路好走。因為一般法門，八萬四千法門，大乘、小乘、顯宗、密教，要超越三界六道生死輪迴，條件就是要把三界見思惑斷得乾乾淨淨，才能夠超越，有一絲毫沒有斷乾淨就超越不了。</w:t>
      </w:r>
      <w:r>
        <w:t xml:space="preserve"> </w:t>
      </w:r>
    </w:p>
    <w:p w14:paraId="6749DFF3" w14:textId="77777777" w:rsidR="00AB5EB1" w:rsidRDefault="00AB5EB1">
      <w:pPr>
        <w:pStyle w:val="a3"/>
      </w:pPr>
      <w:r>
        <w:t xml:space="preserve">　　我們在這個末法時期，眾生煩惱習氣特別重，內有煩惱，外面五欲六塵的誘惑又特別多，六根接觸六塵都是在誘惑，內有煩惱，外有誘惑，這個修行就難了，想要斷煩惱很難做得到。因此佛大慈大悲，阿彌陀佛開了這個特別法門，這個特別法門就是信願念佛，帶業往生，見思惑一品沒斷，具足信願行三資糧，臨命終就能蒙佛接引，往生極樂世界。往生到西方極樂世界，橫超三界，他不是豎超的，所有的法門都是豎超的，要斷見思惑，這個法門見思惑一品沒斷，只要具足信願行，業障再重的，都可以帶業往生極樂世界。往生到極樂世界，到極樂世界再去斷見思惑，一往生到極樂世界就超越三界六道生死輪迴，所以這個法門叫特別法門，橫超三界。在我們末法，捨棄淨土帶業往生的法門，修學所有的法門，在一生當中很難成就，很難達到斷見思惑，這是我們現前這個時代的情況。在這個時代為什麼斷見思惑這麼難？因為煩惱習氣比過去重，外面的誘惑又比過去多，在這個時代要持戒真的不容易。所以都是破戒，因此在末法時期眾生才會這麼苦。</w:t>
      </w:r>
      <w:r>
        <w:t xml:space="preserve"> </w:t>
      </w:r>
    </w:p>
    <w:p w14:paraId="18215F05" w14:textId="77777777" w:rsidR="00AB5EB1" w:rsidRDefault="00AB5EB1">
      <w:pPr>
        <w:pStyle w:val="a3"/>
      </w:pPr>
      <w:r>
        <w:t xml:space="preserve">　　下面講，『我思救苦方，無越毗尼藏』。這兩句就是指在我們現前這個世界，「我思救苦方」，要救現前這個世界的苦難，它的藥方，「無越毗尼藏」，毗尼就是戒律，雖然在末法，但是我們想要離苦得樂，還是要依戒來修學。</w:t>
      </w:r>
      <w:r>
        <w:t xml:space="preserve"> </w:t>
      </w:r>
    </w:p>
    <w:p w14:paraId="53471251" w14:textId="77777777" w:rsidR="00AB5EB1" w:rsidRDefault="00AB5EB1">
      <w:pPr>
        <w:pStyle w:val="a3"/>
      </w:pPr>
      <w:r>
        <w:t xml:space="preserve">　　【毗尼若住世。正法永不滅。行成果斯尅。教不屬空言。】</w:t>
      </w:r>
      <w:r>
        <w:t xml:space="preserve"> </w:t>
      </w:r>
    </w:p>
    <w:p w14:paraId="68967C8C" w14:textId="77777777" w:rsidR="00AB5EB1" w:rsidRDefault="00AB5EB1">
      <w:pPr>
        <w:pStyle w:val="a3"/>
      </w:pPr>
      <w:r>
        <w:t xml:space="preserve">　　戒律如果住世，正法是永遠不會滅的。我們從這個地方也知道，為什麼佛的法運分三個時期。第一個正法時期，為什麼稱為正法？因為正法時期大家都持清淨戒，所</w:t>
      </w:r>
      <w:r>
        <w:lastRenderedPageBreak/>
        <w:t>以稱為正法。像法就沒有像正法持戒那麼清淨，所以像就是相似，很像正法，但是沒有像正法時期那麼純淨，但是還有。到末法，都沒有了。所以佛的正法、像法、末法，實在講佛法沒有什麼正法、像法、末法，這是從眾生方面來講的，如果這個世界的眾生都一直持清淨戒，那這個世界永遠都是正法。為什麼會有像法、末法？因為眾生到後面就不再學戒、持戒，就變成末法了。持戒修行才能成就，才能證果。所以，『行成果斯尅』，「尅」就是成就。『教不屬空言』，「教」是經典、教理。如果不能修行證果，那學教，道理講得再好、再多、再微妙，都落空了，變成空言。因此要修戒定慧，才不會落空。下面講：</w:t>
      </w:r>
      <w:r>
        <w:t xml:space="preserve"> </w:t>
      </w:r>
    </w:p>
    <w:p w14:paraId="7034FFDE" w14:textId="77777777" w:rsidR="00AB5EB1" w:rsidRDefault="00AB5EB1">
      <w:pPr>
        <w:pStyle w:val="a3"/>
      </w:pPr>
      <w:r>
        <w:t xml:space="preserve">　　【或因持戒力。速成淨滿尊。】</w:t>
      </w:r>
      <w:r>
        <w:t xml:space="preserve"> </w:t>
      </w:r>
    </w:p>
    <w:p w14:paraId="3C48CEE6" w14:textId="77777777" w:rsidR="00AB5EB1" w:rsidRDefault="00AB5EB1">
      <w:pPr>
        <w:pStyle w:val="a3"/>
      </w:pPr>
      <w:r>
        <w:t xml:space="preserve">　　這是成佛，『淨滿尊』。</w:t>
      </w:r>
      <w:r>
        <w:t xml:space="preserve"> </w:t>
      </w:r>
    </w:p>
    <w:p w14:paraId="50363315" w14:textId="77777777" w:rsidR="00AB5EB1" w:rsidRDefault="00AB5EB1">
      <w:pPr>
        <w:pStyle w:val="a3"/>
      </w:pPr>
      <w:r>
        <w:t xml:space="preserve">　　【或因淨尸羅。】</w:t>
      </w:r>
      <w:r>
        <w:t xml:space="preserve"> </w:t>
      </w:r>
    </w:p>
    <w:p w14:paraId="4A528B30" w14:textId="77777777" w:rsidR="00AB5EB1" w:rsidRDefault="00AB5EB1">
      <w:pPr>
        <w:pStyle w:val="a3"/>
      </w:pPr>
      <w:r>
        <w:t xml:space="preserve">　　『淨尸羅』就是持清淨戒。</w:t>
      </w:r>
      <w:r>
        <w:t xml:space="preserve"> </w:t>
      </w:r>
    </w:p>
    <w:p w14:paraId="5BB2931E" w14:textId="77777777" w:rsidR="00AB5EB1" w:rsidRDefault="00AB5EB1">
      <w:pPr>
        <w:pStyle w:val="a3"/>
      </w:pPr>
      <w:r>
        <w:t xml:space="preserve">　　【嚴淨諸佛土。】</w:t>
      </w:r>
      <w:r>
        <w:t xml:space="preserve"> </w:t>
      </w:r>
    </w:p>
    <w:p w14:paraId="6CC2C834" w14:textId="77777777" w:rsidR="00AB5EB1" w:rsidRDefault="00AB5EB1">
      <w:pPr>
        <w:pStyle w:val="a3"/>
      </w:pPr>
      <w:r>
        <w:t xml:space="preserve">　　我們一般講莊嚴佛淨土。</w:t>
      </w:r>
      <w:r>
        <w:t xml:space="preserve"> </w:t>
      </w:r>
    </w:p>
    <w:p w14:paraId="078758B9" w14:textId="77777777" w:rsidR="00AB5EB1" w:rsidRDefault="00AB5EB1">
      <w:pPr>
        <w:pStyle w:val="a3"/>
      </w:pPr>
      <w:r>
        <w:t xml:space="preserve">　　【或因別解脫。作獨覺聲聞。】</w:t>
      </w:r>
      <w:r>
        <w:t xml:space="preserve"> </w:t>
      </w:r>
    </w:p>
    <w:p w14:paraId="6E635EFC" w14:textId="77777777" w:rsidR="00AB5EB1" w:rsidRDefault="00AB5EB1">
      <w:pPr>
        <w:pStyle w:val="a3"/>
      </w:pPr>
      <w:r>
        <w:t xml:space="preserve">　　或者證阿羅漢、辟支佛，『聲聞』是阿羅漢，『獨覺』又叫緣覺，修十二因緣開悟證果的，這個叫『別解脫』，個別的，這是證小乘果位，超越三界六道，小乘聖人。</w:t>
      </w:r>
      <w:r>
        <w:t xml:space="preserve"> </w:t>
      </w:r>
    </w:p>
    <w:p w14:paraId="753FE912" w14:textId="77777777" w:rsidR="00AB5EB1" w:rsidRDefault="00AB5EB1">
      <w:pPr>
        <w:pStyle w:val="a3"/>
      </w:pPr>
      <w:r>
        <w:t xml:space="preserve">　　【或因善戒力。生禪及天道。】</w:t>
      </w:r>
      <w:r>
        <w:t xml:space="preserve"> </w:t>
      </w:r>
    </w:p>
    <w:p w14:paraId="2FDD5DBD" w14:textId="77777777" w:rsidR="00AB5EB1" w:rsidRDefault="00AB5EB1">
      <w:pPr>
        <w:pStyle w:val="a3"/>
      </w:pPr>
      <w:r>
        <w:t xml:space="preserve">　　或者因修五戒十善這個力量，生到四禪天，或者生到六欲天。</w:t>
      </w:r>
      <w:r>
        <w:t xml:space="preserve"> </w:t>
      </w:r>
    </w:p>
    <w:p w14:paraId="5A61DB6C" w14:textId="77777777" w:rsidR="00AB5EB1" w:rsidRDefault="00AB5EB1">
      <w:pPr>
        <w:pStyle w:val="a3"/>
      </w:pPr>
      <w:r>
        <w:t xml:space="preserve">　　【亦作人中勝。福樂好名稱。】</w:t>
      </w:r>
      <w:r>
        <w:t xml:space="preserve"> </w:t>
      </w:r>
    </w:p>
    <w:p w14:paraId="772BAE2D" w14:textId="77777777" w:rsidR="00AB5EB1" w:rsidRDefault="00AB5EB1">
      <w:pPr>
        <w:pStyle w:val="a3"/>
      </w:pPr>
      <w:r>
        <w:t xml:space="preserve">　　到人間來也是最殊勝的，有福報，名稱又好，就是名聲很好，享受福報快樂，這個也是由持戒來的。</w:t>
      </w:r>
      <w:r>
        <w:t xml:space="preserve"> </w:t>
      </w:r>
    </w:p>
    <w:p w14:paraId="61C5DC6C" w14:textId="77777777" w:rsidR="00AB5EB1" w:rsidRDefault="00AB5EB1">
      <w:pPr>
        <w:pStyle w:val="a3"/>
      </w:pPr>
      <w:r>
        <w:t xml:space="preserve">　　【如是差別果。皆由戒所得。】</w:t>
      </w:r>
      <w:r>
        <w:t xml:space="preserve"> </w:t>
      </w:r>
    </w:p>
    <w:p w14:paraId="7EA6009C" w14:textId="77777777" w:rsidR="00AB5EB1" w:rsidRDefault="00AB5EB1">
      <w:pPr>
        <w:pStyle w:val="a3"/>
      </w:pPr>
      <w:r>
        <w:t xml:space="preserve">　　這些果報都是由持戒所得到的，我們要求個人天福報也要持戒。下面講：</w:t>
      </w:r>
      <w:r>
        <w:t xml:space="preserve"> </w:t>
      </w:r>
    </w:p>
    <w:p w14:paraId="417257A9" w14:textId="77777777" w:rsidR="00AB5EB1" w:rsidRDefault="00AB5EB1">
      <w:pPr>
        <w:pStyle w:val="a3"/>
      </w:pPr>
      <w:r>
        <w:t xml:space="preserve">　　【近果說差別。究竟歸一乘。】</w:t>
      </w:r>
      <w:r>
        <w:t xml:space="preserve"> </w:t>
      </w:r>
    </w:p>
    <w:p w14:paraId="5A99B2F4" w14:textId="77777777" w:rsidR="00AB5EB1" w:rsidRDefault="00AB5EB1">
      <w:pPr>
        <w:pStyle w:val="a3"/>
      </w:pPr>
      <w:r>
        <w:t xml:space="preserve">　　『近果』就是比較我們現前的這個果報，給我們說有差別，差別就是以上講的，有的成佛，有的往生淨土，或者得到聲聞、緣覺，別解脫，小乘的果位，或者生天，或者在人間享受殊勝的人間福報，這些都是差別果。但是『究竟歸一乘』，「一乘」就是成佛，最終目標是要成佛。</w:t>
      </w:r>
      <w:r>
        <w:t xml:space="preserve"> </w:t>
      </w:r>
    </w:p>
    <w:p w14:paraId="55731C32" w14:textId="77777777" w:rsidR="00AB5EB1" w:rsidRDefault="00AB5EB1">
      <w:pPr>
        <w:pStyle w:val="a3"/>
      </w:pPr>
      <w:r>
        <w:t xml:space="preserve">　　【如是勝妙法。願為我昭明。普度長夜中。無依無怙眾。】</w:t>
      </w:r>
      <w:r>
        <w:t xml:space="preserve"> </w:t>
      </w:r>
    </w:p>
    <w:p w14:paraId="3C0D9709" w14:textId="77777777" w:rsidR="00AB5EB1" w:rsidRDefault="00AB5EB1">
      <w:pPr>
        <w:pStyle w:val="a3"/>
      </w:pPr>
      <w:r>
        <w:t xml:space="preserve">　　『如是』就是講佛的戒，戒是『勝妙法』，殊勝微妙之法。『願為我昭明』，發願，蕅益祖師、弘一律師發這個願，願佛菩薩來給他證明，證明講的這些話都是真實語。『普度長夜中，無依無怙眾』，在六道生死輪迴的眾生，就好像生活在長夜當中，「長夜」就是這個夜很長，見不到陽光。這個意思就是形容在六道輪迴，就好像生活在黑暗當中見不到光明，在這個黑暗的長夜當中沒有依靠，「無依無怙眾」，就是眾生沒有依靠。戒是渡苦海，超越苦海的浮囊，浮囊像救生圈一樣。這段願文是給我們說明戒的重要，在末法時期要解脫這些苦難，除了持淨戒，沒有第二個辦法。「願文」，我們就簡單學習到這個地方。</w:t>
      </w:r>
      <w:r>
        <w:t xml:space="preserve"> </w:t>
      </w:r>
    </w:p>
    <w:p w14:paraId="70680B2F" w14:textId="77777777" w:rsidR="00AB5EB1" w:rsidRDefault="00AB5EB1">
      <w:pPr>
        <w:pStyle w:val="a3"/>
      </w:pPr>
      <w:r>
        <w:t xml:space="preserve">　　下面是「法語」，法語是蕅益大師的開示，我將這段念一遍，第一段文字不是很多，我就整段給它念完。</w:t>
      </w:r>
      <w:r>
        <w:t xml:space="preserve"> </w:t>
      </w:r>
    </w:p>
    <w:p w14:paraId="6281FEE3" w14:textId="77777777" w:rsidR="00AB5EB1" w:rsidRDefault="00AB5EB1">
      <w:pPr>
        <w:pStyle w:val="a3"/>
      </w:pPr>
      <w:r>
        <w:t xml:space="preserve">　　【應以猛切心治姑待心。常念時不待人。一蹉便成百蹉。以殷重心治輕忽心。一言有益於己。便應著眼銘心。以深廣心治將就心。期待誓同先哲。舉措莫類時流。三若缺一。學道難矣。】</w:t>
      </w:r>
      <w:r>
        <w:t xml:space="preserve"> </w:t>
      </w:r>
    </w:p>
    <w:p w14:paraId="301C2B33" w14:textId="77777777" w:rsidR="00AB5EB1" w:rsidRDefault="00AB5EB1">
      <w:pPr>
        <w:pStyle w:val="a3"/>
      </w:pPr>
      <w:r>
        <w:t xml:space="preserve">　　這個是法語的第一段，文字不是很長，但是我們還是分段來簡單解釋。第一小段，『應以猛切心治姑待心，常念時不待人，一蹉便成百蹉』，這是第一小段。第一小段是勸我們，要發勇猛懇切的心來對治姑且等待的心，「姑」就是姑且，「待」是等待，要用勇猛懇切的心來對治姑且等待的心。這個心也是我們末法時期眾生、佛弟子，這裡針對學佛的弟子來講，我們對學道這樁事情大多數都是有姑待心，姑待心就是等待。我們也常常聽到有人我們勸他學佛，他回答：我現在很忙沒有時間，等我年紀大了，退休了，那個時候再來學佛。對了生死這樁事情，他不著急，等到以後再說。</w:t>
      </w:r>
      <w:r>
        <w:t xml:space="preserve"> </w:t>
      </w:r>
    </w:p>
    <w:p w14:paraId="43B20A1C" w14:textId="77777777" w:rsidR="00AB5EB1" w:rsidRDefault="00AB5EB1">
      <w:pPr>
        <w:pStyle w:val="a3"/>
      </w:pPr>
      <w:r>
        <w:t xml:space="preserve">　　我們佛弟子，這個佛弟子就是四眾弟子，包括出家、在家四眾弟子。我們想一想，我們自己有沒有這樣的心態？對了生死這樁事情我們是用什麼心態來看待。我們先不要去看別人，別人是我們一面鏡子，別人有姑待心，我們要回頭想想，我自己是不是也有姑待心？關鍵要從自己反省，回頭觀察自己，這才是最主要的。我們現在學佛了，不但學佛，甚至出家，出家受戒了，甚至出家幾十年了，我們這麼長的時間，是用什麼心來看待學道了生死這樁事情？如果我們仔細想想，原來自己就是這種心態，把了生死出三界這樁事情放在其次又其次，把名聞利養放在第一位，我們想想自己就是這樣的。發現我們有這樣的心態要改過來，祖師勸我們要用勇猛懇切的心來對治姑待心。怎麼對治？「常念時不待人」，常就是心裡常常有這個觀念，有這個念頭想到時間一過去就不會再回來，時間它不會等人的。我們說等到年紀大了，退休了，再來辦了生死這樁事情。如果這樣想就會如同下面的開示，「一蹉便成百蹉」，蹉是蹉跎，把時間光陰耽誤過去了。所以我們要常常想到，時間它不等人的，我們要抓住現前的時光，一分一秒都不能讓它空過。</w:t>
      </w:r>
      <w:r>
        <w:t xml:space="preserve"> </w:t>
      </w:r>
    </w:p>
    <w:p w14:paraId="203AB20F" w14:textId="77777777" w:rsidR="00AB5EB1" w:rsidRDefault="00AB5EB1">
      <w:pPr>
        <w:pStyle w:val="a3"/>
      </w:pPr>
      <w:r>
        <w:t xml:space="preserve">　　下面講，『以殷重心治輕忽心，一言有益於己，便應著眼銘心』。「輕忽心」，輕是輕視，忽是疏忽，輕忽就是不重視。「殷重」就是重視，殷勤重視的心來對治輕忽心。怎麼對治？「一言有益於己，便應著眼銘心」，一言就是有一句話，這句話對自己有利益的，我們就要常常記在心裡，當作我們的座右銘。像法語現在有印成像貼紙標語這類的，或者印成書卡，很簡要的，常常提醒自己要去重視這句話，因為這句話我們去依教奉行，對我們有大利益。所以不能忘記，應該常常著眼銘心，眼睛常常看，常常在心裡提醒。</w:t>
      </w:r>
      <w:r>
        <w:t xml:space="preserve"> </w:t>
      </w:r>
    </w:p>
    <w:p w14:paraId="06CDB3C8" w14:textId="77777777" w:rsidR="00AB5EB1" w:rsidRDefault="00AB5EB1">
      <w:pPr>
        <w:pStyle w:val="a3"/>
      </w:pPr>
      <w:r>
        <w:t xml:space="preserve">　　『以深廣心治將就心，期待誓同先哲，舉措莫類時流』。「深廣心治將就心」，發心要深、要廣，深是深入，廣是廣博，以這樣的心來修學對治將就心，將就就是馬馬虎虎，得過且過。「期待誓同先哲」，就是發願要跟古來佛菩薩、祖師大德一樣。不要跟現前這個世間的一些時流，就是一般人，不是真正在修道的人一樣，不要跟他們一樣，『舉措莫類時流』，不要跟他們同一類。如果同一類，他們沒有成就，我們也跟著沒有成就。我們應該以先哲，古聖先賢、祖師大德他們為榜樣。最近我們淨老和尚特別推薦讚歎海賢老和尚，海賢老和尚就是我們的榜樣，我們要向他學習，跟著他學習，我們這一生就必定成就。不要跟一般人學習，要向有成就的祖師大德來學習，效法他們的行誼，我們這一生才能有成就。</w:t>
      </w:r>
      <w:r>
        <w:t xml:space="preserve"> </w:t>
      </w:r>
    </w:p>
    <w:p w14:paraId="1C76BA54" w14:textId="77777777" w:rsidR="00AB5EB1" w:rsidRDefault="00AB5EB1">
      <w:pPr>
        <w:pStyle w:val="a3"/>
      </w:pPr>
      <w:r>
        <w:t xml:space="preserve">　　下面兩句說，『三若缺一，學道難矣。』以上講這三種，猛切心、殷重心、深廣心，這三種心如果缺一個，這一生學道要成就就很困難。這是第一段，我們就學習到這個地方。</w:t>
      </w:r>
      <w:r>
        <w:t xml:space="preserve"> </w:t>
      </w:r>
    </w:p>
    <w:p w14:paraId="11D6E49C" w14:textId="77777777" w:rsidR="00AB5EB1" w:rsidRDefault="00AB5EB1">
      <w:pPr>
        <w:pStyle w:val="a3"/>
      </w:pPr>
      <w:r>
        <w:t xml:space="preserve">　　下面我們接著學習第二段：</w:t>
      </w:r>
      <w:r>
        <w:t xml:space="preserve"> </w:t>
      </w:r>
    </w:p>
    <w:p w14:paraId="7C0D0212" w14:textId="77777777" w:rsidR="00AB5EB1" w:rsidRDefault="00AB5EB1">
      <w:pPr>
        <w:pStyle w:val="a3"/>
      </w:pPr>
      <w:r>
        <w:t xml:space="preserve">　　【流俗知見不可入道。我慢習氣不可求道。未會先會不可語道。宴安怠惰不可學道。顧是惜非不可謀道。自信己意不可問道。捨動求靜不可養道。棄教參禪不可得道。依文解義不可會道。欲速喜近不可悟道。隔小於大不可見道。執穢為淨不可知道。厭常喜新不可趨道。樂簡畏繁不可明道。將就苟且不可修道。得少為足不可證道。】</w:t>
      </w:r>
      <w:r>
        <w:t xml:space="preserve"> </w:t>
      </w:r>
    </w:p>
    <w:p w14:paraId="1A155EBB" w14:textId="77777777" w:rsidR="00AB5EB1" w:rsidRDefault="00AB5EB1">
      <w:pPr>
        <w:pStyle w:val="a3"/>
      </w:pPr>
      <w:r>
        <w:t xml:space="preserve">　　這個一大段給我們講道這個字。第一句是講『入道』，「入」就是入門，進入；這個「道」是道業，我們一般講修道。道是指我們的自性本體，我們現在迷惑顛倒，把這個道給迷失了。我們現在要入道，不可以有『流俗知見』，「流俗」就是時流世俗的知見。如果我們隨著流俗知見，世間人這些知見，不可入道，就不能夠入道，我們一般講門道，不能入門。所以不可以隨著流俗的知見，流俗是世間人講的，他的認知，他的見解，我們不能去聽那些。</w:t>
      </w:r>
      <w:r>
        <w:t xml:space="preserve"> </w:t>
      </w:r>
    </w:p>
    <w:p w14:paraId="40DFFEE1" w14:textId="77777777" w:rsidR="00AB5EB1" w:rsidRDefault="00AB5EB1">
      <w:pPr>
        <w:pStyle w:val="a3"/>
      </w:pPr>
      <w:r>
        <w:t xml:space="preserve">　　『我慢習氣不可求道』。這個道要去求，入了之後要求道，但是如果有我慢的習氣，那就不可以求得到，要求道就求不到，為什麼？因為有我慢習氣障礙著。我慢就不肯跟人學習，被自己的我慢習氣障礙了，就不能夠去求道，他也沒有辦法求道。所以我慢習氣要放下，不能有我慢這個習氣。我慢是很大的障礙，是我們求道的大障礙，要學謙虛、謙卑。</w:t>
      </w:r>
      <w:r>
        <w:t xml:space="preserve"> </w:t>
      </w:r>
    </w:p>
    <w:p w14:paraId="6C41DA7F" w14:textId="77777777" w:rsidR="00AB5EB1" w:rsidRDefault="00AB5EB1">
      <w:pPr>
        <w:pStyle w:val="a3"/>
      </w:pPr>
      <w:r>
        <w:t xml:space="preserve">　　『未會先會不可語道』。「未會先會」，會，實在講還不會以為自己會了，這個就不能跟他講道，道理就沒有辦法跟他講。為什麼不能跟他講？你跟他講，他覺得他已經會了，他懂了，你跟他講他也聽不進去。所以未會先會，還沒有真正體會到道，自己先以為已經體會了，這個「不可語道」，語就是跟他講。</w:t>
      </w:r>
      <w:r>
        <w:t xml:space="preserve"> </w:t>
      </w:r>
    </w:p>
    <w:p w14:paraId="35683565" w14:textId="77777777" w:rsidR="00AB5EB1" w:rsidRDefault="00AB5EB1">
      <w:pPr>
        <w:pStyle w:val="a3"/>
      </w:pPr>
      <w:r>
        <w:t xml:space="preserve">　　『宴安怠惰不可學道』。學道的人不能貪圖安逸的生活，懶惰懈怠，喜歡過一個安逸清閒這樣的生活，這樣的心態是不可以學道的。學道的人不可以有「宴安怠惰」這樣的習氣，講求安逸、輕鬆這種生活，這個不能夠學道，不可以學道，學道的人不可以有這樣的態度。</w:t>
      </w:r>
      <w:r>
        <w:t xml:space="preserve"> </w:t>
      </w:r>
    </w:p>
    <w:p w14:paraId="79D535E2" w14:textId="77777777" w:rsidR="00AB5EB1" w:rsidRDefault="00AB5EB1">
      <w:pPr>
        <w:pStyle w:val="a3"/>
      </w:pPr>
      <w:r>
        <w:t xml:space="preserve">　　『顧是惜非不可謀道』。「謀道」是要怎麼來修道。「顧是惜非」，顧是照顧，惜就是掩蓋的意思，是非放不下，這個也就不可以謀道，要怎麼樣來修道也辦不到，因為是非放不下，不可以跟他講謀道這些事情、這些道理。</w:t>
      </w:r>
      <w:r>
        <w:t xml:space="preserve"> </w:t>
      </w:r>
    </w:p>
    <w:p w14:paraId="03812946" w14:textId="77777777" w:rsidR="00AB5EB1" w:rsidRDefault="00AB5EB1">
      <w:pPr>
        <w:pStyle w:val="a3"/>
      </w:pPr>
      <w:r>
        <w:t xml:space="preserve">　　『自信己意不可問道』。要向人請問這個道，自己相信自己的意思，自己已經有自己的意思在，那就不可以再問，問了也是白問。應該怎麼樣？要把自己的意思先放下，才可以向人問道。如果已經相信我自己的意思就是這樣，那就不可以再去向人問道，你也問不出個所以然。所以，「自信己意不可問道」，要把自己的意思放下。像淨老和尚常常勸我們同修，讀經不要有自己的意思，讀經我們自己恭恭敬敬去讀就好，不要有自己認為這個是什麼意思、那個是什麼意思。所以跟我們講，經沒有意思，你恭敬去讀就好，這樣你才會開悟。</w:t>
      </w:r>
      <w:r>
        <w:t xml:space="preserve"> </w:t>
      </w:r>
    </w:p>
    <w:p w14:paraId="0D1913D0" w14:textId="77777777" w:rsidR="00AB5EB1" w:rsidRDefault="00AB5EB1">
      <w:pPr>
        <w:pStyle w:val="a3"/>
      </w:pPr>
      <w:r>
        <w:t xml:space="preserve">　　『捨動求靜不可養道』。這個也是一種偏差，有的人喜歡靜，譬如說靜坐，有一些活動他要捨棄，一天到晚求安靜，靜坐，這樣不能養道。應該怎麼樣？應該動靜一如，靜在動當中，動在靜當中，動靜一如，這樣才可以養道。如果偏在求靜，要捨棄動，那就不可以養道。所以有一些修行人他就偏在靜，一動他心就靜不下來。應該是要動中有靜，靜中有動，這樣才可以養道。如果只有靜沒有動，一動心就不靜了，這個不可以養道。</w:t>
      </w:r>
      <w:r>
        <w:t xml:space="preserve"> </w:t>
      </w:r>
    </w:p>
    <w:p w14:paraId="1619BA94" w14:textId="77777777" w:rsidR="00AB5EB1" w:rsidRDefault="00AB5EB1">
      <w:pPr>
        <w:pStyle w:val="a3"/>
      </w:pPr>
      <w:r>
        <w:t xml:space="preserve">　　『棄教參禪不可得道』。這個是指參禪的人他捨棄經教，經教他不學習。為什麼有這種情況？因為禪宗叫教外別傳，不立文字，直指人心，因此有很多參禪的人他就捨棄經教，認為參禪不需要經教。參禪需不需要經教？是需要，但是你要跟著一位真正大徹大悟的禪師學，這個禪師他能觀機，他能幫助你。先從不立文字，先不看經典，教你參話頭，參到開悟，開悟之後再去看經典。開悟之後看經典做什麼用？印證自己悟的跟經典一樣不一樣，做印證的。所以禪宗它不是完全不要經教。但是如果你遇不到真正大徹大悟的禪師，你要參禪還是要有經教的基礎，你這樣去參禪才不會有偏差錯誤。所以禪宗祖師也講，禪宗是不立文字，經典都是文字，語言、文字，但是又說「離經一字，便同魔說」，你不立文字，但是也不能離開文字。它主要意思就是說，不要執著語言、文字，要懂得經文裡面的弦外之音去參你才會開悟，不能執著在語言、文字，不是說不要語言、文字，是不要執著，不是不要。所以，經典、經教好像指路牌，它給你指方向的，你要到什麼目標、目的，它給你指出一個方向。不要看到那個指路牌，以為那個就是目的，那就錯了。你執著在那個地方，把那個指路牌當作是目的錯了，是要根據這個指路牌它所指的方向，你往那邊走過去，那</w:t>
      </w:r>
      <w:r>
        <w:t>就到你的目的地了，它的真正意思在這裡。所以過去有很多參禪的人他放棄經教，因此不可得道，他參禪不會開悟，不可以得道。</w:t>
      </w:r>
      <w:r>
        <w:t xml:space="preserve"> </w:t>
      </w:r>
    </w:p>
    <w:p w14:paraId="74177317" w14:textId="77777777" w:rsidR="00AB5EB1" w:rsidRDefault="00AB5EB1">
      <w:pPr>
        <w:pStyle w:val="a3"/>
      </w:pPr>
      <w:r>
        <w:t xml:space="preserve">　　『依文解義不可會道』。「依文解義」就是依照經典的文字解釋它的意思，你就不可以體會到真實的道理。所以開經偈講，「願解如來真實義」。願解如來真實義，你就不能依文解義，你才能夠解如來真實義。如果依文解義，照這個文字字面上去解釋經的義理，你體會不到真實的道理，真實義你就體會不到。所以要知道經文語言文字的弦外之音，要這樣去體會。</w:t>
      </w:r>
      <w:r>
        <w:t xml:space="preserve"> </w:t>
      </w:r>
    </w:p>
    <w:p w14:paraId="42A72374" w14:textId="77777777" w:rsidR="00AB5EB1" w:rsidRDefault="00AB5EB1">
      <w:pPr>
        <w:pStyle w:val="a3"/>
      </w:pPr>
      <w:r>
        <w:t xml:space="preserve">　　『欲速喜近不可悟道』。「速」就是快速，「近」就是接近，我們有一句話常講，「欲速則不達」，求快，沒有耐心，沒有長遠心，這樣不能開悟，「不可悟道」就是不會開悟的。所以不可欲速喜近。</w:t>
      </w:r>
      <w:r>
        <w:t xml:space="preserve"> </w:t>
      </w:r>
    </w:p>
    <w:p w14:paraId="2107FAC6" w14:textId="77777777" w:rsidR="00AB5EB1" w:rsidRDefault="00AB5EB1">
      <w:pPr>
        <w:pStyle w:val="a3"/>
      </w:pPr>
      <w:r>
        <w:t xml:space="preserve">　　『隔小於大不可見道』。「見道」有大有小，如果你停留在小乘，那你就見不到大乘。所以，經典有小乘、有大乘，真正見道是在大乘，不能隔個小乘，對於大的你就見不到了。所以，好像我們念書一樣，小學、中學、大學，你不能只有停留在小學，不再提升，那你就升不了大學。佛法也是一樣，不能停留在小乘，要提升才能見到大乘，才能見到真實的道理。</w:t>
      </w:r>
      <w:r>
        <w:t xml:space="preserve"> </w:t>
      </w:r>
    </w:p>
    <w:p w14:paraId="4A2C4B68" w14:textId="77777777" w:rsidR="00AB5EB1" w:rsidRDefault="00AB5EB1">
      <w:pPr>
        <w:pStyle w:val="a3"/>
      </w:pPr>
      <w:r>
        <w:t xml:space="preserve">　　『執穢為淨不可知道』。「知」是認知，執著，「穢」就是污染，把污染認為是清淨的，那就不可知道，知就是認知。什麼是穢？你有執著就是穢。執著世間的五欲六塵、名聞利養是穢，執著佛法是不是穢？還是穢。所以佛法也不能執著，以為執著佛法就是清淨，那錯了。執著世間法不清淨，執著佛法他還是不清淨，所以都不能執著，才是真正清淨。如果執穢為淨，那就不可以知道，對道你是完全不知。</w:t>
      </w:r>
      <w:r>
        <w:t xml:space="preserve"> </w:t>
      </w:r>
    </w:p>
    <w:p w14:paraId="2055A794" w14:textId="77777777" w:rsidR="00AB5EB1" w:rsidRDefault="00AB5EB1">
      <w:pPr>
        <w:pStyle w:val="a3"/>
      </w:pPr>
      <w:r>
        <w:t xml:space="preserve">　　『厭常喜新不可趨道』。「厭」就是厭煩，「喜新」，喜歡新的、新鮮的，這個是我們一般凡夫常有的通病。比如說我們念佛念久了，好像念得枯燥無味，現在換一個法門，來修禪、修密，換個新鮮的。這樣常常換，這個修一修又厭煩了，又要想找一個新的，這樣就「不可趨道」，趨是趨入、趣向，離道就遠矣，離這個道就很遠了。</w:t>
      </w:r>
      <w:r>
        <w:t xml:space="preserve"> </w:t>
      </w:r>
    </w:p>
    <w:p w14:paraId="110AA798" w14:textId="77777777" w:rsidR="00AB5EB1" w:rsidRDefault="00AB5EB1">
      <w:pPr>
        <w:pStyle w:val="a3"/>
      </w:pPr>
      <w:r>
        <w:t xml:space="preserve">　　『樂簡畏繁不可明道』。「樂」就是喜歡，喜歡簡單怕麻煩，「不可明道」，明是明瞭，對道的真理就不能明瞭。所以還是不能怕麻煩，像我們學經教也不能「樂簡畏繁」，像我們淨老和尚現在講《大經科註》，用黃念老的註解，註解當中再找出它的註解，註解找出來再給它詳細的講解，這樣我們聽經對這個道理就愈明白。所以不能樂簡畏繁，樂簡畏繁可能我們對於這個道就不能夠徹底明白，不能怕麻煩。</w:t>
      </w:r>
      <w:r>
        <w:t xml:space="preserve"> </w:t>
      </w:r>
    </w:p>
    <w:p w14:paraId="60CC28FD" w14:textId="77777777" w:rsidR="00AB5EB1" w:rsidRDefault="00AB5EB1">
      <w:pPr>
        <w:pStyle w:val="a3"/>
      </w:pPr>
      <w:r>
        <w:t xml:space="preserve">　　『將就苟且不可修道』。「將就苟且」就是隨隨便便、馬馬虎虎，修道也不認真，用將就苟且的心不可以修道。</w:t>
      </w:r>
      <w:r>
        <w:t xml:space="preserve"> </w:t>
      </w:r>
    </w:p>
    <w:p w14:paraId="134D69A6" w14:textId="77777777" w:rsidR="00AB5EB1" w:rsidRDefault="00AB5EB1">
      <w:pPr>
        <w:pStyle w:val="a3"/>
      </w:pPr>
      <w:r>
        <w:t xml:space="preserve">　　『得少為足不可證道』。修行有一點小功夫就很滿足，不再向上提升，就停留在那個地方，這樣就不可以證得道果。「證道」就是證果。所以不可以得少為足，應該要不斷的精進。以上法語講的這些我們都必須避免。下面給我們講出一個學習正確的心態。</w:t>
      </w:r>
      <w:r>
        <w:t xml:space="preserve"> </w:t>
      </w:r>
    </w:p>
    <w:p w14:paraId="1BDAC2D3" w14:textId="77777777" w:rsidR="00AB5EB1" w:rsidRDefault="00AB5EB1">
      <w:pPr>
        <w:pStyle w:val="a3"/>
      </w:pPr>
      <w:r>
        <w:t xml:space="preserve">　　【惟超群拔俗。謙己。虛心。忍苦。捍勞。親近知識。觸處體會。以教印心。廣大悠久。事理雙備。棲神淨域。履蹈典型。博通古今。特達勇銳。深心無極。誓窮法海源底。乃真實男子。出世丈夫。】</w:t>
      </w:r>
      <w:r>
        <w:t xml:space="preserve"> </w:t>
      </w:r>
    </w:p>
    <w:p w14:paraId="3270D100" w14:textId="77777777" w:rsidR="00AB5EB1" w:rsidRDefault="00AB5EB1">
      <w:pPr>
        <w:pStyle w:val="a3"/>
      </w:pPr>
      <w:r>
        <w:t xml:space="preserve">　　這一段就是給我們開示不能犯以上的毛病，有以上這些毛病要把它改過來，這一段就是改過。『惟超群拔俗』，就不入流俗知見。『謙己』，對治我慢習氣。『虛心』，就是對治未會先會，要有虛心求教的心，不能以為自己會了，自己會了我們還需要向人求教嗎？那就不需要了。所以求教必須要虛心。『忍苦』，忍苦是對治宴安怠惰，就是安逸懶惰，要忍耐一些苦，吃得苦中苦，方為人上人。海賢老和尚在開示裡面講，吃苦才能了苦，諸佛以苦為師。所以要忍受這些苦，不能有宴安怠惰。『捍勞』，要勤勞。『親近知識』，對治顧是惜非。『觸處體會』，接觸到的地方要去體會。『以教印心』，這是對治棄教參禪。『廣大悠久，事理雙備』，這是對治依文解義，及對治欲速喜近、隔小於大，所以要事理雙備。『棲神淨域，履蹈典型，博通古今，特達勇銳，深心無極，誓窮法海源底』，這一段就是對治上面講的這一大段這些毛病。如果這樣學習，『乃真實男子，出世丈夫』，這個才是真正出世間的大丈夫。以上這一段都是講我們學習的一個心態，我們要常常提醒自己，發現哪些毛病就要給它調整過來，依照祖師的開示給它調整過來，我們這一生學道學習才能成就。我們接著再學習下面這一段：</w:t>
      </w:r>
      <w:r>
        <w:t xml:space="preserve"> </w:t>
      </w:r>
    </w:p>
    <w:p w14:paraId="2D0EB741" w14:textId="77777777" w:rsidR="00AB5EB1" w:rsidRDefault="00AB5EB1">
      <w:pPr>
        <w:pStyle w:val="a3"/>
      </w:pPr>
      <w:r>
        <w:t xml:space="preserve">　　【夫比丘者。體預僧寶之尊。職紹佛法之種。須超群拔俗。迥脫流俗知見。方無愧厥名。】</w:t>
      </w:r>
      <w:r>
        <w:t xml:space="preserve"> </w:t>
      </w:r>
    </w:p>
    <w:p w14:paraId="289912AE" w14:textId="77777777" w:rsidR="00AB5EB1" w:rsidRDefault="00AB5EB1">
      <w:pPr>
        <w:pStyle w:val="a3"/>
      </w:pPr>
      <w:r>
        <w:t xml:space="preserve">　　到這裡是一段。『夫比丘者』，「夫」是一個語助詞，開頭出聲音講話，說夫比丘者，就是我們現在白話講，做一個比丘的人，就是出家男眾，受比丘戒的，做一個比丘的人。『體預僧寶之尊』，「體」是身體，這個僧相我們一般人稱為僧寶，出家這個形象稱為僧寶，住持僧寶。他的天職，『職紹佛法之種』，要紹隆佛法，紹隆佛種，弘揚佛法，這是比丘的一個天職，他的責任。要能夠紹隆佛法，『須超群拔俗』，就不能跟一般世俗的人一樣，也不能有世俗的這種知見、看法。『迥脫流俗知見』，「迥」就是要跟世俗有區別，要脫離這些流俗的知見，世俗這些知見。在佛門出家眾裡面也有很多流俗知見，我們不能學習這些流俗知見，要脫離這些流俗知見。『方無愧厥名』，這樣才不會愧對是僧寶這樣尊貴的一個名稱。我們再看下面這一段：</w:t>
      </w:r>
      <w:r>
        <w:t xml:space="preserve"> </w:t>
      </w:r>
    </w:p>
    <w:p w14:paraId="136E5D6D" w14:textId="77777777" w:rsidR="00AB5EB1" w:rsidRDefault="00AB5EB1">
      <w:pPr>
        <w:pStyle w:val="a3"/>
      </w:pPr>
      <w:r>
        <w:t xml:space="preserve">　　【儻故轍不改。則一舉一動罪案如山。一旦業風吹去。袈裟下失卻人身。苦中之苦。人間五十年。四王天一晝夜。有何實法可戀。若不急尋出要。寧唯一錯百錯。塵沙劫數未有了期。血性漢子能勿悚然在念乎。】</w:t>
      </w:r>
      <w:r>
        <w:t xml:space="preserve"> </w:t>
      </w:r>
    </w:p>
    <w:p w14:paraId="0C02EBA1" w14:textId="77777777" w:rsidR="00AB5EB1" w:rsidRDefault="00AB5EB1">
      <w:pPr>
        <w:pStyle w:val="a3"/>
      </w:pPr>
      <w:r>
        <w:t xml:space="preserve">　　這一段就是給我們講出家人，出家比丘。『儻』，「儻」就是倘若。『故轍不改』，「轍」就是車子走過有輪胎這個痕跡，叫車轍。這是形容比喻這個車有走過，走過有翻車、走錯路了，錯了不改，也就是說我們出家人一些過失不改，叫做故轍不改，故就是說原來這些過失都不改過。『則一舉一動罪案如山』，一舉一動罪都很重的。『一旦業風吹去，袈裟下失卻人身』，「業風吹去」就是命終，死了之後，在生雖然穿著袈裟，但是死了之後就失掉人身，墮三惡道，特別是墮地獄苦，『苦中之苦』，就墮地獄了。『人間五十年，四王天一晝夜』，我們人間五十年，在四天王天他們只有一天，一晝夜，四天王天一晝夜就是我們人間五十年，『有何實法可戀』。我們不能改過，主要還是對這個世間名聞利養、五欲六塵貪戀，放不下。這句是給我們講這個世間無常，人間五十年，在四天王天才一晝夜。在這個世間有什麼實在的東西可以讓我們去貪戀？我們對於世間的名聞利養、五欲六塵，哪一樣我們可以得到？剎那剎那生滅，哪一樣東西我們可以控制？哪一樣東西我們可以佔有？都得不到。如果看清楚事實真相，這個世間法實在講沒有什麼可以貪戀、留戀的，因為一切都是假的、虛妄的、不實的。</w:t>
      </w:r>
      <w:r>
        <w:t xml:space="preserve"> </w:t>
      </w:r>
    </w:p>
    <w:p w14:paraId="67162879" w14:textId="77777777" w:rsidR="00AB5EB1" w:rsidRDefault="00AB5EB1">
      <w:pPr>
        <w:pStyle w:val="a3"/>
      </w:pPr>
      <w:r>
        <w:t xml:space="preserve">　　在這個虛妄的世間，『若不急尋出要』，「急」就是緊急、著急，要找尋出要，「出要」就是出離生死這個重要的大事。所以人生最大的一件事，在佛法來講，就是了生死、出三界，這件事最大。在我們修淨土法門來講，念佛往生極樂世界，這是最重要的一樁大事，沒有比這樁更重要。但是往往我們都把這樁最重要的大事看作不重要，把那些不重要的看得很重要，這樣就『寧唯一錯百錯』，那你一錯就錯到底了。這一生不能往生西方極樂世界，『塵沙劫數未有了期』，不曉得要等到哪一生、哪一劫才能得到了脫生死，不知道，「未有了期」。想到這個地方，『血性漢子能勿悚然在念乎？』這個「悚」就是恐懼、害怕的樣子。如果想到這個地方，怎麼能不恐懼害怕？這個也是念無常，我們真的人的生命在呼吸間。這段也是給我們提醒，特別提醒出家人，出家人是在家人的榜樣，如果出家人這個樣子做得不好，當然因果責任也非常重。我們再看下面這一段：</w:t>
      </w:r>
      <w:r>
        <w:t xml:space="preserve"> </w:t>
      </w:r>
    </w:p>
    <w:p w14:paraId="581B9182" w14:textId="77777777" w:rsidR="00AB5EB1" w:rsidRDefault="00AB5EB1">
      <w:pPr>
        <w:pStyle w:val="a3"/>
      </w:pPr>
      <w:r>
        <w:t xml:space="preserve">　　【有出格見地方有千古品格。有千古品格方有超方學問。有超方學問方有蓋世文章。今文章學問不從立品格始。品格不從開見地始。是之楚而北其轅也。嗚呼。習俗移人。賢智不免。狃一時耳目。忘曠劫因緣。非以理奪情。以性違習。安能洞開見地。使文章事業一以貫之也哉。】</w:t>
      </w:r>
      <w:r>
        <w:t xml:space="preserve"> </w:t>
      </w:r>
    </w:p>
    <w:p w14:paraId="34AA031E" w14:textId="77777777" w:rsidR="00AB5EB1" w:rsidRDefault="00AB5EB1">
      <w:pPr>
        <w:pStyle w:val="a3"/>
      </w:pPr>
      <w:r>
        <w:t xml:space="preserve">　　這一段祖師給我們開示要有見地，這個見地要『出格見地』，「出格」就是與眾不同，與世間一般人不一樣；「見」是見解，他有獨到的見解，跟一般大眾不同。有出格的見地，『方有千古品格』，人要有品、要有格，如果沒有出格見地，就沒有千古的品格。見是見解，不跟一般大眾一樣。『有千古品格方有超方學問』，有千古的品格，才會有超方的學問。『有超方學問方有蓋世文章』，「蓋世文章」是從超方學問來的，超出一般人的學問，跟一般流俗不一樣，這個文章就不同。『今文章學問不從立品格始』，現在作文章的人，作文章、學問，他不是從建立品格開始，品格他不從開見地開始。『是之楚而北其轅也』，「楚」在春秋時代在南方，「轅」在齊地齊國，在北方，南轅北轍，方向不一樣。這是講做學問、文章，要有見地，要有品格，才有超方學問。</w:t>
      </w:r>
      <w:r>
        <w:t xml:space="preserve"> </w:t>
      </w:r>
    </w:p>
    <w:p w14:paraId="79465609" w14:textId="77777777" w:rsidR="00AB5EB1" w:rsidRDefault="00AB5EB1">
      <w:pPr>
        <w:pStyle w:val="a3"/>
      </w:pPr>
      <w:r>
        <w:t xml:space="preserve">　　下面，『嗚呼』，它是感嘆詞，『習俗移人，賢智不免』，世俗這些習氣很能夠去轉移一個人，賢者、智者都很難避免，常常被這些習俗所影響、轉移，賢智都不能避免，何況其他的？『狃一時耳目』，「狃」就是習，學習的習，「一時」就是一個時間，耳目；『忘曠劫因緣』，只是希望一時，忘記曠劫的因緣，在乎眼前，沒有想到長遠。『非以理奪情，以性違習，安能洞開見地』，「理」是理智，「情」是感情，如果不是以理智奪感情，以理智來代替感情，以真性來違背習氣，怎麼能洞開見地？這個見地就開不了。見地開不了，『使文章事業一以貫之也哉』，怎麼能夠使文章、事業一以貫之。一就是一貫，《四書．論語》講的，「吾道一以貫之」。「一以貫之」就是任何一樣、任何一法都可以貫穿一切法，也就是《華嚴經》講的「一即一切，一切即一」。這一段是祖師對文章、學問的開示，做文章、學問這一段就非常重要，要使文章、事業一以貫之，這才是真學問。</w:t>
      </w:r>
      <w:r>
        <w:t xml:space="preserve"> </w:t>
      </w:r>
    </w:p>
    <w:p w14:paraId="1A5F83B2" w14:textId="77777777" w:rsidR="00AB5EB1" w:rsidRDefault="00AB5EB1">
      <w:pPr>
        <w:pStyle w:val="a3"/>
      </w:pPr>
      <w:r>
        <w:t xml:space="preserve">　　我們這節課時間到了，我們就先學習到這一段，下面我們下一節課再繼續來學習。祝大家福慧增長，法喜充滿。阿彌陀佛！　　</w:t>
      </w:r>
    </w:p>
    <w:sectPr w:rsidR="00AB5E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FC7F" w14:textId="77777777" w:rsidR="00AB5EB1" w:rsidRDefault="00AB5EB1" w:rsidP="00CE63C9">
      <w:r>
        <w:separator/>
      </w:r>
    </w:p>
  </w:endnote>
  <w:endnote w:type="continuationSeparator" w:id="0">
    <w:p w14:paraId="40EAF21A" w14:textId="77777777" w:rsidR="00AB5EB1" w:rsidRDefault="00AB5EB1" w:rsidP="00CE6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EC840" w14:textId="77777777" w:rsidR="00AB5EB1" w:rsidRDefault="00AB5EB1" w:rsidP="00CE63C9">
      <w:r>
        <w:separator/>
      </w:r>
    </w:p>
  </w:footnote>
  <w:footnote w:type="continuationSeparator" w:id="0">
    <w:p w14:paraId="2150BEB4" w14:textId="77777777" w:rsidR="00AB5EB1" w:rsidRDefault="00AB5EB1" w:rsidP="00CE6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C9"/>
    <w:rsid w:val="007931EE"/>
    <w:rsid w:val="00AB5EB1"/>
    <w:rsid w:val="00CE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508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1657</Words>
  <Characters>9446</Characters>
  <Application>Microsoft Office Word</Application>
  <DocSecurity>0</DocSecurity>
  <Lines>78</Lines>
  <Paragraphs>22</Paragraphs>
  <ScaleCrop>false</ScaleCrop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