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3513" w14:textId="77777777" w:rsidR="002E6547" w:rsidRDefault="002E6547">
      <w:r>
        <w:t>淨土集</w:t>
      </w:r>
      <w:r>
        <w:t>—</w:t>
      </w:r>
      <w:r>
        <w:t xml:space="preserve">印光大師法語菁華　　悟道法師主講　　（第三集）　　</w:t>
      </w:r>
      <w:r>
        <w:t>2018/3/3</w:t>
      </w:r>
      <w:r>
        <w:t xml:space="preserve">　　澳洲淨宗學院　　檔名：</w:t>
      </w:r>
      <w:r>
        <w:t xml:space="preserve">WD20-031-0003 </w:t>
      </w:r>
    </w:p>
    <w:p w14:paraId="43D5FB29" w14:textId="77777777" w:rsidR="002E6547" w:rsidRDefault="002E6547">
      <w:pPr>
        <w:pStyle w:val="a3"/>
      </w:pPr>
      <w:r>
        <w:t xml:space="preserve">　　請大家合掌，我們先來念開經偈：南無本師釋迦牟尼佛，南無本師釋迦牟尼佛，南無本師釋迦牟尼佛。無上甚深微妙法，百千萬劫難遭遇，我今見聞得受持，願解如來真實義。請放掌。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031124E5" w14:textId="77777777" w:rsidR="002E6547" w:rsidRDefault="002E6547">
      <w:pPr>
        <w:pStyle w:val="a3"/>
      </w:pPr>
      <w:r>
        <w:t xml:space="preserve">　　《淨土集．印光大師法語菁華》第一輯。尊敬的諸位法師，諸位同修大德，大家晚上好，阿彌陀佛！請大家看字幕，我們昨天跟大家學習到《印光大師法語菁華》第一輯第三段，也就是第三條。第三條我們再複習一遍：</w:t>
      </w:r>
      <w:r>
        <w:t xml:space="preserve"> </w:t>
      </w:r>
    </w:p>
    <w:p w14:paraId="43C1263B" w14:textId="77777777" w:rsidR="002E6547" w:rsidRDefault="002E6547">
      <w:pPr>
        <w:pStyle w:val="a3"/>
      </w:pPr>
      <w:r>
        <w:t xml:space="preserve">　　【三。復說淨土法門。示眾生以離苦得樂。方便橫超之路。】</w:t>
      </w:r>
      <w:r>
        <w:t xml:space="preserve"> </w:t>
      </w:r>
    </w:p>
    <w:p w14:paraId="63E47263" w14:textId="77777777" w:rsidR="002E6547" w:rsidRDefault="002E6547">
      <w:pPr>
        <w:pStyle w:val="a3"/>
      </w:pPr>
      <w:r>
        <w:t xml:space="preserve">　　佛出現在我們這個世間，主要的目的就是幫助我們這個娑婆世界的眾生離苦得樂，這是佛法出現在世間主要的目標。在六道裡面，我們無始劫以來都在六道裡面生死輪迴。在六道輪迴當中，佛在經典上給我們講得很多，在六道輪迴墮三惡道的機會多，時間長。經典的比喻，我們在淨老和尚的講席當中也常聽到，有盲龜浮木、須彌穿針、爪上土，這三種比喻。這個比喻我們都可以很清楚的體會到，在六道裡面得人身是非常難得的。佛門有一句話常講，「人身難得，佛法難聞」，在六道輪迴裡面要到人道來作人，這很難得。怎麼難得？像爪上土這個比喻，我們在大地抓一把土，這個是佛給他的弟子開示，也是對我們的開示。在地上抓一把泥土，再把泥土丟到地上，在指甲縫裡面殘留的泥土，我們知道那很少。佛問弟子，是我們這個指甲縫裡面的泥土多，還是大地的泥土多？當然大家都知道，是大地的泥土多，我們手指甲殘留的泥土非常少。佛常常用種種比喻，讓我們去體會，我們無始劫以來在六道生死輪迴，輪迴到人道來作人這個機會很少，時間很短暫。</w:t>
      </w:r>
      <w:r>
        <w:t xml:space="preserve"> </w:t>
      </w:r>
    </w:p>
    <w:p w14:paraId="4E051F59" w14:textId="77777777" w:rsidR="002E6547" w:rsidRDefault="002E6547">
      <w:pPr>
        <w:pStyle w:val="a3"/>
      </w:pPr>
      <w:r>
        <w:t xml:space="preserve">　　所以，佛門有一句話講，「人天是客居，三途是家鄉」。我們在六道裡面輪迴到人道、天道，像作客一樣，偶爾出來旅遊，沒有多久又回去了。回到哪裡？回到三惡道，畜生、餓鬼、地獄，回到三惡道去。三惡道的時間很長，在經上佛給我們講，最起碼的，一墮地獄最少是五千劫，不是五千年，是五千劫，這個時間都超過天文數字。地獄道的壽命很長，餓鬼道也相當長，畜生道我們看好像壽命不長，但是我們要知道，這都是佛在經上給我們講的，像螞蟻身，看那個螞蟻。我們澳洲螞蟻很多，我住的地方，我一看整地都是螞蟻，怎麼那麼多？這個螞蟻死了以後牠又去當螞蟻，我們人看螞蟻的壽命很短暫的，可能一不小心被我們人一踩牠就死了，但是死了牠又去當螞蟻，牠的觀念當中、牠的念頭當中都是當螞蟻，牠當螞蟻的念頭沒放下。這是畜生道舉出一種，其他的畜生也是一樣的，不是一次就完了，如果一次就完了，那這個就不可怕，主要是生生世世。佛給我們講，七尊佛出世，出世之後又涅槃了，看看那個螞蟻還在當螞蟻。這是佛在修一個精舍，蓋這個房子修精舍，看到地上一群螞蟻，佛就對弟子講，這個螞蟻七尊佛之前牠就在這裡當螞蟻。每尊佛出世都在這裡蓋精舍，到釋迦牟尼佛是第七尊，一尊佛跟一尊佛出現在我們世間，這個當中時</w:t>
      </w:r>
      <w:r>
        <w:t>間都很長的。我們根據經典，佛給我們講，釋迦牟尼佛滅度之後，下一尊佛是彌勒菩薩下生來我們這個世間示現成佛，這個時間有多長？五十六億七千萬年。我們就以這個做一個單位來計算，那七尊佛有多長時間？這個時間太長了。所以，三惡道墮任何一道，時間都很長。到人間、到天上，時間短暫。所以佛門常講，人身難得，佛法難聞，三途是家鄉，人天是客居。</w:t>
      </w:r>
      <w:r>
        <w:t xml:space="preserve"> </w:t>
      </w:r>
    </w:p>
    <w:p w14:paraId="35907BF0" w14:textId="77777777" w:rsidR="002E6547" w:rsidRDefault="002E6547">
      <w:pPr>
        <w:pStyle w:val="a3"/>
      </w:pPr>
      <w:r>
        <w:lastRenderedPageBreak/>
        <w:t xml:space="preserve">　　佛在經典上給我們講這個是根據什麼來講？就是根據因果報應。在六道裡面的因果，五戒十善修得比較好，生到人天善道。如果以十善業道做一個標準，善業多，惡業少，生人天善道；如果惡業多，善業少，那就墮三惡道。根據這個因果報應的定律，因果律是一個定律，我們可以以經典來對照我們自己，再看看社會上的大眾，以這個標準來對照，就很清楚是修十善多還是造十惡多。佛在經典上這個比喻，也就是明白告訴我們，在六道裡面的眾生，造惡業多，修善少。在唯識裡面講，善心所十一個，煩惱心所二十六個，煩惱心所比善的心所多了一倍多。煩惱的力量強，善心所的力量少、薄弱，因此我們在六道裡面要修善就比較少，造惡業就比較多，我們一般俗話講，學好的很難，學壞的很快。這個我們大家可以看看眼前這個社會，我們舉一個例子，我們來學《弟子規》，好像很難。勸人家來學，有的人他不但不接受，他還毀謗，這個是現前很多都是這樣的。我們學了到底能不能做到？學是學了，但是還是做不到，還是惡的力量強。這個大家可以自我來反省、來檢點，這個答案也就出來了。我們也就能夠深信，佛在經上講這個話不是沒有根據的，的確墮三惡道的機會多，時間長。在這個當中，當然「人之初，性本善」，也不完全都是造惡業，也</w:t>
      </w:r>
      <w:r>
        <w:t>有修善業，只是善業跟惡業的比例來講，比較少，力量比較薄弱。</w:t>
      </w:r>
      <w:r>
        <w:t xml:space="preserve"> </w:t>
      </w:r>
    </w:p>
    <w:p w14:paraId="02EF8187" w14:textId="77777777" w:rsidR="002E6547" w:rsidRDefault="002E6547">
      <w:pPr>
        <w:pStyle w:val="a3"/>
      </w:pPr>
      <w:r>
        <w:t xml:space="preserve">　　我們現在學佛，就是從斷惡修善開始，善要讓它增長。四念處、四正勤、四如意足，這個也都是從斷惡修善來奠定基礎，已生善令增長，已生惡（已經生的惡）讓它斷除，不要讓它再生長，把善的培養起來。這樣我們長時薰修，善會多過惡，人天佛法的基礎就有了，在這個基礎上我們再求超越，那就很容易了。如果還是造的惡業多，我們自己也要覺悟，生人天善道都做不到，要超越六道那就更談不上。修善斷惡得人天福報，人天福報它的享受當然比三惡道好。人天善道跟三惡道相比，人天是樂，三惡道是苦，但是不究竟。這一生修善，來生得福報，福報現前，享福的時候又迷惑了；迷惑，又開始造惡業，福報享盡，惡業造多了，又墮三惡道。所以佛在經上給我們講，如果不發菩提心，不求超越輪迴，不求成佛道，在六道裡面修善，以佛法的標準來看是魔業，魔就是折磨。這一生修善，來生得福報，享福的時候又迷惑，又造惡業，福報享盡，惡業造多了，第三生又墮惡道。所以人天福報不究竟。</w:t>
      </w:r>
      <w:r>
        <w:t xml:space="preserve"> </w:t>
      </w:r>
    </w:p>
    <w:p w14:paraId="3948DBA1" w14:textId="77777777" w:rsidR="002E6547" w:rsidRDefault="002E6547">
      <w:pPr>
        <w:pStyle w:val="a3"/>
      </w:pPr>
      <w:r>
        <w:t xml:space="preserve">　　所以佛勸我們，遇到佛法就有辦法，佛出現在世間就是教我們怎麼樣解脫六道生死輪迴之苦，這個就是一了百了。如果不脫離六道生死輪迴，在六道裡面怎麼修都是上上下下的，沒完沒了，而且墮惡道的機會多，生善道的機會少。佛法八萬四千法門，大乘小乘，顯宗密教，主要就是教我們脫離生死輪迴的。這個是我們一般講出世間法。什麼叫出世間？出離我們這個六道的世間，出世間。沒有出離六道的人天善法，這個叫世間的善法，如果造惡業就是世間的惡法。我們要明瞭佛出現在世間是為了什麼，教我們什麼，就是教我們要覺悟。我們現在是在六道輪迴裡面，我們這一生輪迴到人道來。輪迴到人道來，我們遇到了佛法，佛勸我們要覺悟，發願要脫離六道生死輪迴，所以講了很多法門。法門講了很多，但是目的是一樣的，了生死、出三界。脫離六道生死輪迴，如果我們照一般經典來看，當然這個法門，八萬四千，大乘小乘，顯宗密教，有困難的，有比較簡單的，修行的方法有圓滿、有不圓滿，有究竟、有不究竟，所以有人天乘佛法、小乘佛法，在我們中國，祖師分為大乘八個宗，小乘二個宗，每個宗都有它依據主修的經典，修行的方法、法門。無論用什麼樣的方法，有漸修的、有頓修的、有圓修的。</w:t>
      </w:r>
      <w:r>
        <w:t xml:space="preserve"> </w:t>
      </w:r>
    </w:p>
    <w:p w14:paraId="3B1E8330" w14:textId="77777777" w:rsidR="002E6547" w:rsidRDefault="002E6547">
      <w:pPr>
        <w:pStyle w:val="a3"/>
      </w:pPr>
      <w:r>
        <w:t xml:space="preserve">　　要脫離六道生死輪迴，造成六道生死輪迴的原因，就是我們有煩惱。什麼煩惱？見思煩惱，見惑八十八使，思惑八十一品，我們一般講見思惑，這個是第一層。要斷</w:t>
      </w:r>
      <w:r>
        <w:lastRenderedPageBreak/>
        <w:t>見惑八十八品，就證得小乘初果須陀洹。證得初果須陀洹，在《四十二章經》佛給我們講，還要天上人間七次的往返，證阿羅漢。大乘圓教是初信位菩薩斷見惑，但是大乘圓教跟小乘不一樣，心量不一樣，斷證的功夫一樣，心量不一樣，成就當然也不同。證得初果，圓教證得初信，就入聖流，他就不是凡夫，雖然還沒有超越六道。但是超越六道他們可以預期了，最長的時間就是七次往返，根性比較利的不用那麼長。這個是講一般需要這樣的時間，他出離六道有時間表了。你還沒有斷八十八品見惑之前，我們出離六道沒時間表，你修得再好，禪定功夫再深，一打坐三個月，還不行。有禪定他就發神通，能夠知道過去、未來。</w:t>
      </w:r>
      <w:r>
        <w:t xml:space="preserve"> </w:t>
      </w:r>
    </w:p>
    <w:p w14:paraId="1C9B8ECC" w14:textId="77777777" w:rsidR="002E6547" w:rsidRDefault="002E6547">
      <w:pPr>
        <w:pStyle w:val="a3"/>
      </w:pPr>
      <w:r>
        <w:t xml:space="preserve">　　在印光大師《上海護國息災法會法語》裡面，也舉出唐朝的公案「三生石」，應該我們很多同修都聽過。這個禪師不得了，禪定功夫很深，他知道過去、未來，他知道他這一生死了之後要到哪裡投胎，再下一生要去哪裡，他都知道，詳細記載在三生石。像這樣的功夫都還不能超越六道，我們想一想，我們雖然遇到佛法，我們在一生當中怎麼修，要斷見惑真的很難。這一關突破了，後面就會不斷提升。就是第一關，要斷見惑這一關，是最難的。所以蕅益祖師在《彌陀經要解》給我們講，要突破同居這一關是最難的，就是我們現在住在釋迦牟尼佛娑婆世界的凡聖同居土，我們要突破這一關，要生到方便有餘土，這個是最難的，因為第一關就是斷見惑。這在整個佛法修學過程，它的成績、成果算是最低的，但是雖然最低，已經入聖流了，他不是凡夫，是聖人，雖然還沒有出六道，在六道決定不墮三惡道，只有在人天兩道七次往返。</w:t>
      </w:r>
      <w:r>
        <w:t xml:space="preserve"> </w:t>
      </w:r>
    </w:p>
    <w:p w14:paraId="16C1F118" w14:textId="77777777" w:rsidR="002E6547" w:rsidRDefault="002E6547">
      <w:pPr>
        <w:pStyle w:val="a3"/>
      </w:pPr>
      <w:r>
        <w:t xml:space="preserve">　　我們修行，有的同修誤會了，他念佛念得心比較清淨，以為他證果了。我記得四十九年前，快半個世紀了，我十九歲那一年，第一次聽我們淨老和尚在台北市蓮友念佛團講《楞嚴經》，還有講《彌陀疏鈔》。當時有一個居士，他念佛念的功夫很好，應該是念的功夫很好，他自己說他證阿羅漢果了，一直求我們師父給他印證。他說我已經證阿羅漢果，你趕快幫我印證一下，說我是阿羅漢。我們師父被他問的也感覺有點莫名其妙，師父說我都還沒有證果，我怎麼可能給你印證？給你印證一定是我也是證果，層次比你高才能給你印證，我自己都沒有達到這個境界，我怎麼給你印證？不止問一次，不回答他，再三的要求：法師，你要給我印證，我證阿羅漢果了，我心很清淨。後來因為我們師父講經，總是對經教比較熟悉，他就想到，經典不是講證阿羅漢就有六種神通嗎？後來這個居士再來問，再請他印證，我們師父就給他講，他說證阿羅漢果都有六種神通，如果你真的證阿羅漢，你就六種神通都具足，在外面街上走的人有多少，你知道嗎？他說不知道。所以師父給他講，你還沒有證阿羅漢果。大概是念佛念到輕安，這個輕安在唯識裡面講，十一個善心所當中的一個善心所，你全身感覺很輕鬆、很安穩，煩惱很輕微，這是輕安的境界，不是證果，不能</w:t>
      </w:r>
      <w:r>
        <w:t>搞錯。</w:t>
      </w:r>
      <w:r>
        <w:t xml:space="preserve"> </w:t>
      </w:r>
    </w:p>
    <w:p w14:paraId="294AD60D" w14:textId="77777777" w:rsidR="002E6547" w:rsidRDefault="002E6547">
      <w:pPr>
        <w:pStyle w:val="a3"/>
      </w:pPr>
      <w:r>
        <w:t xml:space="preserve">　　不要說證阿羅漢果，我們根據經上講，你只要證得須陀洹，斷三界八十八品見惑。我們澳洲這邊都有種菜，你拿鋤頭去挖地，地裡面有蟲，牠自動離你那個鋤頭三寸，你不會傷害到牠。如果我們這個鋤頭一下去，裡面的蚯蚓就變成兩截，肯定不要說阿羅漢，初果須陀洹都沒有。你走路就不用擔心去踩死螞蟻，你只要證得須陀洹。我們凡夫就不行，我們一下去，不曉得幾十隻被我們踩死了，特別是澳洲，我看那個螞蟻特別多。不管大乘、小乘，或者一乘，這個最基本的，第一關你要斷見惑八十八品。這一關突破了，後面就不斷的可以提升，都可以定時間表。這一關沒有突破，沒有時間表，怎麼修還是在六道。我們也是生生世世修很久了，我們大家今天聚在一起，不是這次才第一次碰面的，過去生生世世我們在一起共修不曉得共修多久了。你</w:t>
      </w:r>
      <w:r>
        <w:lastRenderedPageBreak/>
        <w:t>想一想，這是偶然的嗎？大家坐飛機坐那麼遠，那麼辛苦，跑到這裡來，在這裡聚在一起學習佛法，學習淨土。大家想一想是偶然的嗎？肯定不是。我們修很久了，我們生生世世都是同參道友，我們都在六道輪迴，過去生是同參道友，輪迴到這一輩子得到人身，又遇到佛法，大家又有緣聚在一起。佛在《無量壽經》給我們講得很清楚，事實就是這樣，沒有偶然的。</w:t>
      </w:r>
      <w:r>
        <w:t xml:space="preserve"> </w:t>
      </w:r>
    </w:p>
    <w:p w14:paraId="37026A45" w14:textId="77777777" w:rsidR="002E6547" w:rsidRDefault="002E6547">
      <w:pPr>
        <w:pStyle w:val="a3"/>
      </w:pPr>
      <w:r>
        <w:t xml:space="preserve">　　我們修很久不能脫離六道，就是我們每一生修行，從來沒有一次達到斷見惑這個標準。也就是說讀書讀了很久，考試從來沒有一次及格，留級，甚至降級。降級就是到三惡道去了，留級還好，還在人天善道，只是不及格，降級就很慘了。從這個地方我們就知道，一般修行的法門要斷煩惱不容易，難度高；不是做不到，難度高，少數人他能做到，多數人很難做到，比較困難，困難度比較高。因此佛大慈大悲給我們講西方極樂世界淨土法門，佛開示勸我們眾生要信願念佛，求生西方，才能離苦得樂。而且這個離苦得樂不是小樂，不是人天的小樂，也不是二乘的樂（偏真涅槃的樂），也不是菩薩的樂，是成佛究竟圓滿的快樂，這個就非常非常殊勝。</w:t>
      </w:r>
      <w:r>
        <w:t xml:space="preserve"> </w:t>
      </w:r>
    </w:p>
    <w:p w14:paraId="72B39FB9" w14:textId="77777777" w:rsidR="002E6547" w:rsidRDefault="002E6547">
      <w:pPr>
        <w:pStyle w:val="a3"/>
      </w:pPr>
      <w:r>
        <w:t xml:space="preserve">　　一般的法門修行，就是斷見惑、斷思惑，破塵沙，再破無明，四十一品無明破盡，才成佛。這樣的修行，所有的法門都叫豎超，豎著超越，那個難度高，時間長，也很辛苦。淨土法門是『方便橫超之路』，它橫著超，它不是豎著超，它超越六道十法界，它是橫超的。其他所有的法門，八萬四千法門，超越六道、十法界都是豎著超的，煩惱一品一品斷，一層一層的提升。古大德有一個比喻，像一根竹子，一條蟲在竹子的最底部，牠要到外面來，是從豎出的，竹子一節一節的，比喻煩惱很多品，這條蟲要出來外面，如果豎著出來，牠必定往上爬，爬到這個竹節把它咬破，就比喻像斷煩惱，斷一品，然後再往上斷第二品，這樣一節一節的往上突破，到最後從竹子的最頂端出來，好像斷見思惑，超越六道。豎超很難，時間很長，也非常辛苦。所以八萬四千法門都是豎超的，沒有橫超的，只有西方淨土這個法門是橫超的。橫超就是這一條蟲在最底下，就比喻我們凡夫現在，煩惱一品也沒斷，只要具足信願念佛，往生到極樂世界，就橫超三界！像蟲在竹子的最底部，牠從旁邊咬個洞，橫著就出來了，這個叫橫超。我們必定要明瞭這些事情，我們對這個淨土法門才會珍惜，才會重視。不然我們遇到了，我們也覺得沒什麼，我都遇到了，哪有什麼困難？就不</w:t>
      </w:r>
      <w:r>
        <w:t>會認真來學習。</w:t>
      </w:r>
      <w:r>
        <w:t xml:space="preserve"> </w:t>
      </w:r>
    </w:p>
    <w:p w14:paraId="7003610F" w14:textId="77777777" w:rsidR="002E6547" w:rsidRDefault="002E6547">
      <w:pPr>
        <w:pStyle w:val="a3"/>
      </w:pPr>
      <w:r>
        <w:t xml:space="preserve">　　我們明瞭修學其他法門它的難度，明白之後回頭再看淨土，才知道這個法門是十方三世諸佛，度眾生，超越六道，一生成佛，最方便、最究竟、最圓滿的一個法門，快速。古人比喻這個法門叫「徑中徑又徑」，講了三個徑，徑就是捷徑，取近路。這個是從整個佛法來做一個比較，佛法超越六道，小乘法跟大乘法比較，大乘的方法比小乘快，用小乘的方法修，那真的很辛苦，要超越六道也很緩慢，大乘就比較方便、比較快速。所以，小乘法跟大乘法比較，修行超越六道，大乘是徑路，是近路，比小乘快。大乘當中還有很多法門，在佛教傳入中國之後，達摩祖師傳來了祖師禪，建立了禪宗。禪宗稱為頓教，快速，參到明心見性，大徹大悟，單刀直入。禪宗這個方法比起一般大乘法門，它又更快了，就是徑路當中的徑路。大乘法要從經教修止觀，這樣來修是比小乘快，但是跟禪宗比，禪宗是更快。所以大乘是徑路，禪宗，大乘的禪宗是徑路當中的徑路，就是近路當中的近路。禪宗跟淨土比，淨土比禪宗就更近了，更快了，更圓滿，而且禪宗必須要有那種根器的人參禪，他才會開悟，不是那種根器的人參禪，他也不會開悟。</w:t>
      </w:r>
      <w:r>
        <w:t xml:space="preserve"> </w:t>
      </w:r>
    </w:p>
    <w:p w14:paraId="4CAF692B" w14:textId="77777777" w:rsidR="002E6547" w:rsidRDefault="002E6547">
      <w:pPr>
        <w:pStyle w:val="a3"/>
      </w:pPr>
      <w:r>
        <w:lastRenderedPageBreak/>
        <w:t xml:space="preserve">　　去年我到福州雪峰山去，雪峰寺在打禪七，我去參觀了一下。也難得，現在這個時代還有一、二十個去打禪七，一天坐九支香，參到晚上十一點。十一點去睡覺，睡到早上四點起床，繼續參，時間很長。他們參什麼？我看貼的法語，參念佛是誰，念一句南無阿彌陀佛，誰在念佛，去參那個。這個是古代禪門有用這個方法去參禪的，當然參話頭很多種，這個是其中的一種。參透了，的確超越是很快。但是如果不是那種禪門根器的，實在講不得力。所以《六祖壇經》講，它這個宗派是專門接上上根人的，上根的還不行，上上根的人才有資格去參，才會開悟。如果一般上根人，都還是要從教下下手，修到一定的程度他再去參，才能開悟。像六祖那樣，自古以來到現在，只有六祖一個，其他禪師開悟多少都有一些經教學習的基礎。不像淨土，淨土是「三根普被，利鈍全收」。你上上根的，像文殊、普賢那樣也可以；最差的，就是造五逆十惡，臨終地獄相現前，遇到善知識勸他信願念佛，一念十念也能往生，沒有一個人不能修的，全部包括了。所以這是這個法門的殊勝，它方便就方便在這裡。</w:t>
      </w:r>
      <w:r>
        <w:t xml:space="preserve"> </w:t>
      </w:r>
    </w:p>
    <w:p w14:paraId="0062860B" w14:textId="77777777" w:rsidR="002E6547" w:rsidRDefault="002E6547">
      <w:pPr>
        <w:pStyle w:val="a3"/>
      </w:pPr>
      <w:r>
        <w:t xml:space="preserve">　　特別持名念佛是最方便的，因為念佛還是有四種：實相念佛、觀想念佛、觀像念佛、持名念佛。我們現在修的是持名念佛，是方便中的方便，只要具足信願，然後念這句佛號，我們這一生就可以帶業往生，橫超三界，方便、究竟、圓滿。我們前面第一段、第二段，講這個世界災難很多，我們這個世間苦、空、無常、無我，我們想要離苦得樂，佛法出現在世間就是要幫助我們眾生離苦得樂。離究竟苦，得究竟樂，唯有修學淨土法門，我們這一生可以辦得到。</w:t>
      </w:r>
      <w:r>
        <w:t xml:space="preserve"> </w:t>
      </w:r>
    </w:p>
    <w:p w14:paraId="5EBD0B4B" w14:textId="77777777" w:rsidR="002E6547" w:rsidRDefault="002E6547">
      <w:pPr>
        <w:pStyle w:val="a3"/>
      </w:pPr>
      <w:r>
        <w:t xml:space="preserve">　　所以佛給我們講了對治的方法，是勸我們要覺悟。所以為什麼教我們修苦空觀，修慈悲觀？對治我們的貪瞋，讓我們這個貪瞋降溫。我們現在達不到斷煩惱的功夫，但是我們現在也要伏煩惱，伏斷煩惱。我們做不到滅斷，我們修淨土只要做到伏斷，就能帶業往生。我們現在要做的功課就是要伏斷煩惱，信願念佛，求生淨土，我們這一生就得到圓滿成就。所以大家來淨宗學院，我們要學什麼？學怎麼去西方。這個三段我們就學習到這裡。下面我們請看第四段：</w:t>
      </w:r>
      <w:r>
        <w:t xml:space="preserve"> </w:t>
      </w:r>
    </w:p>
    <w:p w14:paraId="1567180A" w14:textId="77777777" w:rsidR="002E6547" w:rsidRDefault="002E6547">
      <w:pPr>
        <w:pStyle w:val="a3"/>
      </w:pPr>
      <w:r>
        <w:t xml:space="preserve">　　【四。為佛弟子者。信法界平等之體。明苦樂因果之相。知自它感應之用。起無緣之大慈。興同體之大悲。】</w:t>
      </w:r>
      <w:r>
        <w:t xml:space="preserve"> </w:t>
      </w:r>
    </w:p>
    <w:p w14:paraId="2F11E6B0" w14:textId="77777777" w:rsidR="002E6547" w:rsidRDefault="002E6547">
      <w:pPr>
        <w:pStyle w:val="a3"/>
      </w:pPr>
      <w:r>
        <w:t xml:space="preserve">　　到這裡是一段。這一段第一句，『為佛弟子者』，就是做為一個佛弟子的人，佛弟子有四眾，在家二眾、出家二眾，我們一般講四眾弟子。我們做一個佛弟子的人，要『信法界平等之體，明苦樂因果之相，知自它感應之用』。這個三句就是教我們要認識佛法的體相用，有體就有相，有相就有它的作用，所以我們整個世間的萬事萬物，任何一樁事情都有它的體相用。「信法界平等之體」，這個法界，我們現在是在十法界。大家有沒有看過十法界圖？那個十法界，我們現在是在六道法界當中的人法界，我們現在是在人的法界。六道法界，我們人道法界上去就是天道法界，天也分三界二十八層天，有欲界六層天、色界十八層天、無色界四層天。天法界再上去就超越六道，就是聲聞法界，就是阿羅漢；緣覺法界，就是辟支佛；再上去，菩薩法界，修六度萬行；再上去，佛法界。十法界的佛法界還沒有明心見性，他斷見思，破塵沙，但是還沒有破無明，所以他是十法界的佛。</w:t>
      </w:r>
      <w:r>
        <w:t xml:space="preserve"> </w:t>
      </w:r>
    </w:p>
    <w:p w14:paraId="5CCBCA79" w14:textId="77777777" w:rsidR="002E6547" w:rsidRDefault="002E6547">
      <w:pPr>
        <w:pStyle w:val="a3"/>
      </w:pPr>
      <w:r>
        <w:t xml:space="preserve">　　在天台宗六即佛裡面，他屬於相似即佛。第一個是理即佛，從理論上講一切眾生本來都是佛，一切眾生都有佛性，這是從理體來講，大家都平等的，所以理即佛。第二個名字即佛，名字即佛就是我們學佛的人，這個名字即佛層次也很多，我們學了</w:t>
      </w:r>
      <w:r>
        <w:lastRenderedPageBreak/>
        <w:t>佛，聽了經，讀了佛經，知道我們本來是佛，大家都有佛性，都能成佛，但是還沒有真正成佛，有名無實。還沒有真正成佛，但是知道了，也開始在修了，名字即佛。理即佛是對一切眾生的，很多眾生還不知道佛法，他也不知道他本來是佛。第三觀行即佛，觀行即佛就是有功夫了，修行有功夫了，不管修哪個法門。但是有功夫又得禪定，還沒有斷煩惱，觀行，雖然他還沒有斷，觀行即佛他就有能力伏煩惱。相似即佛就斷煩惱了，最起碼須陀洹以上。相似即佛再破一品無明就是分證即佛。無明有四十一品，都斷盡了，就達到究竟即佛。</w:t>
      </w:r>
      <w:r>
        <w:t xml:space="preserve"> </w:t>
      </w:r>
    </w:p>
    <w:p w14:paraId="11236A50" w14:textId="77777777" w:rsidR="002E6547" w:rsidRDefault="002E6547">
      <w:pPr>
        <w:pStyle w:val="a3"/>
      </w:pPr>
      <w:r>
        <w:t xml:space="preserve">　　所以我們現在是在十法界，十法界超越，破了無明，十法界就沒有了，就入了一真法界。《華嚴經》講的華藏世界就是一真法界，極樂世界也是一真法界，極樂世界跟娑婆世界是同在華藏世界海第十三層。我們首先要信法界它的體是平等的，雖然有十法界、有一真法界，我們六道法界裡面最下面的地獄道法界，墮地獄的眾生他也是有佛性，跟佛平等的，首先我們信這個，這個是本體，體都是平等的。從這個體它會現出相，這個相大致來講，有覺悟的相跟迷惑的相。我們不斷的覺悟，我們就不斷的提升，苦就一直減少，苦減少，那就得到真正的快樂。</w:t>
      </w:r>
      <w:r>
        <w:t xml:space="preserve"> </w:t>
      </w:r>
    </w:p>
    <w:p w14:paraId="16B23730" w14:textId="77777777" w:rsidR="002E6547" w:rsidRDefault="002E6547">
      <w:pPr>
        <w:pStyle w:val="a3"/>
      </w:pPr>
      <w:r>
        <w:t xml:space="preserve">　　所以我們在十法界，一真法界，這個當中苦樂因果的現象，差別非常多、非常大。體是平等，但是法界，因為眾生迷了，起了無明，起了分別執著，就產生幻相了。產生幻相，本來是平等之體，一真法界，變成很多法界，界就是界限，產生時空界限。所以，現在科學家講，有一度空間、二度空間、三度空間、四度空間，講到十一度空間，十一度的時空。實在講，佛在經上給我們講，時空是無量度的，無量無邊的。我們每個人有每個人的法界，我們同樣是人，我們兩個人坐在一起，你有你的法界，我有我的法界，因為每個人起心動念想的都不一樣，所以法界</w:t>
      </w:r>
      <w:r>
        <w:t>就不一樣，但是它體是平等的。想的不一樣，如果想的惡念多，他感受就是苦；想善的多，感受就是快樂。所以，這個苦樂因果跟善惡必定是相應的。</w:t>
      </w:r>
      <w:r>
        <w:t xml:space="preserve"> </w:t>
      </w:r>
    </w:p>
    <w:p w14:paraId="4DFBE1C9" w14:textId="77777777" w:rsidR="002E6547" w:rsidRDefault="002E6547">
      <w:pPr>
        <w:pStyle w:val="a3"/>
      </w:pPr>
      <w:r>
        <w:t xml:space="preserve">　　所以下面第三句講，「知自它感應之用」，知道自己跟他人起了感應作用。這個感應就是心能感，外界就有應，所以有感就有應。道家《太上感應篇》，起一個善念，樂的感應；起一個惡念，苦的感應。我們要深信佛在經上給我們開示的這些道理。知道之後，知道自他之感應，『起無緣之大慈，興同體之大悲』，我們知道佛菩薩他的慈悲是無緣大慈，同體大悲。為什麼佛菩薩能起無緣大慈，同體大悲？因為他明瞭事實真相，眾生跟我是一體，法界平等之體，都是一體的，沒有妄想分別執著，跟眾生的感應就是無緣大慈，同體大悲。能起無緣大慈，同體大悲，這個就是菩薩，明心見性，見到本性，起的心自然是無緣大慈，同體大悲。我們現在也可以學，我們是學個相似的，啟發我們自性的無緣大慈，同體大悲。我們現在也可以學習，特別是用念佛這個法門是最方便的，可以直接契入這個境界。這一段我們講到這裡。下面這一段就是：</w:t>
      </w:r>
      <w:r>
        <w:t xml:space="preserve"> </w:t>
      </w:r>
    </w:p>
    <w:p w14:paraId="5311C272" w14:textId="77777777" w:rsidR="002E6547" w:rsidRDefault="002E6547">
      <w:pPr>
        <w:pStyle w:val="a3"/>
      </w:pPr>
      <w:r>
        <w:t xml:space="preserve">　　【眾生之苦一日不除。匹夫之責一日未盡。則請法隨學懺悔供養之事業。一日不可以已。】</w:t>
      </w:r>
      <w:r>
        <w:t xml:space="preserve"> </w:t>
      </w:r>
    </w:p>
    <w:p w14:paraId="6B5D74DD" w14:textId="77777777" w:rsidR="002E6547" w:rsidRDefault="002E6547">
      <w:pPr>
        <w:pStyle w:val="a3"/>
      </w:pPr>
      <w:r>
        <w:t xml:space="preserve">　　我們明瞭這個事實真相之後，眾生跟我是一體的，『眾生之苦』就是我自己的苦，能夠常常這樣去想，無緣大慈，同體大悲，這個心就生起來了。我們看看眾生苦不苦？常常念「眾生之苦」，眾生的苦有一天沒有解除，『匹夫之責一日未盡』，「匹夫」就是我們一般人。所以這個事情，我們也不能說我是凡夫，代眾生苦的事是</w:t>
      </w:r>
      <w:r>
        <w:lastRenderedPageBreak/>
        <w:t>佛菩薩才有辦法，我們哪有辦法，我們怎麼敢說代眾生苦？如果我們常常這樣想，那這個無緣大慈，同體大悲，就生不起來。所以，這裡講的匹夫，就是我們一般人；這個不是講佛菩薩之責。這個是講我們匹夫，我們凡夫。我們凡夫聞到佛法，我們是佛弟子，就有這個責任了。你皈依三寶，你是佛弟子，就要幫助佛菩薩弘揚佛法。所以眾生的苦一日沒有解除，我們的責任就一日未盡。所以我們沒有放假的時候，每天都要做的。</w:t>
      </w:r>
      <w:r>
        <w:t xml:space="preserve"> </w:t>
      </w:r>
    </w:p>
    <w:p w14:paraId="7B59403C" w14:textId="77777777" w:rsidR="002E6547" w:rsidRDefault="002E6547">
      <w:pPr>
        <w:pStyle w:val="a3"/>
      </w:pPr>
      <w:r>
        <w:t xml:space="preserve">　　做什麼？下面講的，『則請法』。這個「請法」也很重要，佛法沒有人啟請，沒有啟請法師講法，佛法在這個世間就不起作用。我們在《華嚴經》讀到經文，佛給我們講，「佛法無人說，雖慧莫能了」。佛法如果沒有真正明瞭佛法的人來解說，雖然我們在這個世間有很高的聰明智慧，也不能夠理解。所以我們要請明瞭佛法的法師，在家、出家都可以，只要他對佛法真正認識、真正明瞭，都可以請。如果講錯了，邪知邪見，那不能請。所以請法，實在講也不容易，自己不是內行的，也不懂，發的心是好心，請錯了就更麻煩。特別在現前這個時代，佛在《楞嚴經》講，「邪師說法如恆河沙」，你沒有請到一個正知正見的法師來講，如果不能辨別，去請到邪師來，就斷眾生的法身慧命。所以我們要請法，我們請法的人自己要先學習，學習正法，自己懂了，真正認識，你才知道怎麼請，請什麼人來講。所以請法也是要學習的，也不能亂請，要請正法。在我們現前這個時代，也是各人因緣不同，是非善惡、真妄邪正，在我們現前這個世界，五濁惡世到了相當嚴重的程度。濁是混濁，讓我們搞不清楚，所以這個就很難。特別你要弘揚正法，也很不容易，常常會遭到嚴重的障礙。因此請法、護法都要內行。</w:t>
      </w:r>
      <w:r>
        <w:t xml:space="preserve"> </w:t>
      </w:r>
    </w:p>
    <w:p w14:paraId="2A024B0A" w14:textId="77777777" w:rsidR="002E6547" w:rsidRDefault="002E6547">
      <w:pPr>
        <w:pStyle w:val="a3"/>
      </w:pPr>
      <w:r>
        <w:t xml:space="preserve">　　下面講『隨學』，「隨學」就是常隨佛學。佛現在不在了，我們怎麼跟佛學習？佛不在就是經典，經典就是我們學習的教科書。我們修淨土依淨土三經，這三部經典就是我們修淨土法門主修的經典；其他的大小乘經典、世間的聖賢經典，都是幫助我們主修的經典，做補充說明。所以常隨佛學，就是要依經典、經教來學習。每天讀佛經，依照佛經裡面的教誨來學習，就是常隨佛學。</w:t>
      </w:r>
      <w:r>
        <w:t xml:space="preserve"> </w:t>
      </w:r>
    </w:p>
    <w:p w14:paraId="3505813F" w14:textId="77777777" w:rsidR="002E6547" w:rsidRDefault="002E6547">
      <w:pPr>
        <w:pStyle w:val="a3"/>
      </w:pPr>
      <w:r>
        <w:t xml:space="preserve">　　下面是講『懺悔』，「懺悔」就是現前我們修行的功課。實在講，懺悔法門，從我們入佛門，從凡夫到成佛，這個當中都是修懺悔。我們看《華嚴經》普賢菩薩十大願王，普賢菩薩是等覺菩薩，已經快成佛了，還修懺悔。從這裡我們就知道，這個懺悔法門，從凡夫到等覺都要修懺悔，所以懺悔也是我們現前要修學的重要功課。懺悔就是改過，懺悔也要學習的，如果不學習我們也不懂得怎麼懺悔，以為在佛前哭一哭，就叫懺悔。以前我在家的時候，我母親到一個寺院去做義工，去廚房煮飯供眾，我有放假就騎著機車去寺院掛個單，去看看我母親。她住的寺院在台北市，這個住持是個老尼師，現在已經不在了，一個老尼師，很會罵人。我去看到她罵人，罵罵罵，罵一罵然後就到，她住的地方有一尊地藏菩薩很大，我每次看到她去地藏菩薩面前就跪著磕頭：求地藏菩薩赦罪，求地藏菩薩赦罪。磕完頭，等一下開始又罵；罵完了，然後再去地藏菩薩那邊再磕頭：地藏菩薩赦罪，地藏菩薩赦罪。罵一罵，再來求赦罪。這個就是不懂什麼叫懺悔，她以為這樣就叫懺悔了。你在那邊磕頭，求地藏菩薩給我們赦罪，等一下又照幹，那地藏菩薩也沒辦法。《地藏經》裡面講，「閻浮提眾生，剛強難化」，惡習氣太重，不容易。所以要修懺悔，懺悔我們要學習，</w:t>
      </w:r>
      <w:r>
        <w:t>不然我們含糊籠統的，囫圇吞棗。懺悔我知道，我們天天都在懺悔，我們做三時繫念，每一時都要念懺悔偈，念得很熟。怎麼懺？是不是念完就沒事？念是提醒，要知道怎麼去修。修，沒有學習，實在講，我們怎麼懺也不懂。囫圇吞棗，那個棗沒有咬一咬再吞</w:t>
      </w:r>
      <w:r>
        <w:lastRenderedPageBreak/>
        <w:t>下去，一口就吞下去，問棗子什麼味道？不知道。大部分我們現在學佛求懺悔，很多我看都是這樣，所以懺悔也不容易。</w:t>
      </w:r>
      <w:r>
        <w:t xml:space="preserve"> </w:t>
      </w:r>
    </w:p>
    <w:p w14:paraId="2F3C13B9" w14:textId="77777777" w:rsidR="002E6547" w:rsidRDefault="002E6547">
      <w:pPr>
        <w:pStyle w:val="a3"/>
      </w:pPr>
      <w:r>
        <w:t xml:space="preserve">　　我在山東海島金山寺也住了一年多，天天做三時繫念，上午我也利用一點時間跟同學一起學習《五戒相經箋要》、《沙彌律儀》，知道一點，還有我在家的時候常讀《占察經》。早年在台北景美華藏圖書館印過地藏三經，第一部就是《地藏菩薩本願經》，第二部《占察善惡業報經》，第三部《大乘地藏十輪經》，地藏三經都是講十善十惡的。所以蕅益祖師有註解《占察善惡業報經疏》，他註解《彌陀要解》是四十九歲，註《占察經》是五十二歲。我讀了這些，知道懺悔是怎麼一回事，在五戒有小乘的懺法、大乘的懺法。</w:t>
      </w:r>
      <w:r>
        <w:t xml:space="preserve"> </w:t>
      </w:r>
    </w:p>
    <w:p w14:paraId="2ECD5EC6" w14:textId="77777777" w:rsidR="002E6547" w:rsidRDefault="002E6547">
      <w:pPr>
        <w:pStyle w:val="a3"/>
      </w:pPr>
      <w:r>
        <w:t xml:space="preserve">　　懺悔大致分三種，蕅益祖師在《占察經》註解有講，有註疏。第一個就是小乘的作法懺。這個作法懺就是《了凡四訓》講的發露懺悔，在佛菩薩像前發露懺悔，為疏一通，發露懺悔。或者在師長、同參道友之前發露懺悔，就是把我們做錯的事情說出來，這個叫作法懺。但是這個小乘戒，五戒的作法懺要看你犯這個戒的輕重，它有分可悔、不可悔，或者下可悔、中可悔、不可悔。譬如說我們受了五戒，我們殺生，我們去殺螞蟻、殺弱小動物，這個可以接受懺悔，這個叫下可悔，罪比較輕。如果殺牛，殺大的動物，或者殺人未遂，這個當中屬於中可悔。如果殺人把人殺死了，就不可悔，不可以接受懺悔，這個戒破了，不能再受戒。殺人的對象也不一樣，殺父母、師長也是殺人，那個叫逆罪，那更重。</w:t>
      </w:r>
      <w:r>
        <w:t xml:space="preserve"> </w:t>
      </w:r>
    </w:p>
    <w:p w14:paraId="17B99F1C" w14:textId="77777777" w:rsidR="002E6547" w:rsidRDefault="002E6547">
      <w:pPr>
        <w:pStyle w:val="a3"/>
      </w:pPr>
      <w:r>
        <w:t xml:space="preserve">　　所以，在小乘戒裡面殺人不可悔。在《五戒相經》裡面講，墮胎就是殺人，就是有一個星期的胎兒，你故意把他墮掉，就犯不可悔，在作法懺不接受懺悔。所以我們過去看到很多論壇，都是學習傳統文化的，過去犯了墮胎的罪業，也很有勇氣，發露懺悔，當場也哭，懺悔。這樣的罪能不能懺掉？不能懺掉。或者寫個牌位，拿五百塊給悟道法師，叫我去幫他超度，實在講也不行。五百塊人民幣，法師那就交給你了。實在講，我也很想幫你，我是能力做不到，這是不可悔。犯四重罪小乘戒不接受懺悔，只有大乘戒的取相懺可以懺悔，要依大乘經，你依小乘經沒得懺，要依大乘經。像《梵網經》，這個大乘經典，可以接受懺悔。《占察經》要修懺悔法、要求感應，怎麼樣這個業才能消？要有瑞相。你修懺悔法，見到佛菩薩，聞到香，見到光，晚上做善夢，像《了凡四訓》講，業障懺除，或夜夢飛步太虛，這些種種現象就是業障懺除。占察懺它不一定要見到瑞相，占察懺比一般大乘懺要方便一點，只要它這個輪相現出清淨輪相，你沒有見到好相，這個業障就算懺除了，就可以繼續再受戒。</w:t>
      </w:r>
      <w:r>
        <w:t xml:space="preserve"> </w:t>
      </w:r>
    </w:p>
    <w:p w14:paraId="4719AC18" w14:textId="77777777" w:rsidR="002E6547" w:rsidRDefault="002E6547">
      <w:pPr>
        <w:pStyle w:val="a3"/>
      </w:pPr>
      <w:r>
        <w:t xml:space="preserve">　　我們讀《無量壽經》也是一種大乘的懺悔法。過去我到美國紐澤西，有一個台灣去的居士，一個女眾，她跟我講她讀了好像幾百部《無量壽經》，她說有一天晚上夢到吐出很多塑膠。我說那個塑膠袋大概不太好，能夠吐出來應該是好。但是有這個現象還是要加強，不能就停止了。我們念佛也是懺悔最方便的一個方法，至心念一句南無阿彌陀佛，可以消滅八十億劫生死重罪，但是要至心念。什麼叫至心？在《占察經》講了三種，比較具體，我們比較懂，有三個層次，這是取相懺。最高的懺悔叫無生懺，又叫做大莊嚴懺，這是蕅益祖師在《占察經》註解的。無生懺就是《普賢觀經》說，「端坐念實相，重罪如霜露，慧日能消除」。金剛般若智慧一出現，什麼重罪都消除了，這個是最究竟徹底的懺悔，要修般若智慧。</w:t>
      </w:r>
      <w:r>
        <w:t xml:space="preserve"> </w:t>
      </w:r>
    </w:p>
    <w:p w14:paraId="3EEBF407" w14:textId="77777777" w:rsidR="002E6547" w:rsidRDefault="002E6547">
      <w:pPr>
        <w:pStyle w:val="a3"/>
      </w:pPr>
      <w:r>
        <w:lastRenderedPageBreak/>
        <w:t xml:space="preserve">　　我們現在這些懺，我們都可以修，如果沒有那麼重的罪，作法懺，發露懺悔；取相懺，無生懺，這個我們都可以修。最具體的還是改過。輕的罪，我們作法懺就可以懺除；但是如果犯重罪，一定要取相懺，殺、盜、淫、妄，罪重的。所以，懺悔要學習怎麼來懺，這些經教也不能不懂。如果不懂，我們懺悔偈天天都在念，念了懺悔偈，是不是就懺悔了？不是，你要用心，用至心去懺。這個業障懺除了它有好相，我們自己可以感受。《了凡四訓》裡面「改過之法」，就是一個很具體懺悔的理論方法。我們修行過程當中難免會業障現前，這個就是我們要修懺悔的時候。我們念佛讀經修行都會有業障現前，這個業障都是屬於惡業障礙。</w:t>
      </w:r>
      <w:r>
        <w:t xml:space="preserve"> </w:t>
      </w:r>
    </w:p>
    <w:p w14:paraId="7CFD8C2D" w14:textId="77777777" w:rsidR="002E6547" w:rsidRDefault="002E6547">
      <w:pPr>
        <w:pStyle w:val="a3"/>
      </w:pPr>
      <w:r>
        <w:t xml:space="preserve">　　《大勢至菩薩念佛圓通章疏鈔》灌頂大師在註解裡也跟我們講，念佛有五種業障發相，第一種是昏沉業障發相，第二種是掉舉業障發相，第三種是恐怖業障發相，第四種事務牽纏業障發相，再有一種就是病事障，生病。這些都是屬於業障，有這些業障現前就知道我們過去今生造了很多惡業，要知道懺悔，懺悔就是要改過。所以懺悔有感應，我們有改過，就會感覺跟以前不一樣。以前渾渾噩噩的，一天過一天；現在就知道，感覺跟從前不一樣。這個我們讀《了凡四訓》，讀《俞淨意公遇灶神記》，就可以看出來，這些就是值得我們來借鏡、來效法。我們懺悔有沒有懺到這個感覺？我們現在要用功就是要在這個上面用，我們念佛也是要在這個地方懺悔。所以《無量壽經》四十八願，我們現在都在讀，十九願、二十願阿彌陀佛也講了，如果有眾生造了惡業，能夠懺悔改過，再持經戒，就命終不墮三惡道，信願念佛，必定生極樂，不會墮三惡道。所以還是要懺悔，這是我們當前，我們大家必修的功課。</w:t>
      </w:r>
      <w:r>
        <w:t xml:space="preserve"> </w:t>
      </w:r>
    </w:p>
    <w:p w14:paraId="25F7A02C" w14:textId="77777777" w:rsidR="002E6547" w:rsidRDefault="002E6547">
      <w:pPr>
        <w:pStyle w:val="a3"/>
      </w:pPr>
      <w:r>
        <w:t xml:space="preserve">　　『供養之事業』，「供養」，如果照注音講，應該是供「樣」，我們現在念供養，照注音講是供「樣」。「供養之事業」，供養有七種，所有供養當中法供養為最，法的供養是最殊勝的。我們對眾生有財供養，最重要還是要有法供養，法供養是最重要的，因為有佛法就有辦法，有法可以解決我們所有一切問題，你要求什麼都能滿願。所以法是最殊勝，也最重要。我們把這個最殊勝的供養一切眾生，把最殊勝的佛法，特別是淨土法門，供養一切眾生，這個就是我們的事業，我們現在做的事業。『一日不可以已』，一天也不能停，天天要去做的。這一段我們學習到這裡。我們再看下面第五段：</w:t>
      </w:r>
      <w:r>
        <w:t xml:space="preserve"> </w:t>
      </w:r>
    </w:p>
    <w:p w14:paraId="27C87B59" w14:textId="77777777" w:rsidR="002E6547" w:rsidRDefault="002E6547">
      <w:pPr>
        <w:pStyle w:val="a3"/>
      </w:pPr>
      <w:r>
        <w:t xml:space="preserve">　　【五。需知因果無虛。禍福自致。貧病夭獄。皆由別業。水旱刀兵。則自共業。業熟禍至。無能幸免。】</w:t>
      </w:r>
      <w:r>
        <w:t xml:space="preserve"> </w:t>
      </w:r>
    </w:p>
    <w:p w14:paraId="5130C41F" w14:textId="77777777" w:rsidR="002E6547" w:rsidRDefault="002E6547">
      <w:pPr>
        <w:pStyle w:val="a3"/>
      </w:pPr>
      <w:r>
        <w:t xml:space="preserve">　　這一段就是接前面一段來的，「明苦樂因果之相，知自它感應之用」，這是從法界平等之體所出現的。『需』就是必須要，『知』是知道，知道這個因果不是虛妄的。現代人講到因果，有很多人認為那個是迷信，沒有科學根據。我們佛弟子首先必須知道『因果無虛』，不是虛妄的，是真的，真的是善有善報，惡有惡報，不是不報，時候未到。因果離不開『禍福』，我們現前，小的方面叫吉凶，大的方面叫禍福，一般講吉凶禍福。大的災禍、大的福報都是自己導致的，自己找來的，自己製造的。所以《太上感應篇》開宗明義，第一句就給我們講，「禍福無門，惟人自召；善惡之報，如影隨形。」開宗明義就給我們說得很清楚，禍福沒有門路，都是自己招來的，自己去招感來的。什麼招感？善惡招感。善惡之報，如影隨形，我們起一個善念，說一句好話，做一件善事，善神就跟著我們，吉神就跟著我們；起一個惡念，說一句壞話，做個壞事，凶神就跟著我們。所以善惡之報，如影隨形，好像我們人在燈光下面有影子，在日光下面有影子，這個善惡的果報就像我們的身影，我們走到哪裡</w:t>
      </w:r>
      <w:r>
        <w:lastRenderedPageBreak/>
        <w:t>它就跟到哪裡。古大德講，「萬般將不去，唯有業隨身」。我們人生在世間，最後什麼都帶不走，唯一能帶走的就是我們一生造的善惡業。善業牽引我們到三善道往生，惡業牽引我們到三惡道往生，修淨業牽引我們到極樂世界往生。所以這個都是自己造的，主要是自己，這一點一定要認識清楚。</w:t>
      </w:r>
      <w:r>
        <w:t xml:space="preserve"> </w:t>
      </w:r>
    </w:p>
    <w:p w14:paraId="56E0BB57" w14:textId="77777777" w:rsidR="002E6547" w:rsidRDefault="002E6547">
      <w:pPr>
        <w:pStyle w:val="a3"/>
      </w:pPr>
      <w:r>
        <w:t xml:space="preserve">　　下面講，『貧病夭獄，皆由別業』。「別業」就是個別的，我們每個人的業不一樣。同樣，我們一家人，命運也不一樣。這裡舉出幾個，「貧病」，貧窮，沒有財富，生活很艱難；病就是常常生病，多病，甚至得重病，得惡病，不治之症，還有傳染病，這個當然是災禍。貧病往往都連在一起，人都沒錢了，又生病，看醫生連醫藥費都沒有，就非常可憐。「夭」就是夭折，就是短命，我們一般人沒有活到五十歲的都算短命。有很短的，有一、二歲就死了，有一二十歲、二三十歲的，有三四十歲死的，這都屬於夭，就是壽命不長。有人壽命很長。「獄」就是牢獄之災。這個講各人的命運不一樣，貧富、貴賤、長壽、夭折，每個人他的命運不同，不同就是別業。為什麼不同？因為每個人過去生他修的善惡業不一樣，過去今生造的善惡業不同，因不同果報當然就不同。修善多的人他得福報，長壽、康寧；造惡業多的，那就貧窮、多病、短命，這是各人的命運。命運都是自己造的，我們仔細讀《了凡四訓》，就可以明瞭這樁事情。這裡是講別業。</w:t>
      </w:r>
      <w:r>
        <w:t xml:space="preserve"> </w:t>
      </w:r>
    </w:p>
    <w:p w14:paraId="067FEFE5" w14:textId="77777777" w:rsidR="002E6547" w:rsidRDefault="002E6547">
      <w:pPr>
        <w:pStyle w:val="a3"/>
      </w:pPr>
      <w:r>
        <w:t xml:space="preserve">　　『水旱刀兵，則自共業』。「共業」是大家共同的。這是天災人禍，舉出水災、旱災，「刀兵」是戰爭，包括風災、地震、海嘯，種種的這些，以及火山爆發，這些都是屬於大家的共業。舉出「水旱」，水下得太多就變水災，不下雨就變旱災。我們澳洲好像從二ＯＯ四年到二Ｏ一四年，好像有十年旱災，都沒什麼雨。那個時候我每一次到圖文巴來，我都要去看水庫，那個水庫都看到泥土了，都沒水。十年乾旱沒水，政府規定都不能用水洗車子，也不能澆花、澆草，所以用水大家都很節儉。那一年，好像也是二Ｏ一四年，我記得這邊突然來個淹水。我說這邊都缺水，怎麼會淹水？那個時候我在馬來西亞看到新聞報導，那邊都乾旱，怎麼突然淹水，不下都不下，一下就下得太多，就淹水了。現在下一點，不會下太多，水庫才有水。所以現在就下一下，停一停，這樣保持水庫的水位。</w:t>
      </w:r>
      <w:r>
        <w:t xml:space="preserve"> </w:t>
      </w:r>
    </w:p>
    <w:p w14:paraId="7522DE42" w14:textId="77777777" w:rsidR="002E6547" w:rsidRDefault="002E6547">
      <w:pPr>
        <w:pStyle w:val="a3"/>
      </w:pPr>
      <w:r>
        <w:t xml:space="preserve">　　每個地區都有一個地區眾生的共業，如果我們這個地區的人都做好事、做善事，就會得到風調雨順，國泰民安，這是共業，大家共同造的業；共業當中有別業。所以有共業、有別業，善惡因果我們要知道。『業熟禍至，無能幸免』。這個講業因果報它有一定的時間，時間到了，果報成熟了，必須就要受報。如果造惡業，果報成熟，就是災禍到了，就不能避免，無法避免。</w:t>
      </w:r>
      <w:r>
        <w:t xml:space="preserve"> </w:t>
      </w:r>
    </w:p>
    <w:p w14:paraId="55B58169" w14:textId="77777777" w:rsidR="002E6547" w:rsidRDefault="002E6547">
      <w:pPr>
        <w:pStyle w:val="a3"/>
      </w:pPr>
      <w:r>
        <w:t xml:space="preserve">　　我們今天提前五分鐘下課，我們先念佛。　　</w:t>
      </w:r>
    </w:p>
    <w:sectPr w:rsidR="002E65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2C90" w14:textId="77777777" w:rsidR="002E6547" w:rsidRDefault="002E6547" w:rsidP="002863B6">
      <w:r>
        <w:separator/>
      </w:r>
    </w:p>
  </w:endnote>
  <w:endnote w:type="continuationSeparator" w:id="0">
    <w:p w14:paraId="497EE551" w14:textId="77777777" w:rsidR="002E6547" w:rsidRDefault="002E6547" w:rsidP="00286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75066" w14:textId="77777777" w:rsidR="002E6547" w:rsidRDefault="002E6547" w:rsidP="002863B6">
      <w:r>
        <w:separator/>
      </w:r>
    </w:p>
  </w:footnote>
  <w:footnote w:type="continuationSeparator" w:id="0">
    <w:p w14:paraId="482D84CA" w14:textId="77777777" w:rsidR="002E6547" w:rsidRDefault="002E6547" w:rsidP="002863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B6"/>
    <w:rsid w:val="002863B6"/>
    <w:rsid w:val="002E654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CD1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3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3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3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3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2088</Words>
  <Characters>11908</Characters>
  <Application>Microsoft Office Word</Application>
  <DocSecurity>0</DocSecurity>
  <Lines>99</Lines>
  <Paragraphs>27</Paragraphs>
  <ScaleCrop>false</ScaleCrop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