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1183F" w14:textId="77777777" w:rsidR="009B7537" w:rsidRDefault="009B7537">
      <w:r>
        <w:t>淨土集</w:t>
      </w:r>
      <w:r>
        <w:t>—</w:t>
      </w:r>
      <w:r>
        <w:t xml:space="preserve">印光大師法語菁華　　悟道法師主講　　（第十二集）　　</w:t>
      </w:r>
      <w:r>
        <w:t>2019/3/1</w:t>
      </w:r>
      <w:r>
        <w:t xml:space="preserve">　　澳洲淨宗學院　　檔名：</w:t>
      </w:r>
      <w:r>
        <w:t xml:space="preserve">WD20-031-0012 </w:t>
      </w:r>
    </w:p>
    <w:p w14:paraId="6C5BE7D3" w14:textId="77777777" w:rsidR="009B7537" w:rsidRDefault="009B7537">
      <w:pPr>
        <w:pStyle w:val="a3"/>
      </w:pPr>
      <w:r>
        <w:t xml:space="preserve">　　《淨土集》，尊敬的諸位法師，諸位同修大德，大家新春吉祥。阿彌陀佛！非常歡迎海內外同修來圖文巴，澳洲淨宗學院參加一年一度三月份的，「孝親尊師祭祖講座」活動。大家不遠千里而來，有從比較遠的國家地區過來，我們國內同修來得是非常踴躍，大家發心來參與這個活動，功德無量。</w:t>
      </w:r>
      <w:r>
        <w:t xml:space="preserve"> </w:t>
      </w:r>
    </w:p>
    <w:p w14:paraId="1CD979AC" w14:textId="77777777" w:rsidR="009B7537" w:rsidRDefault="009B7537">
      <w:pPr>
        <w:pStyle w:val="a3"/>
      </w:pPr>
      <w:r>
        <w:t xml:space="preserve">　　這個活動緣起，就是過去在台北景美華藏佛教圖書館，韓館長往生是三月五號。往生之後，我們上淨下空老和尚，也是我們現前澳洲淨宗學院院長。他老人家為了感恩，紀念韓館長，三十年護持他講經說法上講台，每年都有辦一次追思活動。從一九九八年開始，一直到就是韓館長往生十週年，每年都有舉辦這個活動。到了十週年，把這個護法以及我們淨老和尚的師長，章嘉大師、方東美教授、李炳南老居士，老師、護法也一起在這個時候，來做一個追思紀念。館長往生第一週年，在台北景美華藏圖書館做三時繫念法會；第二年就到新加坡淨宗學會，第二週年；第三週年就到山下，布里斯本澳洲淨宗學會舉辦紀念活動。後面這裡淨宗學院成立了，也就都在這個地方辦，辦的時間也已經有十幾年了。當初辦這個活動，我們淨老和尚他主要就是提倡學習經教講經的活動。</w:t>
      </w:r>
      <w:r>
        <w:t xml:space="preserve"> </w:t>
      </w:r>
    </w:p>
    <w:p w14:paraId="5E1D843D" w14:textId="77777777" w:rsidR="009B7537" w:rsidRDefault="009B7537">
      <w:pPr>
        <w:pStyle w:val="a3"/>
      </w:pPr>
      <w:r>
        <w:t xml:space="preserve">　　因為韓館長的護持，老師的教導，淨老和尚一生從事於弘揚佛法，也就是講經說法這個事業，到今年已經六十週年了。我們淨老和尚他老人家講經，就是從他出家那年算起，三十三歲出家，三十三歲之前就是學習。二十六歲跟方東美教授學哲學，方教授介紹他入佛門，那個時候開始接觸佛教。後來沒多久，一個蒙古的親王給他介紹章嘉大師，章嘉大師當時他是總統府的資政，住在台北市青田街，現在他住的地方改成紀念館了。認識章嘉大師，也是親近章嘉大師三年，後來章嘉大師往生了。到埔里跟懺公（懺雲老法師）住茅蓬半年，後來懺公介紹他去親近李炳南老居士學經教。到了三十三歲出家就開始教佛學院，當時臨濟寺白聖老法師在十普寺，也辦一個三藏佛學院，所以就開始他講經教學的事業。今年九十三歲，也就是他老人家講經弘法有六十週年。</w:t>
      </w:r>
      <w:r>
        <w:t xml:space="preserve"> </w:t>
      </w:r>
    </w:p>
    <w:p w14:paraId="2D670050" w14:textId="77777777" w:rsidR="009B7537" w:rsidRDefault="009B7537">
      <w:pPr>
        <w:pStyle w:val="a3"/>
      </w:pPr>
      <w:r>
        <w:t xml:space="preserve">　　在我們淨老和尚他講經第十年，悟道就有因緣去聽他老人家講經，那一年我十九歲，我們師父四十三歲。聽經的訊息，當時我訂了高雄壽山寺星雲老法師（現在是老法師了），也跟我們老和尚同年，也曾經請我們老和尚到佛光山去教學十個月。當時還沒有佛光山，只有壽山寺，壽山寺它有出一個旬刊，就十天一期的刊物，十天是一旬，一旬是十天，我訂了一份。看到我們師父上人在台北龍江街蓮友念佛團，講《楞嚴經》，我就約我弟弟去聽經。到今年我六十九歲了，十九歲聽經，我聽經也有五十週年了。所以我們慶祝淨老和尚講經弘法六十週年，我自己慶祝自己聽經聞法五十週年。所以我也是忠實的聽眾，聽眾聽到最後也是出家，走出家這條路了。</w:t>
      </w:r>
      <w:r>
        <w:t xml:space="preserve"> </w:t>
      </w:r>
    </w:p>
    <w:p w14:paraId="6383C2F8" w14:textId="77777777" w:rsidR="009B7537" w:rsidRDefault="009B7537">
      <w:pPr>
        <w:pStyle w:val="a3"/>
      </w:pPr>
      <w:r>
        <w:t xml:space="preserve">　　出家的因緣也是跟我聽經有關的，也是有相關的，從小不懂佛法，但是看到出家人也很羨慕，後來聽經聞法知道一點道理。我是三十四歲出家的，是家父過世四十九天。當時台北佛陀教育基金會剛成立沒有義工，我去當義工。後來家父過世了，我跟師父報告，父親已經往生了，所以當時我們師父上人就勸我出家。他講，你把這個出家將來弘法利生的功德，迴向給你父親，比你去打水陸功德還要大。第二個勸我出家是日常法師，他也鼓勵我出家。第三個是捐獻佛陀教育基金會這個房子的護法，簡豐</w:t>
      </w:r>
      <w:r>
        <w:lastRenderedPageBreak/>
        <w:t>文居士他是建築師。當時出家我還是在猶豫，因為在家習氣重不敢貿然出家，也聽了幾年經，知道出家不是我們想像那麼容易。想想自己一身習氣不太敢，還是做在家居士！所以在那邊猶豫。後來被簡居士臭罵一頓，他說我捐了這個房子供養你們，我一個月還要付六萬塊的護持費，我袈裟穿了一半；你是光棍一個你在考慮什麼？我被他臭罵一頓。後來我說好、好，那就出家！所以就硬著頭皮出家了。</w:t>
      </w:r>
      <w:r>
        <w:t xml:space="preserve"> </w:t>
      </w:r>
    </w:p>
    <w:p w14:paraId="50DB8FFD" w14:textId="77777777" w:rsidR="009B7537" w:rsidRDefault="009B7537">
      <w:pPr>
        <w:pStyle w:val="a3"/>
      </w:pPr>
      <w:r>
        <w:t xml:space="preserve">　　我們師父上人他也會看，因為跟著他聽經十五年，也常常碰面，雖然沒有很親近，聽完經走出來總會碰碰面，他也知道我在家有些不好的習氣，需要調整、調整，所以就叫我跟日常法師學戒律。日常法師真的很嚴格，以前當兵出軍操，後來出家出佛操，真的也是非常嚴格的。我出家那個時候，果清律師也去跟日常法師參學，所以我們也相處住了一個月，清公和尚也修得非常好。我一些習氣，真的是被日常法師一百八十度的調整了。在家的時候神經衰弱晚上睡不著，都睡早上的；一出家不行了，十點睡覺，四點起床，四點我才剛剛要開始睡就要起來了。所以起來頭都是暈的，但就是要起來。在家晚上有時候吃宵夜，大陸叫吃夜宵，嘴饞喜歡吃。出家過午不食，晚上不能吃，肚子餓得要命，只能用觀想的，沒辦法吃了。在家，我當兵的時候還沒有抽煙，二十一歲當兵義務兩年，軍隊裡面發的香煙，我都可以賣人。二十四歲到社會工作，就開始學抽煙，抽到三十四歲抽了十年，十年的煙齡。當時做義工，在家居士就比較沒有拘束，佛陀教育基金會的管理員，我們都很熟悉，抽煙都請客，請來請去的。</w:t>
      </w:r>
      <w:r>
        <w:t xml:space="preserve"> </w:t>
      </w:r>
    </w:p>
    <w:p w14:paraId="122FCC55" w14:textId="77777777" w:rsidR="009B7537" w:rsidRDefault="009B7537">
      <w:pPr>
        <w:pStyle w:val="a3"/>
      </w:pPr>
      <w:r>
        <w:t xml:space="preserve">　　出家那一天我換了僧服，原來是在家俗家的衣服，跟他就很方便，香煙互相請客，他請我一支，我請他一支。出家那一天從樓上佛堂走到樓下，那個管理員姓陳是個退伍軍人，大陸過來的，看到我又拿一支香煙給我，本來手要伸出去，後來看到這個衣服：不行！就收回來了。出家前一天晚上還在吃肉，我想明天開始沒得吃了。所以在家、在社會上也染上抽煙、吃肉，這些不好的習氣。但是有經教的薰習，還是有這個基礎，明白這個道理。所以出家，我們師父叫我跟日常法師學戒律，我知道應該是這樣，不然我就不要剃度，就做在家居士。要剃度當然我不能不做一個大轉變，所以也是咬緊牙根。反正不剃就不剃，要剃了，死也就不能走回頭路，就只有往前走，所以咬緊牙根，真的是一百八十度的大調整。</w:t>
      </w:r>
      <w:r>
        <w:t xml:space="preserve"> </w:t>
      </w:r>
    </w:p>
    <w:p w14:paraId="4EBE902D" w14:textId="77777777" w:rsidR="009B7537" w:rsidRDefault="009B7537">
      <w:pPr>
        <w:pStyle w:val="a3"/>
      </w:pPr>
      <w:r>
        <w:t xml:space="preserve">　　所以聽經還是有它很殊勝的功德，如果我沒有十五年聽經教的基礎，恐怕出家也很難。縱使出家，也難學到真正的佛法，也是跟一般寺院道場一樣做做法會，做做經懺，把它當作一種謀生的職業，也只是這樣。所以聽經聞法、講經說法，是我們佛教教學主流的教育，主要的。我們澳洲淨宗學院當時成立，淨老和尚他就提出這裡是學習的學院，學經教的，偏重在解門；山下澳洲淨宗學會主要念佛，偏重在行門，當然附帶也有解門，比較少。學院偏重在解門，附帶也有行門。按照我們佛法修學的程序信解行證，解在行的前面，解了一分去行一分，解行相應。「有解無行，說食數寶」，了解了不去行、不去修，不去修行也得不到真實的功德利益，那就變成佛學了。懂得這些佛學的常識，這些道理、理論，但是在生活當中沒有透過修行，得不到經典裡面講的真實功德利益。所以就古大德講如同說食數寶，說吃不去吃，也不會飽，替人家算錢，也不是自己的。有行無解，盲修瞎練，很認真修，甚至修苦行，但是他那個理論不懂、方法不對，那就盲修瞎練。所以這兩方面都是不正確的，正確是解行相應，那才是真正的學佛。所以學習經教、講經說法、聽經聞法，主要幫助我們斷疑生信。</w:t>
      </w:r>
      <w:r>
        <w:t xml:space="preserve"> </w:t>
      </w:r>
    </w:p>
    <w:p w14:paraId="7FADEA22" w14:textId="77777777" w:rsidR="009B7537" w:rsidRDefault="009B7537">
      <w:pPr>
        <w:pStyle w:val="a3"/>
      </w:pPr>
      <w:r>
        <w:lastRenderedPageBreak/>
        <w:t xml:space="preserve">　　學佛的目的離苦得樂，苦樂都是果報，果必有因。我們迷惑顛倒，起惑造業，受苦報；覺悟了，不再造業，不再起惑，就離苦得樂。所以覺是樂的因，迷是苦的因。我們學佛目的就是離苦得樂，離苦得樂必須先要破迷開悟，怎麼樣破迷？要先斷疑生信。怎麼斷疑？要學習經教。不學，我們的疑始終斷不掉，所以要深入經藏。深入經藏不是說叫你一下子就要學很多，就是要我們深入，所謂一門深入，長時薰修，這一門深入之後再廣學多聞。一門深入是先伏煩惱、斷煩惱，煩惱起碼要伏住，伏住見思惑再來學法門。因此我們學習必須要先有解，我們解一分就先行一分。比如念佛法門，我們也懂得要念佛，念佛我們總是還有疑惑在，念佛的祕訣就三個不懷疑、不間斷、不夾雜。我們凡夫總是有懷疑，這個疑我們也不容易發現，往往我們覺得好像我也沒什麼疑惑，我也學佛、也信佛。但是疑網纏心不易知，懷疑像漁網一樣，捕魚的漁網密密麻麻的，纏縛在我們的心，我們不容易發現，不容易知道。沒有事情的時候，似乎我們沒有懷疑了，但是一旦遇到事情，疑就來了。在現實生活當中，我們遇到方方面面的事情，我們疑就來了。</w:t>
      </w:r>
      <w:r>
        <w:t xml:space="preserve"> </w:t>
      </w:r>
    </w:p>
    <w:p w14:paraId="4DFC07BF" w14:textId="77777777" w:rsidR="009B7537" w:rsidRDefault="009B7537">
      <w:pPr>
        <w:pStyle w:val="a3"/>
      </w:pPr>
      <w:r>
        <w:t xml:space="preserve">　　所以我們學佛、念佛，不能沒有經教的基礎，多多少少要有些經教的基礎。除非有大善根、大福德、大因緣的人，他沒有經教基礎，他的成就還特別高。像鍋漏匠、海賢老和尚這樣根器的，他們能老實念佛，不懷疑、不夾雜、不間斷，那是過去世他的善根非常之深厚，他們是多善根、多福德、多因緣。那現在我們也是有善根，也有福德因緣，如果沒有善根福德因緣，不會學佛，也不會入佛門，更不會來念佛。我們願意來，總是有善根福德因緣，但是我們有是有，不多，不多就是少。《彌陀經》講「不可以少善根福德因緣，得生彼國」。怎麼樣才能多善根、多福德、多因緣？怎麼樣培養？在《彌陀經》講就是念阿彌陀佛。但是我們也在念，似乎我們善根福德因緣，還沒有感覺到明顯的增多。這個原因還是念佛當中有夾雜，不能做到真正老實念佛，我們還有很多很多放不下的，世出世間法很多很多放不下的，心有牽掛、有留戀。一般最通常的，就是名聞利養、五欲六塵擺在面前，我們能放得下嗎？生活上家庭的事情、工作上的事情、事業的事情方方面面的，我們實在講真能放得下的人不多。為什麼放不下？總之還是對於這些宇宙人生的事實真相，了解得不夠、認識得不夠。</w:t>
      </w:r>
      <w:r>
        <w:t xml:space="preserve"> </w:t>
      </w:r>
    </w:p>
    <w:p w14:paraId="58C20BB8" w14:textId="77777777" w:rsidR="009B7537" w:rsidRDefault="009B7537">
      <w:pPr>
        <w:pStyle w:val="a3"/>
      </w:pPr>
      <w:r>
        <w:t xml:space="preserve">　　我們學會、學院主修的經典，就是《佛說大乘無量壽莊嚴清淨平等覺經》。這部經從做人講到作佛，娑婆世界的現狀講得非常詳細，真的是一針見血，極樂世界介紹得非常詳細。我們讀了這部經，多讀就是對於娑婆世界的認識會更深入，對極樂世界的依正莊嚴也愈清楚。對娑婆世界現狀看透了，看清楚事實真相，我們自然生起厭離之心，就放下了。對極樂世界認識得愈明白，我們自然生起願生西方之心，欣慕之心就油然而生了。如果對這兩個世界認識不夠深入，我們的信願很難生起來。我們要知道往生極樂世界關鍵在信願之有無，我們對這個世界沒有徹底放下，這個願就生不起來。大概我們的願都是口頭上發的願，我們念迴向偈「願生西方淨土中」，這是口頭發的願，心沒有真正發起厭離娑婆、願生極樂，這樣的真實發心。我們沒有發真實的心厭離娑婆、欣慕極樂，跟阿彌陀佛就不相應，跟四十八願就不相應。因此我們這一生希望真正往生到西方極樂世界，這個功課我們要好好的做。現前我們還活在這個世界，不能離開現實生活，淨土法門它的特色，就是不礙世法而行佛法，不妨礙我們世間的事業，也不妨礙我們的生活，沒有妨礙。我們該做什麼就做什麼，一方面可以念佛求生淨土，互相不妨礙。這是淨土法門，特別是持名念佛這個法門它</w:t>
      </w:r>
      <w:r>
        <w:t>的特色，不礙世法而行佛法。所以我們有幸遇到這個法門，真的是無量劫以來稀有難逢的因緣，我們應當珍惜，把握這一生，大家信願念佛同生極樂國。</w:t>
      </w:r>
      <w:r>
        <w:t xml:space="preserve"> </w:t>
      </w:r>
    </w:p>
    <w:p w14:paraId="274869D0" w14:textId="77777777" w:rsidR="009B7537" w:rsidRDefault="009B7537">
      <w:pPr>
        <w:pStyle w:val="a3"/>
      </w:pPr>
      <w:r>
        <w:t xml:space="preserve">　　今天我們接著去年，悟道在我們學院跟大家學習的《淨土集．印光大師法語菁華》。去年三月、十一月來這裡跟我們同修學習，我們學院安排悟道有幾堂課。選擇《淨土集》，這是淨老和尚早年在美國節錄的，這個有經論、註疏，還有祖師大德的語錄。這個方式很適合我們這種短期的講座，短期講座要講一部經，時間不夠。節錄一段一段、一條一條的，每一條可以獨立也可以連起來，很方便我們這種短期性的講座。特別我們現在這個時代，很少人有那麼長的時間，跟過去農業社會不一樣，在我們中國傳統農業社會，現在還是假期，還是春節假期。這個假期從過年前一個月，過年正月，一月叫正月，正月這個月也是假期，這個假期放到二月二日龍抬頭，才開始再繼續農忙。今天是己亥年正月二十五日，所以在過去農業社會現在還是春節假期。那個時候農忙過了，假期都比較長，很多有學佛的人都到寺院裡面掛聽經單，住在寺院掛單聽一部經。</w:t>
      </w:r>
      <w:r>
        <w:t xml:space="preserve"> </w:t>
      </w:r>
    </w:p>
    <w:p w14:paraId="20100D7B" w14:textId="77777777" w:rsidR="009B7537" w:rsidRDefault="009B7537">
      <w:pPr>
        <w:pStyle w:val="a3"/>
      </w:pPr>
      <w:r>
        <w:t xml:space="preserve">　　現在這個工商業社會發達的時代，特別在大城市的人可以說大家生活都非常緊張，步調非常快速，所謂分秒必爭。所以在現前這個時代，很難得大家有長假聽一部大經。所以社會的形態跟過去就不一樣了，我們佛法的弘法，也要因應現前這個時代人的時間。因此《淨土集》過去我們淨老和尚節錄，因為當時在美國講經，大概講座三天是最理想的，超過三天大概很多人沒有時間來，要上班、要工作，所以節錄這個很適合我們短期講座，我們也可以連貫。所以悟道每次來學院，跟大家學個幾條，下次來再接下去。上一次我們跟大家學到，《淨土集．印光大師法語菁華》第一集，第二十五條、第二十六條，今天我們接著來學習第二十七。銀幕上有字幕，大家就可以不用拿這個課本，方便大家。我把這一段念一遍，「印光大師法語菁華」：</w:t>
      </w:r>
      <w:r>
        <w:t xml:space="preserve"> </w:t>
      </w:r>
    </w:p>
    <w:p w14:paraId="22E1F503" w14:textId="77777777" w:rsidR="009B7537" w:rsidRDefault="009B7537">
      <w:pPr>
        <w:pStyle w:val="a3"/>
      </w:pPr>
      <w:r>
        <w:t xml:space="preserve">　　【二七。母若賢。則子女在家中。耳濡目染。皆受其母之教導。影響所及。其益無窮。】</w:t>
      </w:r>
      <w:r>
        <w:t xml:space="preserve"> </w:t>
      </w:r>
    </w:p>
    <w:p w14:paraId="518138F3" w14:textId="77777777" w:rsidR="009B7537" w:rsidRDefault="009B7537">
      <w:pPr>
        <w:pStyle w:val="a3"/>
      </w:pPr>
      <w:r>
        <w:t xml:space="preserve">　　這一段也是承接上面兩段的，第二十五、二十六來的。第二十五、二十六、二十七、二十八、二十九這五條，都是講倫理、道德、因果教育。印光祖師大家都知道，是我們中國佛教淨土宗第十三代祖師，這是民國初年，在中國佛教界大家公認的他是淨宗十三祖，蘇州靈巖山。印祖在浙江普陀山住了三十年，住在藏經樓，管理藏經樓住了三十年，他晚年就到蘇州靈巖山。印祖他是淨宗祖師，相傳他是大勢至菩薩化身來的。大勢至菩薩在《楞嚴經》二十五圓通，大勢至菩薩代表念佛圓通。「念佛圓通」也就是說，大勢至菩薩他是念佛的專家，教我們「都攝六根，淨念相繼，不假方便，自得心開。」大勢至他修的法門，是用念佛這個法門達到圓通，二十五位菩薩，每一位菩薩代表一個法門，每個法門都能達到圓通，大勢至代表念佛圓通，說起來印祖就是念佛專家了。</w:t>
      </w:r>
      <w:r>
        <w:t xml:space="preserve"> </w:t>
      </w:r>
    </w:p>
    <w:p w14:paraId="65729958" w14:textId="77777777" w:rsidR="009B7537" w:rsidRDefault="009B7537">
      <w:pPr>
        <w:pStyle w:val="a3"/>
      </w:pPr>
      <w:r>
        <w:t xml:space="preserve">　　我們看印光祖師的《文鈔》，現在包括《永思集》一套精裝本也有七大冊。我們看《文鈔》，印祖平常對這些蓮友的開示，他很平實，就是教人「敦倫盡分，閑邪存誠，諸惡莫作，眾善奉行，信願念佛，求生淨土。」一生他教化就是以這個宗旨，很平實、很平常，沒有談玄說妙，講的都是很平實的，從敦倫盡分。所以我們看印祖在世，他印了三本書印得最多，特別注重因果教育，以因果教育來補助、補充倫理道德教育。所以他老人家一生提倡三本書，第一本就是《了凡四訓》，第二本是道家的《太上感應篇》，第三本是《安士全書》一共有四卷，第一卷是「文昌帝君陰騭文廣義節錄」註解，清朝蘇州昆山周安士居士，引三教經典來註解「文昌帝君陰騭文」；第二卷是「萬善先資」，專門講戒殺跟殺生的因果道理，以及因果報應的事實真相；第三卷「欲海回狂」，這個講邪淫以及不邪淫的果報、理論；第四卷「西歸直指」，導歸淨土。這三本書印祖一生印得最多。我們想想，印祖是念佛專家，他怎麼沒有教我們怎麼都攝六根、淨念相繼？怎麼提倡因果報應這些典籍？實在講我們如果沒有倫理、道德、因果教育的基礎，我們要做到都攝六根，淨念相繼，是很困難。所以這些典籍做為我們念佛的基礎，也就是《觀無量壽佛經》淨業三福第一福，起</w:t>
      </w:r>
      <w:r>
        <w:t>碼也要有第一福的基礎，這樣信願念佛，才決定有把握這一生往生西方淨土。這點我們希望這一生要往生西方淨土的同修，不能不留意，我們要重視這個基礎的學習。</w:t>
      </w:r>
      <w:r>
        <w:t xml:space="preserve"> </w:t>
      </w:r>
    </w:p>
    <w:p w14:paraId="7871A15A" w14:textId="77777777" w:rsidR="009B7537" w:rsidRDefault="009B7537">
      <w:pPr>
        <w:pStyle w:val="a3"/>
      </w:pPr>
      <w:r>
        <w:t xml:space="preserve">　　這個二十七段也是承接前面二十五、二十六，我們簡單再複習一遍，「二五、為父母者，於其子女幼小時，當即教以因果報應之理，敦倫盡分之道。」為父母就是做為一個父母，自己有兒女，自己就是父母，做父母不容易。現在做父母的人，大部分只知道賺錢來撫養子女，讓子女讀好的學校，將來在社會上也能賺大錢，能夠出名、出人頭地賺大錢，或者成為大企業家，或者做醫生，或者做科學家。大部分現在人做父母的，對子女的期望大概是這樣的，或者把子女送到國外留學。都不知道要教子女因果報應，以及倫理道德、做人處世的道理，不懂得要教這個。做為父母的人不懂得重視這個教育，不知道從小就要教子女因果報應、倫理道德、敦倫盡分這些道理，沒有去教他，他就不懂。不懂後來會怎麼樣？大概兒女不懂得感恩，不懂得孝順父母，甚至不孝父母。在外面做了很多不好的事情，讓父母操心，這個在現前社會上比比皆是。有的父母辛辛苦苦把兒女培養成人，讓他讀書讀到大學，花很多錢送他去國外留學，我看到的、我認識的都有，父母死了他回來看一眼都沒有。他兒子在國外得到博士這個學位，但是對父母不孝，父母死了也不回來看一眼。我們想一想，如果你的兒女將來他讀到博士做了教授，然後不管父母、不關心父母，甚至給父母</w:t>
      </w:r>
      <w:r>
        <w:t>找了很多麻煩。我們想一想，你讓他讀這麼多的書，花這麼多的錢，花這麼多的心血，這個意義在哪裡？這個價值又在哪裡？現在人講核心的意義、核心的價值在哪裡？我們講一句比較淺白的話，這樣做值得嗎？大家去思考這個問題。會有這樣的問題，關鍵還是做為父母的人，他自己不懂怎麼去教子女。教子女倫理、道德、因果教育，做父母的人他的父母也不懂，也沒有教他，所以他也不知道。</w:t>
      </w:r>
      <w:r>
        <w:t xml:space="preserve"> </w:t>
      </w:r>
    </w:p>
    <w:p w14:paraId="3A47F87A" w14:textId="77777777" w:rsidR="009B7537" w:rsidRDefault="009B7537">
      <w:pPr>
        <w:pStyle w:val="a3"/>
      </w:pPr>
      <w:r>
        <w:t xml:space="preserve">　　所以淨老和尚講，我們中國傳統的倫理道德教育，丟掉最少一百年了。今年是中華民國一百零八年，國父建立到今年是一百零八年，那最少一百年，民國成立之後就沒有了，最少一百年以上。所以好幾代的人都不知道，自己的祖父不知道，可能曾祖父、高祖父以上他們有傳統文化的教育。後來民國成立，革命、五四運動，五四運動本來是愛國運動，後來變質了變成打倒孔家店，變成文革，把我們中國搞成現在四不像，實在講中不中、西不西。現在美國人講的都是對的，美國人講錯了也是對的，你不相信美國人講的，好像就是迷信、沒有科學，你這就慘了，好像不跟他流行就是錯的，跟不上時代。所以我現在看到很多年輕的女子，穿牛仔褲都破一個洞好大。我那天在網路看，看四個小姐坐在一起然後翹著腳，每個人都是穿破褲，那個旁邊寫了一行字，它說「景氣蕭條可見一斑」。大家聽懂這個意思嗎？懂不懂？景氣蕭條可見一斑，景氣蕭條就是經濟不好，窮得現在都要穿破褲子了。現在如果你去勸她，她會反過來跟你講，你是土包子，現在正在流行這個東西，你怎麼這麼土！是不是？</w:t>
      </w:r>
      <w:r>
        <w:t xml:space="preserve"> </w:t>
      </w:r>
    </w:p>
    <w:p w14:paraId="761420AE" w14:textId="77777777" w:rsidR="009B7537" w:rsidRDefault="009B7537">
      <w:pPr>
        <w:pStyle w:val="a3"/>
      </w:pPr>
      <w:r>
        <w:t xml:space="preserve">　　外國人跟中國人學，學中國傳統文化，外國人得福報；中國人跟外國人學，那你就得到災禍了。好好褲子不穿，穿破褲子，那不是很可憐嗎？而且那個錢還花得很多，那個不便宜，聽說還比一般好的褲子還貴。大概也有十年前，我們的西雅圖淨宗學會趙會長的小兒子，穿的褲子屁股露了一半，莊嚴師就給趙會長夫人講，妳孩子那個褲帶都鬆了，褲子都掉一半了，也不給他弄好。她說妳怎麼這麼土？人家都現在流行穿這樣的。現在好像美國流行的，不對的也是對的，那你不招禍嗎？所以現在是中國人自己要好好反思的時候，不能一昧盲從了。人家好的你要學，不好的就不要學習。我們老和尚看上圖文巴這個地方，來這裡買教堂，也是看到這邊比其他好，但是現在也慢慢被污染了一些，總的比起大城市要好一些。現在我們大家看到這邊的國小、初中、高中的學生，穿得還是滿規矩的，沒有穿破褲子，穿得還滿規矩的，所以這個地方還是比大城市要好，比較保守的。</w:t>
      </w:r>
      <w:r>
        <w:t xml:space="preserve"> </w:t>
      </w:r>
    </w:p>
    <w:p w14:paraId="7D36B489" w14:textId="77777777" w:rsidR="009B7537" w:rsidRDefault="009B7537">
      <w:pPr>
        <w:pStyle w:val="a3"/>
      </w:pPr>
      <w:r>
        <w:t xml:space="preserve">　　有一年我到英國去，現在全世界都流行萬聖節，大家知道萬聖節嗎？萬聖節就是裝鬼去人家家裡，給人家敲門，然後人家出來嚇人家，還要拿東西給他，叫萬聖節。那年我去英國倫敦，我看街上很多年輕人都扮鬼，男的女的都有，連餐廳服務員都扮鬼。我們澳洲這裡也有，圖文巴也有。後來我到威爾士大學碰到校長，我說我在倫敦看到很多鬼。校長說我們也不喜歡這個，那是美國傳過來的，他說美國傳過來的。他們英國本地還是很保守的，他們還是有他們的禮節、他們的傳統。但現在美國有些不是很好的風俗帶到全世界，實在這是不好。還有什麼愚人節、情人節，那都是跟美國學的，愚人節，人愚痴還要慶祝慶祝，愚人節。情人節也是不符合正常倫理的，所以這些節日我們可以不用過，不用過這些節。最重要的節，像清明節這個要拜祖先，這是一定要的，這是有端正風俗的這個節日我們要過。那是破壞善良風俗的節日，還是不要過。現在全世界都過聖誕節，聖誕節大概只有伊斯蘭教的國家沒有過，其他好像都有。但是聖誕節，我們看現在年輕人都是吃喝玩樂。聖誕節</w:t>
      </w:r>
      <w:r>
        <w:t>應該做什麼？應該要齋戒清淨，然後到教堂去念《聖經》，去那邊修行這才符合上帝的旨意。現在都吃喝玩樂在造惡業，上帝看了怎麼會高興？所以都顛倒，因此現在災難這麼多。</w:t>
      </w:r>
      <w:r>
        <w:t xml:space="preserve"> </w:t>
      </w:r>
    </w:p>
    <w:p w14:paraId="36B8D964" w14:textId="77777777" w:rsidR="009B7537" w:rsidRDefault="009B7537">
      <w:pPr>
        <w:pStyle w:val="a3"/>
      </w:pPr>
      <w:r>
        <w:t xml:space="preserve">　　做為父母，像印光祖師在《文鈔》都教這些居士，有兒女的從小就要教他們背《感應篇》、《文昌帝君陰騭文》、《關聖帝君覺世真經》，那個都不長，這都講因果，講善有善報、惡有惡報，從小就要教這個因果報應。特別是城隍廟，我們淨老和尚常講，他小時候母親就帶他去城隍廟，在安徽廬江城隍廟，但是現在城隍廟被拆掉了。他以前去城隍廟，就跟現在到九華山，如果九華山大家有去過，都知道九華山有個閻王殿，十殿閻王，一進去，我們看了也是陰森森的，很恐怖的。所以我們淨老和尚常講，從小他母親帶他到家鄉的城隍廟去拜，就看到十殿閻王。母親就跟他講不能做壞事，做了什麼壞事，將來就是要到閻王這邊受處罰的。所以從小他就有這種因果概念，這樣的觀念。因此，我們淨老和尚這一生他的這種成就，跟小時候父母有教導因果觀念、倫理道德觀念，這個關係很大。</w:t>
      </w:r>
      <w:r>
        <w:t xml:space="preserve"> </w:t>
      </w:r>
    </w:p>
    <w:p w14:paraId="6C78A146" w14:textId="77777777" w:rsidR="009B7537" w:rsidRDefault="009B7537">
      <w:pPr>
        <w:pStyle w:val="a3"/>
      </w:pPr>
      <w:r>
        <w:t xml:space="preserve">　　做為父母實在講也不容易，父母本身自己要先學習，才懂得怎麼去教子女。做父母的人沒有學習過，也不知道要怎麼樣去教導子女。所以到民國初年印光祖師他還是勸在家居士，有兒女的不要送到現在的學校，在家裡好像私塾一樣，有幾個居士自己家裡自己教。祖師在《文鈔》也列出一些典籍，包括背四書五經這些典籍。教到什麼時候？從幼兒園教到大概高中這個程度，然後再去考大學。考大學就是現在一般的學校，去了解現在一般學校，這個在《文鈔》都有記錄。所以現在在國內也有些地方，在台灣也有，自學自己教。在我們華藏網路組慈齡居士，她兩個兒子都自己教，滿居士跟慈齡他們兩個兒子自己教。台灣有自學，你自己教，現在學校規定的功課，掛在附近一個學校，到時候考試及格就發文憑，所以他們也念到高中。最近他大兒子去考上了中央大學，他自己教，兒子考上了。這是父母本身自己先學習，才有辦法去教兒女；另外做父母的自己不能教，要為子女找老師。現在老師也不好找，不像古時候有幾戶人家，大家合起來請一個私塾老師來教，現在也不好找這樣的老師。那找不到，做父母的人自己來學，自己教，那當然是最好。</w:t>
      </w:r>
      <w:r>
        <w:t xml:space="preserve"> </w:t>
      </w:r>
    </w:p>
    <w:p w14:paraId="6ACFF35D" w14:textId="77777777" w:rsidR="009B7537" w:rsidRDefault="009B7537">
      <w:pPr>
        <w:pStyle w:val="a3"/>
      </w:pPr>
      <w:r>
        <w:t xml:space="preserve">　　二十六段，「孕婦果能茹素念佛，行善去惡，目不視惡色，耳不聽惡聲，身不行惡事，口不出惡言，使兒在胎中即稟受正氣，則天性精純。生後再加以教化，無有不可成為善人者。」這是講懷孕的婦女，如果能夠茹素念佛，茹素就是吃素，印光祖師特別提倡吃素、念佛。孕婦，懷孕的婦女她能茹素，吃素不殺生，就可以避免這個胎兒結冤業。因為往往一般世俗的人，沒有學佛的人他不懂，反正懷孕了小孩生下來，必定殺雞殺鴨的，要給孕婦來補一補身體，這是一般社會都是這樣的。實際上這造了殺生業，對母親、兒女都不好，因為有業障，殺業這個冤業。一般人總認為不吃肉沒有營養，印光祖師在《文鈔》也舉出很多素食的食品，的確營養分可以代替肉食。現在也很多人吃素的，證明其實沒有殺生吃肉，身體還是很好，沒有比殺生吃肉的差，甚至有的還更好。所以孕婦能夠吃素是最好，如果還不能吃長素，起碼也要吃三淨肉，吃花素，在懷孕期間都素食是最好，再加上念佛求佛力加持，再行善去惡，多做好事，不要造惡業。</w:t>
      </w:r>
      <w:r>
        <w:t xml:space="preserve"> </w:t>
      </w:r>
    </w:p>
    <w:p w14:paraId="46B81738" w14:textId="77777777" w:rsidR="009B7537" w:rsidRDefault="009B7537">
      <w:pPr>
        <w:pStyle w:val="a3"/>
      </w:pPr>
      <w:r>
        <w:t xml:space="preserve">　　目不視惡色，眼睛不要看那些不好的，像現在手機、電腦有些不好的節目不要看。現在電腦裡面，我也偶爾看網路的新聞，當中都會跑出一個廣告，廣告都是電動玩具打打殺殺的，那個也很能迷惑人的。像看那些不好的節目，殺盜淫妄這些節目就不要看，亂七八糟的不要看，目不視惡色。耳不聽惡聲，那些靡靡之音，不好的音樂不要聽。聽佛號是最好，不然就聽聽三時繫念唱讚的，那個小孩生出來就會跟著唱了。現在很多同修的小孩子去參加三時繫念，二、三歲有的看了一次他就會了，看到莊嚴師喊拜、起，他就跟著喊拜、起，他就會做引禮了。從小他就是在學，他接觸到什麼他就學什麼。身不行惡事，身體就不造殺盜邪淫這個惡事。口不出惡言，口也不要出口亂罵人，不要亂發脾氣，心情保持平靜。孕婦如果能這樣做，使胎兒在胎中即稟受正氣，他接收的都是正能量，這正氣現在的話講叫正能量，他的天性就精純，沒有夾雜這些不好的、不善的。出生以後再加以教化，就要為兒女選擇環境，像孟母三遷就是為兒子選擇環境。現在有很多同修移民到澳洲來的，同修在其他城市，我聽說有很多同修搬到我們圖文巴來了，來這裡親近學院總是會比較好。這也是跟孟母三遷一樣，為了兒女的教育做了這個選擇，是個正確的選擇。在圖文巴這個小城</w:t>
      </w:r>
      <w:r>
        <w:t>市，還是比較純樸一點，還是比較好的。</w:t>
      </w:r>
      <w:r>
        <w:t xml:space="preserve"> </w:t>
      </w:r>
    </w:p>
    <w:p w14:paraId="1F5F907E" w14:textId="77777777" w:rsidR="009B7537" w:rsidRDefault="009B7537">
      <w:pPr>
        <w:pStyle w:val="a3"/>
      </w:pPr>
      <w:r>
        <w:t xml:space="preserve">　　所以小孩從小就這麼培養，無有不可成為善人者，沒有一個不可以成為善人的。如果是這樣從胎教就開始，母親就懂得胎教，家人、父母也懂得胎教，關鍵當然是母親，母親跟兒女她是最直接的，父親還其次。母親是最直接的，所以孩子受母親的影響是最深最大的。母親懂得胎教，出生之後再加以教化，像孟母一樣，為孩子選擇環境、選擇老師、選擇好的朋友，那沒有不可以成為善人。所以善人是教出來的，惡人也是教出來的。為什麼他造惡業？做父母的人，特別是做母親的人，她不懂得怎麼去教兒女。兒女在胞胎裡面，這個孕婦做母親的人一天到晚打電腦、看網路，看這些很不好的節目，那兒女他在胞胎裡面，他就感受到這種氣氛，感受到一些負能量。他出生之後，兩個眼睛一張開，再看到父母在玩電腦，所以他也在學了。所以現在聽說出生幾個月的小孩，他都會玩電腦了，玩得比大人還厲害，二、三歲都很會玩了。現在我們在大陸上坐高鐵、坐動車，父母帶小孩的，父母一台，小孩也一台各玩各的。這個肯定她在懷孕的時候，她肚子裡面的小孩，就已經感受他母親在看電腦了，已經接收到這個了。那如果從負面發展，這兒女將來就走偏了，思想言行偏了，長大了你要調就不好調、不好教，先入為主。</w:t>
      </w:r>
      <w:r>
        <w:t xml:space="preserve"> </w:t>
      </w:r>
    </w:p>
    <w:p w14:paraId="303700C0" w14:textId="77777777" w:rsidR="009B7537" w:rsidRDefault="009B7537">
      <w:pPr>
        <w:pStyle w:val="a3"/>
      </w:pPr>
      <w:r>
        <w:t xml:space="preserve">　　所以現在我們澳洲淨宗學院，也買了一塊地要做一條龍的學校。我們讀到印光祖師這從胎教開始，這個一條龍，就是做父母的有這個認知，然後懷孕也就要住在有正面教育的地方。這個一條龍應該從胎教就要培養，還沒有出生就要培養，從哪裡培養？從母親培養。我們淨宗學院要辦一條龍，最好找懷孕的母親來住在那裡，然後規定「吃素念佛，行善去惡，目不視惡色」，不要亂看，收手機。看電視可以，就看老和尚講經說法的，或者看以前蔡老師講《弟子規》的，只能看那些，那目就不視惡色；耳不聽惡聲，耳就不要去聽那些靡靡之音。這個樂，關係到我們人的這種生活跟性情，所以樂在禮的前面。我們中國老祖宗有一部《樂記》失傳了，現在只有《禮記》，《樂記》沒有了。樂是大學問，樂是調和我們人的心情的，我們凡夫都有喜怒哀樂愛惡欲，七情五欲。所以「喜怒哀樂之未發，謂之中」，我們這個心沒有喜怒哀樂，這個時候我們的心是中，是中道的中，中庸的中，就是最適中的。「喜怒哀樂之未發，謂之中；發而皆中節，謂之和」。我們不可能都不發，但是發的時候要節制，不要太過這叫和，要有個中節叫和，叫中和。</w:t>
      </w:r>
      <w:r>
        <w:t xml:space="preserve"> </w:t>
      </w:r>
    </w:p>
    <w:p w14:paraId="49248A76" w14:textId="77777777" w:rsidR="009B7537" w:rsidRDefault="009B7537">
      <w:pPr>
        <w:pStyle w:val="a3"/>
      </w:pPr>
      <w:r>
        <w:t xml:space="preserve">　　樂就是調和我們的心，所以我們中國古聖先賢辦政治，是用禮樂來治天下，以禮來約束身口。就像佛家的戒律，如果違反以禮來整齊。《論語》講「道之以德，齊之以禮，有恥且格」；如果「道之以政，齊之以刑，民免而無恥」，人民沒有羞恥心。政是政治，定法律來規範，犯罪了抓起來判刑，這樣人民他沒有羞恥心，有機會他還是會犯法的；道之以德，齊之以禮，人民才有羞恥心。所以我們中國古聖先王他是以禮樂治天下，禮樂不能推行，他才要定法律，政治定很多很多規矩來規範。因為禮崩樂壞，才要定那些法律；如果禮樂都上軌道，不需要定法律。以禮來整齊，以樂來調心，天下就太平了。我們人為什麼會鬧事，樂的關係很關鍵的，你聽什麼音樂？音樂在《論語》裡面都有講到，偏喜、偏怒，偏向哀傷、偏向太快樂，太樂也不行，所謂樂極生悲，樂到極處他的悲就來了。</w:t>
      </w:r>
      <w:r>
        <w:t xml:space="preserve"> </w:t>
      </w:r>
    </w:p>
    <w:p w14:paraId="19E09A00" w14:textId="77777777" w:rsidR="009B7537" w:rsidRDefault="009B7537">
      <w:pPr>
        <w:pStyle w:val="a3"/>
      </w:pPr>
      <w:r>
        <w:t xml:space="preserve">　　在古時候這些聖賢人，像孔子周遊列國，到每個國家聽聽它這個地區唱的歌，就知道這個地方是治還是亂。最早是詩，用詩，采詩，人民有什麼需要，透過這個詩來吟唱，然後政府會去采詩，聽聽民風現在怎麼樣。所以詩也是非常重要的，沒有讀詩也就不會講話了，很簡單的詩，就能把各種要表達的事情都在詩裡面，所以詩有《詩經》。不聽惡聲，現在聲都不善，音樂這些聲音都不善，有的是靡靡之音，現在的歌曲也是毫無意義的。以前我年輕的時候社會上流行情歌，大家都會受影響，就變成一個社會的風氣，思想都偏了。現在年輕人唱的歌，我都聽不懂，以前還知道那個是在唱情歌、在唱相思的歌，那是邪思。但現在年輕人唱的，不懂是什麼意思，聽了半天不曉得他唱什麼，反正就是感覺亂七八糟的，聽那個就沒有好處。所以我們這次十六號有辦祭祖，香港下個月辦祭祖，祭祖它有樂奏「咸和之曲」、樂奏「寧和之曲」、樂奏「景和之曲」，都有一個和字在。孔子當時他最讚歎就是韶樂，韶樂現在我們也聽不到了。現在我們只能在祭祖的時候聽聽這些奏的樂，它是平和的。所以都有個和字在，平和的，讓我們的心平靜，能夠心平氣和。</w:t>
      </w:r>
      <w:r>
        <w:t xml:space="preserve"> </w:t>
      </w:r>
    </w:p>
    <w:p w14:paraId="5880B044" w14:textId="77777777" w:rsidR="009B7537" w:rsidRDefault="009B7537">
      <w:pPr>
        <w:pStyle w:val="a3"/>
      </w:pPr>
      <w:r>
        <w:t xml:space="preserve">　　不要聽惡聲，身不行惡事，口不出惡言，這個胎兒就能稟受正氣。像《太上感應篇》到最後也講，人一天如果「語善、視善、行善，一日有三善，三年天必降之福」。視就是看，都是看好的；行就是做好事；講話，講好話。一天有三善，你每天都保持這樣，三年天就降福給你。如果反過來，每天看的也不善，行的也不善，講的話也不善，這樣連續三年，「天必降之禍」，天就降災禍下來了。所以我們修行從這個地方來修，我們修行沒有中國傳統文化，我們修行沒基礎。中國傳統文化，雪廬老人在《論語講記》講，學了中國傳統文化幫助我們學佛有基礎，學了佛幫助我們深入中國傳統文化，可以說中國傳統文化跟佛法它是相得益彰。我們現在不懂得要學習中國傳統文化，都是這一百年來革命，五四運動打倒孔家店，變質的五四運動一直到文革，一直到現在被誤導了，誤導得相當嚴重、相當厲害。現在我們還是有聽到一些在批判的，就在批判聖賢的，這個大家想想，他批判《論語》不行，批判我們祖宗這個統統不行，不能治國。我們要去研究他為什麼這麼批判？他這個批判也就是說，清朝末年中國受到列強的欺負、侵略，大家喪失民族自信心，覺得這個沒有用，還是西洋人的船堅炮利那個管用。實際上你現在冷靜看看，你如果有涉獵到我們傳統</w:t>
      </w:r>
      <w:r>
        <w:t>文化，你再看看現在的世局，真的沒有中國傳統文化，這個世界的動亂無解，沒辦法解決的，這不是科學可以解決的。</w:t>
      </w:r>
      <w:r>
        <w:t xml:space="preserve"> </w:t>
      </w:r>
    </w:p>
    <w:p w14:paraId="5BF6F85E" w14:textId="77777777" w:rsidR="009B7537" w:rsidRDefault="009B7537">
      <w:pPr>
        <w:pStyle w:val="a3"/>
      </w:pPr>
      <w:r>
        <w:t xml:space="preserve">　　所以我每天我都留意一些時事新聞，因為我現在帶了一些同修在學《論語講記》，《論語》就是講政治的，不但政治，包含所有一切。如果你說這個統統不行，那應該從三皇五帝到現在，沒有太平盛世的時候。大家想想這個講得通嗎？我們從有歷史以來，有亂世，也有盛世，亂世為什麼成為亂世，盛世為什麼會成為盛世？這個興衰它的因果在哪裡？我們讀了聖賢書，很簡單，你不照聖賢的教導去做就亂了，你就衰了；你照這個做，你就是盛世。特別現在《群書治要》講的，你照這個去修，你看唐太宗照這個去修，日本人就知道這是寶貝帶回去，他們也有千年的盛世。你說這個統統不行，那唐太宗他怎麼有貞觀之治？那應該沒有，應該當時也是亂七八糟的。</w:t>
      </w:r>
      <w:r>
        <w:t xml:space="preserve"> </w:t>
      </w:r>
    </w:p>
    <w:p w14:paraId="2CA31BEB" w14:textId="77777777" w:rsidR="009B7537" w:rsidRDefault="009B7537">
      <w:pPr>
        <w:pStyle w:val="a3"/>
      </w:pPr>
      <w:r>
        <w:t xml:space="preserve">　　所以，一昧去否定、去批判老祖宗聖賢的經典，實在我們用現在話講不合乎邏輯，真的不合乎邏輯。大家想想是不是這樣？如果那個統統不行，那怎麼會有盛世出現？應該沒有，對不對？問題是在於你沒有依照經典的教導去落實、去做，所以造成亂世；你照這個依教奉行去做，你就造成盛世，是這個原因。不是經典的問題，不是經典不行，是我們人的問題，這才是事實真相。你現在也沒有學《論語》，去批評《論語》，現在真的學習《論語》的人，也好像不少，他都學錯了，註解也註錯了。好像講佛經把經義都講錯了，不是經的本義，給人誤導了，不是那個經本身的問題，是人的問題，人曲解經義、錯解經義、誤解經義，是這個問題。</w:t>
      </w:r>
      <w:r>
        <w:t xml:space="preserve"> </w:t>
      </w:r>
    </w:p>
    <w:p w14:paraId="0872E42F" w14:textId="77777777" w:rsidR="009B7537" w:rsidRDefault="009B7537">
      <w:pPr>
        <w:pStyle w:val="a3"/>
      </w:pPr>
      <w:r>
        <w:t xml:space="preserve">　　我們今天這段二十七段，『母若賢』，母怎樣才為一個賢母？就是上面講的，如果能夠茹素念佛，行善去惡，目不視惡色，耳不聽惡聲，身不行惡事，口不出惡言，這就是賢，簡單的標準就在這裡。所以我們澳洲淨宗學院辦一條龍這個學校，我建議如果有心要把兒女培養成聖賢君子的，這個發心的同修，如果有懷孕了那照這樣來修。看看有多少人願意，大家住在一起，照祖師這個開示來修，從胎兒就開始薰習，出生之後再給他教導、教化，教倫理道德，這樣我們可以造就很多很多聖賢君子，出現在世間，來挽救這個世界的劫難，真正有這種認知的母親那就非常偉大了。所以我們辦這一條龍，依照祖師這個開示，應該從胎教就要開始。如果你不從胎教，你在十個月懷胎，先給他薰習不好的種子進去，生出來也有他一定的難度，所以最理想的就是從胎教。所以我們學院一條龍那個學校附近，可以再買一些地蓋房子，願意發心的大家住在那裡，請好的老師來教，這樣在那邊可以培養聖賢君子。這樣來做，我們套一句大陸的話來講比較靠譜；你不這麼幹，講那麼多都不靠譜。所以這樣做會比較靠譜。不然講了那麼多很理想，理想很好，但做不到，不靠譜，所以我們要做靠譜的事情。</w:t>
      </w:r>
      <w:r>
        <w:t xml:space="preserve"> </w:t>
      </w:r>
    </w:p>
    <w:p w14:paraId="3AA8A26F" w14:textId="77777777" w:rsidR="009B7537" w:rsidRDefault="009B7537">
      <w:pPr>
        <w:pStyle w:val="a3"/>
      </w:pPr>
      <w:r>
        <w:t xml:space="preserve">　　所以母若賢，如果母親她修好了，必定影響子女。『子女在家中，耳濡目染』，每天聽到的都是正面的，看到的都是正面的，都受到母親的教導，『影響所及，其益無窮』，你這個孩子他的成長，才是正常的成長；如果不懂得這麼教，這孩子成長實在講不正常。我在很多地方，包括我們澳洲山下布里斯本，有些老同修的兒女，我都看到過，不跟他母親講話的。我也常常聽到同修來給我講，我們兒女現在好像叛逆期，很叛逆。做父母的，天下父母心，兒女變成這樣，你做父母的人，特別是做母親的人，你說她心裡她不難過嗎？她不傷心嗎？但是傷心難過有什麼用？不但傷心難過，還要為兒女一輩子操心。所以淨老和尚這些年，提倡傳統文化的學習，非常重要，大家要同共發心，有認識、有熟悉的人，我們都可以給他建議。我們再看下面第二十八。</w:t>
      </w:r>
      <w:r>
        <w:t xml:space="preserve"> </w:t>
      </w:r>
    </w:p>
    <w:p w14:paraId="726C617A" w14:textId="77777777" w:rsidR="009B7537" w:rsidRDefault="009B7537">
      <w:pPr>
        <w:pStyle w:val="a3"/>
      </w:pPr>
      <w:r>
        <w:t xml:space="preserve">　　【二八。子女幼小時。切需養其善心。嚴加管教。】</w:t>
      </w:r>
      <w:r>
        <w:t xml:space="preserve"> </w:t>
      </w:r>
    </w:p>
    <w:p w14:paraId="42E46767" w14:textId="77777777" w:rsidR="009B7537" w:rsidRDefault="009B7537">
      <w:pPr>
        <w:pStyle w:val="a3"/>
      </w:pPr>
      <w:r>
        <w:t xml:space="preserve">　　『子女幼小』，『切』就是很迫切，需要培養他的善心，『嚴加管教』，就是加以管教。從小不教導，長大就沒辦法，他已經固定，就不好教了。所以這個教還是在幼小，幼小的時候就要「嚴加管教」，這才是真正的愛護兒女，也真正愛護家庭，愛護社會，愛護國家，愛護整個世界。如果從小教不好，總是會給家庭帶來不確定因素，甚至家庭就沒有幸福了。如果嚴重的在社會上作奸犯科，危害社會，浪費社會的資源，這就更嚴重。我們人生在這個世間，稱為天地人三才，人是三才之一，有天、有地，當中人。天地當中只有我們人類嗎？那還有其他動物，為什麼不舉出其他動物，只有舉出人？因為人他能接受聖賢的教育，因此人跟天地並列為三才。如果人不接受聖賢教育，怎麼有資格與天地並列為三才？所以人異於禽獸，跟禽獸不一樣，就是能接受聖賢教育，這跟禽獸不一樣，禽獸牠沒辦法。在佛經講三惡道，畜生道八難之一，沒辦法，牠有障礙。人可以接受佛菩薩、聖賢的教育，所以稱為三才。人如果不學聖賢教育，吃喝玩樂，甚至造惡業危害社會、危害地球，實在講那就比禽獸還不如。禽獸還不會害這個地球，人類會害地球，真的不如畜生、不如禽獸，所以人有沒有接受佛菩薩、聖賢教育非常關鍵。如果不接受這個教育，那來生到三惡道</w:t>
      </w:r>
      <w:r>
        <w:t>去了，地獄、餓鬼、畜生。現在還活在這個世間，跟三惡道就相應了，不要等到死，現在是人的樣子，心都是三惡道的心，跟三惡道感應，跟人天善道、跟佛菩薩不相應。雖然現在還在人道，心行都跟三惡道相應，死了之後自然就往生三惡道。所以，「子女幼小時，切需養其善心，嚴加管教。」</w:t>
      </w:r>
      <w:r>
        <w:t xml:space="preserve"> </w:t>
      </w:r>
    </w:p>
    <w:p w14:paraId="4F5FAB6A" w14:textId="77777777" w:rsidR="009B7537" w:rsidRDefault="009B7537">
      <w:pPr>
        <w:pStyle w:val="a3"/>
      </w:pPr>
      <w:r>
        <w:t xml:space="preserve">　　【二九。治國平天下之要道。在於家庭教育。而家庭教育。母實任其多半。子女在胎稟其氣。生後又視其儀。受其教。故易成賢善。此為不現形跡。能致太平之要務。】</w:t>
      </w:r>
      <w:r>
        <w:t xml:space="preserve"> </w:t>
      </w:r>
    </w:p>
    <w:p w14:paraId="243FE8E9" w14:textId="77777777" w:rsidR="009B7537" w:rsidRDefault="009B7537">
      <w:pPr>
        <w:pStyle w:val="a3"/>
      </w:pPr>
      <w:r>
        <w:t xml:space="preserve">　　這一段，『治國平天下之要道，在於家庭教育』，這個開示非常重要。沒有從家庭教育，要談「治國平天下」那是做不到的，先有家庭教育，再有外面學校教育、社會教育，所以家庭教育它是根本。『而家庭教育』，做母親的實在講，她擔任多半，一半以上，因為兒女跟母親是最親近的，在母親肚子裡面，就感受母親的氣氛，息息相關。所以『子女在胎稟其氣』，如果能夠稟受母親的正氣、正能量，出生以後又看到母親的儀，就是在生活上表現的各方面這叫儀，就是我們佛法講威儀，就行住坐臥、待人處世，做事、講話這些統統是儀，這些有個正規的示範，正確的示範讓他看。『受其教』，接受母親的教化。『故易成賢善』，因為這樣的緣故，所以容易成為一個賢人、一個善人。所以母親她的責任最大，母親是孩子第一任的老師，我們淨老和尚在講席當中常常講，母親是孩子第一任老師。做父母的人，父親是其次，不能把這個都推給學校的老師，在妳的肚子裡面他就接受妳的氣，跟妳最直接的了。母親是孩子第一任的老師，如果做母親的人懂得怎麼教子女，從胎教開始，出生又善於教導，這個孩子必定可以成賢成善。</w:t>
      </w:r>
      <w:r>
        <w:t xml:space="preserve"> </w:t>
      </w:r>
    </w:p>
    <w:p w14:paraId="42D6FF99" w14:textId="77777777" w:rsidR="009B7537" w:rsidRDefault="009B7537">
      <w:pPr>
        <w:pStyle w:val="a3"/>
      </w:pPr>
      <w:r>
        <w:t xml:space="preserve">　　『此為不現形跡』，這就是不必要在外面怎麼表現、宣揚，從家庭教育就能導致天下太平的果報。『致太平之要務』，最重要的、當務之急的，就是家庭教育，家庭教育在母親最重要。所以結論，我們澳洲淨宗學院要辦一條龍，最好母親懷孕就要送過來，送過來培訓，先從母親培訓。母親沒有培訓好，她怎麼去教兒女？這個做法才是靠譜的。</w:t>
      </w:r>
      <w:r>
        <w:t xml:space="preserve"> </w:t>
      </w:r>
    </w:p>
    <w:p w14:paraId="4D1858F6" w14:textId="77777777" w:rsidR="009B7537" w:rsidRDefault="009B7537">
      <w:pPr>
        <w:pStyle w:val="a3"/>
      </w:pPr>
      <w:r>
        <w:t xml:space="preserve">　　好，今天時間到了，我們就跟大家學習到這一段。祝大家夜夢吉祥，我們明天見。阿彌陀佛！　　</w:t>
      </w:r>
    </w:p>
    <w:sectPr w:rsidR="009B753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F424D" w14:textId="77777777" w:rsidR="009B7537" w:rsidRDefault="009B7537" w:rsidP="005D28A0">
      <w:r>
        <w:separator/>
      </w:r>
    </w:p>
  </w:endnote>
  <w:endnote w:type="continuationSeparator" w:id="0">
    <w:p w14:paraId="38B0D8DC" w14:textId="77777777" w:rsidR="009B7537" w:rsidRDefault="009B7537" w:rsidP="005D28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F1E7B" w14:textId="77777777" w:rsidR="009B7537" w:rsidRDefault="009B7537" w:rsidP="005D28A0">
      <w:r>
        <w:separator/>
      </w:r>
    </w:p>
  </w:footnote>
  <w:footnote w:type="continuationSeparator" w:id="0">
    <w:p w14:paraId="4E395099" w14:textId="77777777" w:rsidR="009B7537" w:rsidRDefault="009B7537" w:rsidP="005D28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A0"/>
    <w:rsid w:val="005D28A0"/>
    <w:rsid w:val="007931EE"/>
    <w:rsid w:val="009B7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2A9EA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28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28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28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28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2237</Words>
  <Characters>12757</Characters>
  <Application>Microsoft Office Word</Application>
  <DocSecurity>0</DocSecurity>
  <Lines>106</Lines>
  <Paragraphs>29</Paragraphs>
  <ScaleCrop>false</ScaleCrop>
  <Company/>
  <LinksUpToDate>false</LinksUpToDate>
  <CharactersWithSpaces>14965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2026-08-13T01:34:00Z</dcterms:created>
  <dcterms:modified xsi:type="dcterms:W3CDTF">2026-08-13T01:34:00Z</dcterms:modified>
</cp:coreProperties>
</file>