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F9D4" w14:textId="77777777" w:rsidR="00521E86" w:rsidRDefault="00521E86">
      <w:r>
        <w:t>淨土集</w:t>
      </w:r>
      <w:r>
        <w:t>—</w:t>
      </w:r>
      <w:r>
        <w:t xml:space="preserve">印光大師法語菁華　　悟道法師主講　　（第十三集）　　</w:t>
      </w:r>
      <w:r>
        <w:t>2019/3/2</w:t>
      </w:r>
      <w:r>
        <w:t xml:space="preserve">　　澳洲淨宗學院　　檔名：</w:t>
      </w:r>
      <w:r>
        <w:t xml:space="preserve">WD20-031-0013 </w:t>
      </w:r>
    </w:p>
    <w:p w14:paraId="6758F7C1" w14:textId="77777777" w:rsidR="00521E86" w:rsidRDefault="00521E86">
      <w:pPr>
        <w:pStyle w:val="a3"/>
      </w:pPr>
      <w:r>
        <w:t xml:space="preserve">　　《淨土集．印光大師法語菁華》，尊敬的諸位法師、諸位同修大德，大家晚上好。阿彌陀佛！我們昨天跟大家學習「印光大師法語菁華」，我們學習到第二十九條。我們今天接下來來學習第三十，我先將這段文念一遍：</w:t>
      </w:r>
      <w:r>
        <w:t xml:space="preserve"> </w:t>
      </w:r>
    </w:p>
    <w:p w14:paraId="5B259ABA" w14:textId="77777777" w:rsidR="00521E86" w:rsidRDefault="00521E86">
      <w:pPr>
        <w:pStyle w:val="a3"/>
      </w:pPr>
      <w:r>
        <w:t xml:space="preserve">　　【三十。須認真茹素。古語云。欲知世上刀兵劫。但聽屠門夜半聲。信不誣也。並勸自己之父母。子女。及親友。共同茹素。要知此亦是護國息災之根本方法也。】</w:t>
      </w:r>
      <w:r>
        <w:t xml:space="preserve"> </w:t>
      </w:r>
    </w:p>
    <w:p w14:paraId="4CADB5D3" w14:textId="77777777" w:rsidR="00521E86" w:rsidRDefault="00521E86">
      <w:pPr>
        <w:pStyle w:val="a3"/>
      </w:pPr>
      <w:r>
        <w:t xml:space="preserve">　　從第三十段到三十一、三十二這個三條，主要講的是因果報應。印光祖師一生的弘法，弘揚佛法教化眾生，都是教人，「敦倫盡分，閑邪存誠，諸惡莫作，眾善奉行，信願念佛，求生淨土。」敦倫盡分，閑邪存誠，這是教倫理教育、道德教育；諸惡莫作，眾善奉行，是教因果教育。而印祖特別注重因果教育，以因果教育來輔助倫理道德教育。講因果，印祖在這段開示，特別講到戒殺吃素。我們學佛的同修大家都知道，五戒十善、八關齋戒、沙彌戒，第一條戒就是不殺生。佛為什麼把不殺生列在第一條？再看看我們這個地球上的人類，在地球上的人類除了知道殺人有罪，殺人要被判刑，是犯法的。但是殺人以外的動物，不學佛的人認為是沒有罪，而且認為這些動物都是要給人吃的，人類殺動物來吃肉是應該的。這是在我們現前這個地球上的人類，不學佛的人，大多數都是這個看法。</w:t>
      </w:r>
      <w:r>
        <w:t xml:space="preserve"> </w:t>
      </w:r>
    </w:p>
    <w:p w14:paraId="3F253AD7" w14:textId="77777777" w:rsidR="00521E86" w:rsidRDefault="00521E86">
      <w:pPr>
        <w:pStyle w:val="a3"/>
      </w:pPr>
      <w:r>
        <w:t xml:space="preserve">　　在我小時候跟著父母也沒學佛，那時候沒有接觸到佛法，只有民間的信仰拜拜，沒有接觸到佛法也不懂。看到大家都是殺生吃肉，自己家裡也養雞、養鴨、養豬，過年過節那就是殺生，就是看到我父親殺生，看到別人家也是這樣。所以大家也就不覺得奇怪了，覺得這個很正常，殺生吃肉沒有什麼不對，大家都這麼做。所以這個地球上的人類，除了知道殺人有罪；殺動物，大家認為沒有罪。這是不知道因果報應的嚴重，不知道！如果知道就不敢再殺生了，知道這是有果報的。一刀還一刀，一命還一命，吃牠半斤還牠八兩，冤冤相報，沒完沒了，事實就是這樣。如果我們沒有遇到佛法，沒有聽佛在經典上給我們講得這麼清楚，講三世因果報應，六道輪迴這個事實真相，我們世間人的確是不知道，遇到災難不曉得為什麼，莫名其妙。遇到痛苦、遇到災難自然反應怨天由人，這個業上增加業惡性循環，真的是冤冤相報，沒完沒了，愈報愈慘。</w:t>
      </w:r>
      <w:r>
        <w:t xml:space="preserve"> </w:t>
      </w:r>
    </w:p>
    <w:p w14:paraId="124F261F" w14:textId="77777777" w:rsidR="00521E86" w:rsidRDefault="00521E86">
      <w:pPr>
        <w:pStyle w:val="a3"/>
      </w:pPr>
      <w:r>
        <w:t xml:space="preserve">　　所以我們在六道輪迴裡面，能輪迴到人道來做人，這個不容易。所以人身難得，在六道裡面輪迴，要得到人的身體很難得，的確不容易。為什麼很難得到人身？看看我們一生造的業，善業多、還是惡業多？我們學佛的人自己想想，心裡就有數了，都是造惡業多。特別我們現在是生在減劫的時代，過一百年減少一歲。為什麼會壽命一直減少？因為這個時期在娑婆世界，我們這個地區的眾生都是造十惡業。造惡業多，修善業少，所以壽命一直減少，災禍一直增加。如果我們生在增劫的時代，那個時候的人都一直向上修善業，過一百年增加一歲，增到八萬四千歲最高了。最高慢慢又開始造惡業了，減劫減到最低十歲，到底谷了，人那個時候會反思了，到十歲那個時候，人看到人就互相殘殺，真的是草木皆兵。那個時候人會慢慢反思，這樣下去那就沒人了。所以慢慢發現問題，知道不能這樣一直造惡業，慢慢善心又生起來，這樣不斷提升、不斷提升。所以一增一減就是一個劫。</w:t>
      </w:r>
      <w:r>
        <w:t xml:space="preserve"> </w:t>
      </w:r>
    </w:p>
    <w:p w14:paraId="017628D7" w14:textId="77777777" w:rsidR="00521E86" w:rsidRDefault="00521E86">
      <w:pPr>
        <w:pStyle w:val="a3"/>
      </w:pPr>
      <w:r>
        <w:lastRenderedPageBreak/>
        <w:t xml:space="preserve">　　我們在六道輪迴，輪迴到人道的確不容易。特別我們現在在減劫這個時代，很難不造惡業，造惡業來生必墮惡道。所以在六道輪迴，三途是家鄉，人天是客居。三惡道進去容易，出來很難，時間很長，地獄一墮五千劫，最少。墮到螞蟻身也不是那麼容易出來，墮到畜生道。佛在經上講墮到畜生道，有一天佛要蓋精舍，看到地上螞蟻，對旁邊的弟子講，這個螞蟻七尊佛過去了，牠都還在這個地方當螞蟻。一尊佛當中的時劫很長，我們不要講多長的，就講我們現在釋迦牟尼佛賢劫第四尊佛，下面第五尊佛是彌勒佛。我們這個地球上再過九千年就沒有佛法了，一直要等到五十六億七千萬年後，彌勒菩薩從兜率天降生到我們人間，示現成佛，那個時候才有佛法，這當中五十六億七千萬年。七尊佛我們就用五十六億七千萬年乘以七，那也不得了，還在當螞蟻。螞蟻不是牠壽命那麼長，因為螞蟻很執著牠的業力，認為牠的身就是那個不肯放下。所以死了又做螞蟻、死了又做螞蟻，重複的一直做螞蟻，做到七尊佛都過去了還在做螞蟻。佛看到，真的是可憐憫者！</w:t>
      </w:r>
      <w:r>
        <w:t xml:space="preserve"> </w:t>
      </w:r>
    </w:p>
    <w:p w14:paraId="2D096EB6" w14:textId="77777777" w:rsidR="00521E86" w:rsidRDefault="00521E86">
      <w:pPr>
        <w:pStyle w:val="a3"/>
      </w:pPr>
      <w:r>
        <w:t xml:space="preserve">　　我們澳洲這裡螞蟻很多，螞蟻壽命不長，我看我們不小心一大腳踩下去，就不曉得死了幾隻，牠是不是就超生了？沒有，牠等一下又來了，又當螞蟻了。所以三惡道一進去很難出得來，古大德講三途是家鄉，人天是客居，來作客的，沒多久又進去，不曉得什麼時候再到人天道來了。所以這個事情不知道，也不知道不害怕，知道了真的是很恐怖的事情。輪迴到人道來，如果沒有遇到佛法那也空過，沒有遇到佛法他就沒有得到解脫的機會，得不到解脫。所以我們生到人道又能聞到佛法，佛法難聞！人身難得，佛法難聞，能聞到佛法那就更難了。這個我們也可以理解，大家去調查一下，我們這個地球上現在七十幾億的人口，有多少人信佛？根據統計大概佛教徒在這個世界上，好像有五億，還有六十幾億的人他沒有接觸，他不信。</w:t>
      </w:r>
      <w:r>
        <w:t xml:space="preserve"> </w:t>
      </w:r>
    </w:p>
    <w:p w14:paraId="5DE91535" w14:textId="77777777" w:rsidR="00521E86" w:rsidRDefault="00521E86">
      <w:pPr>
        <w:pStyle w:val="a3"/>
      </w:pPr>
      <w:r>
        <w:t xml:space="preserve">　　不要說我們現代，說釋迦牟尼佛那個時代，在印度親近過釋迦牟尼佛的人，只有三分之一，還不到一半。聽說有釋迦牟尼佛這個人，有三分之一；還有三分之一的人，連聽說也沒聽說。從這個地方我們就可以理解到，人身難得，佛法難聞，這句話它的深義了，所以古大德講這個話有很深的意義在。我們大家現在很慶幸得到人身，又聞到佛法，又聞到當生成就的淨土法門，我們大家要好好珍惜這一生的因緣，把握這一生的因緣，求生西方淨土。大家到學院來從早上聽課聽到現在，大家來這裡就是來上課的，來學習的。學院，來學院不學習那來學院做什麼？來參觀、來照相嗎？不是，來上課的。所以，以後你們報名要有思想準備，我是來上課的，附帶可以去旅遊，可以附帶旅遊。旅遊也是學習，也是上課，所謂「讀萬卷書行萬里路」，百聞不如一見，看看不同的國家民族文化風俗民情，這個也是學習。</w:t>
      </w:r>
      <w:r>
        <w:t xml:space="preserve"> </w:t>
      </w:r>
    </w:p>
    <w:p w14:paraId="51DF7678" w14:textId="77777777" w:rsidR="00521E86" w:rsidRDefault="00521E86">
      <w:pPr>
        <w:pStyle w:val="a3"/>
      </w:pPr>
      <w:r>
        <w:t xml:space="preserve">　　印祖這段的開示，『須認真茹素』，「須」就是必須，再加個「認真」。吃素講認真，的確我們信佛的同修還是有很多不能吃全素的，所以印祖勸勉要認真，就是不能吃全素，剛入佛門勸他吃三淨肉，先勸他吃花素，就是初一、十五，或者早上，或者六齋、十齋，這樣慢慢增加，目標就是吃全素。要認真在吃素上用功，已經吃素的人覺得好像沒什麼，但是，還沒有完全吃素的人，的確他也有他的難處。第一個難處就是習氣，各人的習氣不一樣，有的人他善根比較深厚，他吃素他很堅持也很容易。我先不要講別人，就講我自己，我們家兄弟，我大哥介紹我們學佛，他第一個吃素的，以前在外面社會上，包工程工作一般都要應酬，要喝酒、要吃肉，他就堅持吃素，他酒也不喝，肉也不吃，就是吃素。另外我小弟他也是，他包工程他都吃素，他跟我講，很多人說要去應酬喝酒才有工作，他說我沒有應酬喝酒，還是一樣有工作，我只要把工作做好了，老闆信任我，工作做不完的。如果你喝酒吃肉，你工作不負責</w:t>
      </w:r>
      <w:r>
        <w:lastRenderedPageBreak/>
        <w:t>任，你還是找不到工作。所以他也證實了，有沒有工作實在講跟喝酒應酬沒有關係的。關係就是你工作負不負責，有沒有把事情做好？關鍵在這裡。</w:t>
      </w:r>
      <w:r>
        <w:t xml:space="preserve"> </w:t>
      </w:r>
    </w:p>
    <w:p w14:paraId="04D0C472" w14:textId="77777777" w:rsidR="00521E86" w:rsidRDefault="00521E86">
      <w:pPr>
        <w:pStyle w:val="a3"/>
      </w:pPr>
      <w:r>
        <w:t xml:space="preserve">　　我三哥他也吃素，但是他比較慢一點吃素。大概我跟我父親，從小就跟著他殺生吃肉，就養成吃肉的習氣非常之重。後來學佛了也知道吃素好，知道不殺生，不吃活的，但是三淨肉還是不斷的吃。反正到外面有就吃，回到家裡煮素的就吃素的，外面就隨便吃，所以這個吃肉的習氣特別重。我們都是親兄弟，親兄弟都是同一個母親生的，也習氣不一樣，各人煩惱習氣不一樣。所以昨天我跟大家彙報，我出家那天正式吃全素，出家那天開始。前一天晚上還趕快跑去吃一餐，恐怕出家到道場，人家沒有煮肉，最後一餐。你看，實在這個嘴很饞，還好學佛，不然現在也不曉得怎麼樣？其他的業不要講，就這一條就足夠下地獄。還好遇到佛法，遇到我們師父上人這個經教，還好有一點善根。所以印祖在這裡勸大家認真吃素，我們從這字眼裡面看，就可以體會到我們當前，真的已經吃長素的人，當然不覺得有什麼困難。但是還沒有吃長素的人，的確也不是很容易的，有的人甚至一餐沒有肉他都吃不下的。這是勸學佛的居士，還沒有吃全素要必須認真茹素，盡量都吃素，這也是印祖的苦口婆心。</w:t>
      </w:r>
      <w:r>
        <w:t xml:space="preserve"> </w:t>
      </w:r>
    </w:p>
    <w:p w14:paraId="580CFDA3" w14:textId="77777777" w:rsidR="00521E86" w:rsidRDefault="00521E86">
      <w:pPr>
        <w:pStyle w:val="a3"/>
      </w:pPr>
      <w:r>
        <w:t xml:space="preserve">　　下面引用古大德講的，『欲知世上刀兵劫，但聽屠門夜半聲，信不誣也。』要相信這個因果報應。古大德講「欲知世上刀兵劫」，就是我們要知道這個世間上，為什麼有刀兵劫？刀兵劫就是戰爭。我們全地球的人類，應該所有的人都知道戰爭不好，大家需要和平。但是我們看歷史，有史以來，在我們這個地球上戰爭不斷。大家不希望戰爭，希望和平，但是戰爭不斷，和平只是一個理想無法達到。最根本的原因是什麼？就是此地講的，要知道為什麼這個世間會有刀兵劫，會有戰爭？「但聽屠門夜半聲」。你去聽聽屠宰場半夜被宰殺的聲音，屠宰場殺雞、殺鴨、殺魚的。我今天在網絡上看到，有人發明殺魚的機器，還有莊嚴師她在微信發一隻魚被殺，那個肚都被剖開了，有一個居士發心在旁邊給牠念佛，那個魚很痛苦的，嘴巴也張開跟著念佛。微信傳給大家看一下，早上我那個視頻有沒有下載？現在播給大家看一下好嗎？插播一下，六分鐘。</w:t>
      </w:r>
      <w:r>
        <w:t xml:space="preserve"> </w:t>
      </w:r>
    </w:p>
    <w:p w14:paraId="056B4736" w14:textId="77777777" w:rsidR="00521E86" w:rsidRDefault="00521E86">
      <w:pPr>
        <w:pStyle w:val="a3"/>
      </w:pPr>
      <w:r>
        <w:t xml:space="preserve">　　我叫李可瑞，來自南陽方城，是一個農村出生的孩子。十六歲就出去鄭州打工，打工回來之後做機械加工，不鏽鋼工程。在一個偶爾的機會，碰到一個賣魚的朋友，他說我每天早上三點多就得起來，去殺魚、刮鱗、開肚，魚鱗刮好了，飯店人也過來拿。他說你是機械研究院出來的，你為什麼不研究一個殺魚機？這給我一個啟想，我開始慢慢的琢磨。這個東西在我腦海裡，先把這個機器的成型先在腦子裡轉想，這個東西怎麼去做？這個數據怎麼去控制？它這個機器做出來有多大，才能去適合現在這個殺魚的效果？現在去鱗也是用了一個方法，因為是魚的形狀、大小都不一樣，你怎麼樣才能把它不用人工去調節的情況下，叫它自動調節的。現在考慮到是用彈簧、簧片，這個要去調節。也不知道有多少個配件，廢了再做，做了再廢，一直在這樣去一步一步的，弄好一個，再下一個又出問題。我這個人做事情就是說，不做是不做，要做我想任何辦法，我都會把它去做好的。朋友們都一直在鼓勵我，特別是父親他說，你做吧！你只要把質量做好，把售後給你搞好，你慢慢你都會好的。在父親的鼓勵下，我一直沒有放棄。</w:t>
      </w:r>
      <w:r>
        <w:t xml:space="preserve"> </w:t>
      </w:r>
    </w:p>
    <w:p w14:paraId="7F9792CB" w14:textId="77777777" w:rsidR="00521E86" w:rsidRDefault="00521E86">
      <w:pPr>
        <w:pStyle w:val="a3"/>
      </w:pPr>
      <w:r>
        <w:t xml:space="preserve">　　剛開始用皮帶傳動的，皮帶傳動，後來想皮帶它有個鬆緊，有個時候一鬆一緊，它可能就不會聯動了。後來我想到了自行車，自行車那個聯動，就是一個自行車，就那樣也沒有什麼，就是掛上，騎了一年鏈條還沒事。我說如果用這個東西去做我們的傳動，那肯定它要耐用。經過這一年多的機器鍛鍊，現在我們機器也沒有什麼問題、沒什麼毛病。通過客戶反映，現在就說我公司又研發兩款，一款是開背的，一款是殺黑魚的。現在我給大家示範一下開背的機器，看這些魚鱗，這魚鱗去得很漂亮、很淨。看看它的開背效果，現在的開背效果，你看很漂亮的，兩邊，看這邊去鱗的。這是一款殺黑魚的機器，看看它的效果怎麼樣？看看黑魚，黑魚魚鱗去得非常乾淨。現在看看它的開肚情況、開肚效果，開肚效果全開了，全部開了。我們是以前殺魚很辛苦，現在有機器了很方便、很輕鬆，這草魚、紅魚都可以殺，我們節省了很多時間。我希望我的殺魚機能銷往全國各地，現在就是說一個月銷售將近四百台，能得到客戶的認可。</w:t>
      </w:r>
      <w:r>
        <w:t xml:space="preserve"> </w:t>
      </w:r>
    </w:p>
    <w:p w14:paraId="74E76E14" w14:textId="77777777" w:rsidR="00521E86" w:rsidRDefault="00521E86">
      <w:pPr>
        <w:pStyle w:val="a3"/>
      </w:pPr>
      <w:r>
        <w:t xml:space="preserve">　　大家看完這個視頻，這是個例子，現在發明殺生的機器很多，現在殺牛、殺豬、宰羊、殺雞、殺鴨都有機器的，這都是殺生非常之多，非常之嚴重。如果我們沒有去調查了解，不知道現前這個地球上人類殺生的情況，現在殺生的情況比過去有過之而無不及，的確有超過。現在科技發達，發明這些殺生的機器，都很方便殺，所以就殺得愈多了，殺得愈多造的業就愈重。所以我們剛才看到這個殺魚的機器，不用人工，用機器殺那可以殺很多，這個業造得就更重。所以我們看一個例子，以此類推，我們去聽聽屠門夜半聲，就知道我們這個世間的戰爭怎麼來的了。古大德講的這個在《安士全書》，我找《安士全書．萬善先資》，這個有講得比較詳細一點，在這裡跟大家大概講一下。在《安士全書．萬善先資》「勸避難人」，這個因果勸，因果勸我們以後可以用一個單元，來跟大家互相交流學習，講因果，因果勸。這是勸避難的人，避難就是逃難，特別戰爭，刀兵劫，逃難那是非常恐怖的。我們這裡也有很多越南同修，越南以前也是內戰，很多人逃到海外，逃難過程，聽他們講這個非常可怕，非常恐怖的。</w:t>
      </w:r>
      <w:r>
        <w:t xml:space="preserve"> </w:t>
      </w:r>
    </w:p>
    <w:p w14:paraId="6D76EAAD" w14:textId="77777777" w:rsidR="00521E86" w:rsidRDefault="00521E86">
      <w:pPr>
        <w:pStyle w:val="a3"/>
      </w:pPr>
      <w:r>
        <w:t xml:space="preserve">　　我把這個文念一念：「世人當亂離之際，避處深山曠野，顛沛不一。」周安士居士講，世間人當遇到戰亂流離，戰亂必定家人都分散、分離了，在這個時候，大家都要去找一個安全的地方，避處深山曠野，躲避到深山曠野避開這個災難。在逃難當然是顛沛不一，當中那種苦楚不是當事人無法理解的。所以在大概二十幾年前，那個時候我到加拿大</w:t>
      </w:r>
      <w:r>
        <w:t>Winnipeg</w:t>
      </w:r>
      <w:r>
        <w:t>（溫尼伯），那個時候勝師他跟我去那邊去講經。有個姓曹的居士是越南華僑，他跟我講他們逃難在海上，國內戰爭逃出來，他太太怕遇到海盜被搶劫、姦淫，把木炭、墨汁塗得臉黑黑的，然後分散搭船，船坐不下坐其他的船，出去不知道生、不知道死，只能約個地方，大概一個目標約在哪裡見面，有的能夠再見面，有的見不到了。在陸上逃難、在海上逃難顛沛不一。「望旌旗，則母離子散。聞金鼓，則膽落魂飛。」旌旗就是古代用羽毛裝飾的旗子，就是希望有精兵來救護，期盼著，母親、兒子都分散掉。在戰爭的時候，聞金鼓，膽落魂飛，聽到戰鼓那真的是魂魄都飛散了。「此等流離傾覆，雖國家大數」，這個戰爭雖然是國家的大數，「然莫非自業所招」。然就是那我們為什麼會遇到？我們佛法講因果，莫非自己過去生造的不善業，所招感這一生的果報。</w:t>
      </w:r>
      <w:r>
        <w:t xml:space="preserve"> </w:t>
      </w:r>
    </w:p>
    <w:p w14:paraId="0615E0F8" w14:textId="77777777" w:rsidR="00521E86" w:rsidRDefault="00521E86">
      <w:pPr>
        <w:pStyle w:val="a3"/>
      </w:pPr>
      <w:r>
        <w:t xml:space="preserve">　　下面就講世上刀兵劫的原因，這位禪師是慈受禪師，是北宋雲門宗第四十七世的高僧，叫慈受懷深禪師。他有一部書流傳後世，就是《慈受懷深禪師廣錄》，這個在上海古籍出版社有印出來流通。慈受禪師他講一首偈，「世上多殺生，遂有刀兵劫。負命殺汝身，欠財焚汝宅。離散汝妻子，曾破他巢穴。報應各相當，洗耳聽佛說。」這是禪宗慈受禪師講的一首偈，慈受禪師講，世上多殺生，世間人都造這個殺生的業，遂有刀兵劫，才有刀兵劫，戰爭；如果不殺生，不造這個業因就沒有這個果報。負命殺汝身，如果過去生你殺他的命，這一生被他碰到了，被他殺回去。欠財焚汝宅，過去生欠他的錢財，來焚燒你的房子，搶奪你的財物。離散汝妻子，父子、夫妻家人離散了不能相聚，是什麼因？曾破他巢穴，曾經你拆散他的家庭。所以《地藏菩薩本願經》裡面講，地藏菩薩「若遇網捕生雛者，說骨肉分離報。」小鳥你把牠抓走了，母鳥回來看不到牠兒子，你分散牠的家庭，牠的心，天下父母心，牠是多麼的痛心。所以過去世造拆散動物這個巢穴，你破壞牠的家庭，離散牠的骨肉，那果報都在三惡道。到人道來這是餘報，家人不能團聚，你也會遇到戰爭，遇到妻離子散這個果報。所以報應各相當，洗耳聽佛說，沒有那個沒有因的果，以果推因，就知</w:t>
      </w:r>
      <w:r>
        <w:t>道因果報應絲毫不爽，你造什麼因就得什麼樣的果報，所以我們要聽佛說。</w:t>
      </w:r>
      <w:r>
        <w:t xml:space="preserve"> </w:t>
      </w:r>
    </w:p>
    <w:p w14:paraId="10642FC9" w14:textId="77777777" w:rsidR="00521E86" w:rsidRDefault="00521E86">
      <w:pPr>
        <w:pStyle w:val="a3"/>
      </w:pPr>
      <w:r>
        <w:t xml:space="preserve">　　「由是觀之，無論殺身亡家，屬之前定。」從這個地方我們來觀察，無論這個大的講身被殺了，家破人亡，這個果報都是屬於前定。前生造的業因，這一生感召的定業，這是講比較大的，都有因果，離不開因果。「即一指之傷，一針之失，乃至剎那恐怖，未有出於無因者。」就是我們講大的都有因果，小的也是有因果，小到你一個指頭受傷，或者被一根針所刺到，乃至我們有一剎那的恐懼、恐怖，未有出於無因，沒有說沒有因的，都有因的，我們這一生感受的是果。所以我們看《了凡四訓》講，「一飲一啄，莫非前定。」真的，大大小小，大的大因大果，小的小因小果，都有因果。所以現在我們道場遇到很多人來問，他的什麼問題、什麼問題，我們佛經一打開知道是果報。知道前生造了什麼因，這一生得這樣的果報，真的是絲毫不爽。我們身體哪個地方受傷了，這個都有果報的，這跟殺生都有關的。我這個手也是被鐵板削到，縫了二十幾針，好幾處受傷，我想想從小殺生吃肉，過去生也是殺生吃肉的習氣很重，大概到現在沒死就不錯了，已經很萬幸了，這個都離不開因果。所以我們這個身體受一點小傷都有因果，受一點小的打擊都有因果，一點點恐懼也都有因果。</w:t>
      </w:r>
      <w:r>
        <w:t xml:space="preserve"> </w:t>
      </w:r>
    </w:p>
    <w:p w14:paraId="6E89F381" w14:textId="77777777" w:rsidR="00521E86" w:rsidRDefault="00521E86">
      <w:pPr>
        <w:pStyle w:val="a3"/>
      </w:pPr>
      <w:r>
        <w:t xml:space="preserve">　　下面再給我們講，「普告世人，但遇兵戈之際，宜回心自念曰：吾身尚未被執，然且如此恐怖，則物類當被執之時，恐怖更當何如？」這個我們就是要觀想，我們修行要觀想，觀想什麼？我們這個身還沒有被人家抓起來，未被執就是沒有被人家抓起來，想到要被抓、要被殺那種恐怖。所以我常常也做這樣的觀想，如果一個人現在把我抓起來，刀架在我脖子上，我會不會恐怖？我是很恐怖，你們我不知道。你們如如不動，因為我還是凡夫，所以會恐怖。如果菩薩就如如不動了，但是凡夫實在講都會恐怖的。「骨肉尚未分散，然且如此淒慘」，被抓的時候骨肉還沒有分散，已經就感覺到很淒慘。「則物類當分散之時，淒慘更當何如？」物類，這些動物被分散的時候，那牠的淒慘是如何？「四體尚未宰割，然且如此悲苦」，四肢還沒有被宰割，就被抓起來已經很慘了，還沒有被宰被割，被抓起來這個時候就已經很悲苦了。「則物類當宰割之時，悲苦更當何如？」物類當被宰殺，被割肉割成一塊一塊的時候，那種悲苦更當如何？我們有沒有去想動物被宰殺牠的痛苦？這一想我們真的是很恐怖、很痛苦。</w:t>
      </w:r>
      <w:r>
        <w:t xml:space="preserve"> </w:t>
      </w:r>
    </w:p>
    <w:p w14:paraId="3D4F92A0" w14:textId="77777777" w:rsidR="00521E86" w:rsidRDefault="00521E86">
      <w:pPr>
        <w:pStyle w:val="a3"/>
      </w:pPr>
      <w:r>
        <w:t xml:space="preserve">　　「由是過去殺業，必念佛超薦，未來殺業，當直下斬除。如此用心，則來世必生太平之代，必不生危亂之時；縱或生危亂之時，必不生被兵之地矣。豈非避難最上策乎？」這是講避難，有災難你要逃難要逃去哪裡？實在講如果是業報你逃不了，躲不掉，跑到哪裡也都是一樣要承受那個果報。所以我們過去造的殺業必念佛超薦，現在我們念佛做三時繫念，都要超薦。我們個人過去今生殺的眾生，這就是冤親債主，我們必須念佛給他超薦、超度。未來殺業，當直下斬除，以後不要再幹，從現在開始就一定要戒殺吃素，不可以再猶豫、再徘徊了，要當下，直下斬除。如此用心，如果我們能夠用這樣的心，念佛超度過去我們殺的這些眾生，未來我們就不再造殺業了，來生來世必定生在太平盛世的時代，沒有戰爭；縱然或許生到戰亂的時代，也不會遭刀兵劫。的確我們在有歷史以來，到現代還有，像我們這個地球上，第一次世界大戰、第二次世界大戰，有些人就是在戰爭當中喪失生命了。有些人在戰亂當中他還是安全度過，這就是共業當中有別業。所以我們要這麼修學才是避難最上策，要戒殺吃素、念佛超薦。所以現在聽到有災難，也不要去哪裡去哪裡，就是從這個因下手，這樣才是避難的上上策。</w:t>
      </w:r>
      <w:r>
        <w:t xml:space="preserve"> </w:t>
      </w:r>
    </w:p>
    <w:p w14:paraId="30B8DA38" w14:textId="77777777" w:rsidR="00521E86" w:rsidRDefault="00521E86">
      <w:pPr>
        <w:pStyle w:val="a3"/>
      </w:pPr>
      <w:r>
        <w:t xml:space="preserve">　　所以下面給我們講，「彼登山涉水，非萬全計也。」一直找地方要去避難，要逃到哪裡，不是萬全之計。「古德云：世上欲無刀兵劫，須是眾生不食肉。」兩句話，你要想這個世間不要有戰爭，除非眾生大家不要殺生吃肉，那就沒有了，不要造這個因就沒有果報。這個我們要不斷的去弘揚推廣戒殺吃素，大家功德無量。這個地方也舉出「刀兵償報」，在宋朝徽宗這個時候，「寇兵入內，所至焚戮，惟安陽鎮被禍尤慘。」這是《安士全書》，這個地方提出一個刀兵償報，就是戰爭償還殺業的果報，發生在宋朝徽宗的時候。有寇兵進入城內，所至焚戮，寇兵一進來，所到的地方不是燒房子，就是殺人搶劫，惟安陽鎮被禍尤慘，安陽鎮這個地方的災禍就特別慘。安陽鎮我查這個地方，有三個地方都有安陽鎮，這裡不曉得指哪個地方？湖北有安陽鎮，廣西瑤族自治區有安陽鎮，浙江瑞安也有安陽鎮，不曉得是哪個安陽鎮？但是我們知道有這個地方就可以了，就是有一個地方這個災禍很慘，特別慘。</w:t>
      </w:r>
      <w:r>
        <w:t xml:space="preserve"> </w:t>
      </w:r>
    </w:p>
    <w:p w14:paraId="3E9864DE" w14:textId="77777777" w:rsidR="00521E86" w:rsidRDefault="00521E86">
      <w:pPr>
        <w:pStyle w:val="a3"/>
      </w:pPr>
      <w:r>
        <w:t xml:space="preserve">　　「後有一僧，能於定中勘冥事。眾叩之。」後來有一個僧人出家人</w:t>
      </w:r>
      <w:r>
        <w:t>，這個出家人有定功，他能在定當中勘查冥間的事情，就是到陰間裡面去了解陽間這些發生的事情，它是什麼原因。眾叩之，大家都去請問這個僧人，為什麼安陽鎮這個地方好像災難最慘、最嚴重？「僧為入定，具知其詳」，這個僧人就入定到陰間去調查，調查了之後具體知道它詳細的因果。「乃曰：此鄉所造殺業，慘於他處，故受報亦慘於他處。」這個僧人出定就告訴大家說，這個地方的鄉人平常所造的殺業，比其他地方更慘，所以刀兵劫一來，他這個地方也比其他地方慘。「然業報未盡」，業報未盡，說業報還沒有完，後面還有。「怨對方來」，真正的冤家對頭才剛剛要來，「眾等未能安息也」，說這個地方的人現在還不能安全，還不能息滅災難，後面還有更多更慘的災難要來。「後連年兵火，人民屢遭屠戮，果無遺類。」後來連年不斷的都有戰爭，兵火，兵一到就放火，在這個地方的人民常常遭受到屠殺，果無遺類，都殺到快沒有了。也就是說，這個地方的人造殺業特別重，所感得的果報特別嚴重。</w:t>
      </w:r>
      <w:r>
        <w:t xml:space="preserve"> </w:t>
      </w:r>
    </w:p>
    <w:p w14:paraId="77628045" w14:textId="77777777" w:rsidR="00521E86" w:rsidRDefault="00521E86">
      <w:pPr>
        <w:pStyle w:val="a3"/>
      </w:pPr>
      <w:r>
        <w:t xml:space="preserve">　　在二Ｏ一一年三月，三一一就是日本地震海嘯。我到日本去做法會，有日本同修跟我講，他說發生海嘯的那些地方，都是殺鯨魚的，日本殺鯨魚那個也是很慘的。所以我聽到現在這個果報，看看古代這個果報，我們從現在看到發生的這些災難，這個因果來對照經典講的道理，以經的理來對照發生的事。所以理事，理論跟事實對照，的確證實了因果報應絲毫不爽。不是古代才有，現代更多，我們看到現代發生的事情，就可以知道。我們再看看《安士全書》，看看自古以來因果報應這些記錄，那我們就可以相信，古代記載這些事情，都是當時發生的，事實的記錄，這個記錄，就是我們現在講的新聞報導。</w:t>
      </w:r>
      <w:r>
        <w:t xml:space="preserve"> </w:t>
      </w:r>
    </w:p>
    <w:p w14:paraId="18DFDF4A" w14:textId="77777777" w:rsidR="00521E86" w:rsidRDefault="00521E86">
      <w:pPr>
        <w:pStyle w:val="a3"/>
      </w:pPr>
      <w:r>
        <w:t xml:space="preserve">　　現代也有，我們親眼看到的也有，有一年，大概是二、三十年前，二十幾年有了。有一個女眾居士她的弟弟還是她的哥哥，在路上撿了一條草魚很大，那個草魚跳到路上來，他看到就很高興，就抓了回去。抓回去他就把牠殺了，把那個魚的膽就活生生的把它割下來，然後魚膽泡酒喝，聽說喝了對身體很好。結果一喝下去，送到三軍總醫院急診處，他原來喝了要對身體有補的，結果一喝下去送到急診處去了。除夕夜他這個妹妹就是我們的同修，來求我們淨老和尚、韓館長慈悲，派法師去給她哥哥皈依。她哥哥撿了一條魚，殺了吃了魚膽配酒，結果現在醫生發出病危通知了。當時我們師父上人就叫悟道跟悟行兩個，兩個人一個人拿一把引磬，然後去醫院急診室給他皈依，過年除夕夜給他皈依。皈依之後，我就勸他，你以後不要再殺生，你要發願吃素，你現在皈依三寶了，你要發願吃素。因為你這個病就是殺生來的，你撿了那條魚把牠殺了，然後取那個魚膽配酒，喝了中毒，就有生命危險了。當時他為了救命滿口答應，他要吃素，以後不再釣魚。他這樣懺悔發願果然有轉機了，後來出院，出院經過了半年，我再問他妹妹，現在妳哥哥怎麼樣？有沒有再去釣魚？習氣難改又去釣了！他病一好又忘記了，所以真的習氣很不容易改。撿到那條魚好像很高</w:t>
      </w:r>
      <w:r>
        <w:t>興，但是招來災禍。</w:t>
      </w:r>
      <w:r>
        <w:t xml:space="preserve"> </w:t>
      </w:r>
    </w:p>
    <w:p w14:paraId="5F85D60C" w14:textId="77777777" w:rsidR="00521E86" w:rsidRDefault="00521E86">
      <w:pPr>
        <w:pStyle w:val="a3"/>
      </w:pPr>
      <w:r>
        <w:t xml:space="preserve">　　所以《安士全書》在這個公案，周安士居士也有一段評論。「人見漁翁灑網，忽得大魚，必鼓掌稱快」，他說人如果看到抓魚的漁翁，那個網捕到一條大魚，大家都鼓掌好、好！「不知此又增一怨對也」，不知道這又增加一個冤家對頭了。「悲憐救解，猶恐不及，奈何反稱羨之耶？」看到他造殺生業，你悲傷、哀憐、救解猶恐不及。奈何一般人看到反而稱讚，反而羨慕，世間人那的確是這樣的。「稱之，是讚歎殺」，看到人家捕魚，看到人家殺生，在旁邊很讚歎，是讚歎殺。雖然不是自己殺，但是你隨喜他的殺生，讚歎殺，所以自己也有果報。「羨之，是隨喜殺。慧眼一觀，皆是刀兵種子矣！」如果有定功的或是證果的羅漢一看，這都是種刀兵劫的種子，在那邊還很高興，這就是世間人沒有聞到佛法，的確做這些事情，都是迷惑顛倒，真的是可憐憫者。</w:t>
      </w:r>
      <w:r>
        <w:t xml:space="preserve"> </w:t>
      </w:r>
    </w:p>
    <w:p w14:paraId="2C718518" w14:textId="77777777" w:rsidR="00521E86" w:rsidRDefault="00521E86">
      <w:pPr>
        <w:pStyle w:val="a3"/>
      </w:pPr>
      <w:r>
        <w:t xml:space="preserve">　　殺生講因果，我也常常提出我的姑丈，這就是現代的不是古代的，我父親他也沒學佛，也是殺生的。有一年我姑丈家的大表哥結婚，我這個大表哥從小很不好養，病很多。所以當時我姑丈就去神廟許個願，說我這個大兒子如果能把給他撫養成人，他能結婚成家，他要殺一隻豬公，殺一隻豬答謝神明。沒有學佛就是這樣，他許的這個不是善願，這是惡願。結果我大表哥三十歲那年，經媒人介紹，他結婚了，結婚前一天，我姑丈他要還願。他大兒子小時候不好養，曾經到神廟去許願，能夠撫養到成人成家，他要殺一隻豬來還願，結果他真的就去買一隻豬而且自己殺。在道教有的還要有一個程序，要殺豬供神，還要請道士來念念經、念念咒，他什麼都沒有，自己就殺了，就供起來還願。第二天我大表哥結婚，晚上也請了幾十桌的宴席，請我父親去。四十幾年前交通還不是很方便，所以從台北到中壢去坐車也要坐老半天的，所以就請我父親去過夜。</w:t>
      </w:r>
      <w:r>
        <w:t xml:space="preserve"> </w:t>
      </w:r>
    </w:p>
    <w:p w14:paraId="1A0BB16E" w14:textId="77777777" w:rsidR="00521E86" w:rsidRDefault="00521E86">
      <w:pPr>
        <w:pStyle w:val="a3"/>
      </w:pPr>
      <w:r>
        <w:t xml:space="preserve">　　前一天就去參加他還願的，答謝神明的祭典，在他家住一個晚上，第二天晚上再給他請客。結果第二天晚上，我姑丈他就跟新郎新娘每桌去敬酒，敬到一半突然暈倒在地，口吐白沫，送到馬偕醫院，第二天下午就往生。第一天辦喜事，第二天辦喪事。我父親回來，就趕快跟我們講，以後我做生日絕對不能殺豬公。他親眼看到了，不然我們講了半天他也不信，他看到了，我們就趁這機會勸他要吃素。但是吃素他只接受三淨肉，初一、十五、早上，其他還是要吃肉，但是不殺生，談到這個條件。他親眼看到的，如果不是他親眼看到的，別人講他也不信。所以這個例子我也常常講到，有關殺生方面的因果，我也常常提起來。因為這現代人，就發生在我們親戚當中，而且這如是我聞的，這是真人真事，也不是看看古時候寫的，真的是這樣的。所以看到這個現代的，我們講大家比較能夠相信，因為現代人，他的家屬後代都還在。</w:t>
      </w:r>
      <w:r>
        <w:t xml:space="preserve"> </w:t>
      </w:r>
    </w:p>
    <w:p w14:paraId="4DA275EB" w14:textId="77777777" w:rsidR="00521E86" w:rsidRDefault="00521E86">
      <w:pPr>
        <w:pStyle w:val="a3"/>
      </w:pPr>
      <w:r>
        <w:t xml:space="preserve">　　所以我們從這個例子，再去看《安士全書》講古代發生這些公案，真的都一點不假。古代有發生過，現在更多，不是沒有，是更多，比古時候更多。因為現在人造的殺生業的確比古人多，有過之無不及。我們想想看，現在經濟好，殺生就多。以前我們小時候都是吃肉，但是經濟不好，大概也是過年過節才有得吃。所以以前我們小時候喜歡過年，平常有錢的人他才有魚、肉可以吃。以前我們兄弟又多，家庭經濟又不好，又不是有錢人，就靠我父親做木工維持家計，我母親種點菜賣一賣，的確有飯、有一點菜可以吃就不錯了。初一、十五拜拜就有豆干，平常沒有。平常大概吃我母親自己醃的菜，鹹蘿蔔、鹹冬瓜、豆腐乳、醬油都我母親自己做的，那很健康的。醃的那個東西，有些魚就是醃鹹的，很鹹很鹹的鹹魚，以前沒有冰箱，鹽巴是唯一天然保鮮的，醃得很鹹，所以口味就比較重。</w:t>
      </w:r>
      <w:r>
        <w:t xml:space="preserve"> </w:t>
      </w:r>
    </w:p>
    <w:p w14:paraId="6C92919C" w14:textId="77777777" w:rsidR="00521E86" w:rsidRDefault="00521E86">
      <w:pPr>
        <w:pStyle w:val="a3"/>
      </w:pPr>
      <w:r>
        <w:t xml:space="preserve">　　所以現在有同修說，悟道法師，你口味滿重的。以前窮就是吃那些鹹的，有錢人才能吃淡的，窮人家就是一塊鹹的蘿蔔，吃了好幾碗飯。以前有時候也沒有菜，有飯這是高級享受，那個飯沒有菜，就是醬油加豬油這樣拌一拌，那是人生最高的享受了。我現在有些吃到比較鹹的：吃那麼鹹，我說窮！以前就是沒得吃，就吃得很鹹，所以口味就養成比較重的習慣。現在比較有錢，要吃淡的了，只是吃那個鹽巴很少的。但是吃到鹹的，有很多同修：好鹹，我說沒有，我吃剛剛好。所以以前要吃個肉的確不容易，都是過年過節拜拜才有，所以小孩喜歡過年過節。以前我記得小時候，政府還有一個月好像有一天禁屠，有一天不能屠宰。現在好像沒有這個法令了，天天殺天天吃，現在是三餐都吃肉。你說現在的人病那麼多，也不是沒有原因的，肉吃得太多了，再吃上一些不健康的這種化學的食品，黑心食品，那真的，現在的人飲苦食毒。所以現在有得吃，並不是福報，的確都是感召病苦的因素。</w:t>
      </w:r>
      <w:r>
        <w:t xml:space="preserve"> </w:t>
      </w:r>
    </w:p>
    <w:p w14:paraId="4DE8F453" w14:textId="77777777" w:rsidR="00521E86" w:rsidRDefault="00521E86">
      <w:pPr>
        <w:pStyle w:val="a3"/>
      </w:pPr>
      <w:r>
        <w:t xml:space="preserve">　　所以我們現在提倡吃素，還要提倡健康素食，不要吃味精，不然吃素，你亂吃也是會吃出一身病。你要懂得怎麼吃，建議大家不要吃味精。但是你到餐廳，去給人家請客實在是沒辦法，人家煮好了，那你怎麼辦？你不吃他難過，吃了自己難過，的確是這樣的。所以我出家那年跟果清律師，還有日常法師、簡豐文居士，我們四個人去台中看李老師。李老師就跟我們講，不要吃味精，他很反對吃味精的。他說你們身體很好，扛得了；我年紀大了，吃味精受不了。他都叫人家不要吃味精。其實我小時候，我父母都反對吃味精的，那個時候味精出來都化學的，他們都很反對的。聽到李老師講，台中蓮社有個焦國寶居士，現在九十幾歲了，我就聽到他在旁邊跟李老師講，老師，我們台中蓮社統統在用味精，台中蓮社都在煮味精。大家吃習慣了，好像不加就沒味道，其實吃味精對身體不好，這化學的東西。</w:t>
      </w:r>
      <w:r>
        <w:t xml:space="preserve"> </w:t>
      </w:r>
    </w:p>
    <w:p w14:paraId="7CF1E84B" w14:textId="77777777" w:rsidR="00521E86" w:rsidRDefault="00521E86">
      <w:pPr>
        <w:pStyle w:val="a3"/>
      </w:pPr>
      <w:r>
        <w:t xml:space="preserve">　　在《印光大師文鈔》，我們也看到印光大師講，吃味精可以讓人家喜歡樂意來吃素。但是我們要知道，他講的味精跟我們現在那個味精不一樣，那個時代的味精它是天然的，現在的味精是化學的，不一樣。所以我們現在吃的味精，的確對身體有害。所以李老師常常講，如果常常吃館子，身體肯定不好。吃館子，館子要賺錢，他不可能給你用很好的油，又加上味精，那衛生方面也不知道。所以如果長期在外面餐館吃飯，身體肯定不好，偶爾吃一吃還可以，天天吃，身體不好。最好還是自己煮比較好，吃素自己可以煮，學一學素食食譜，會煮的煮得也是很可口，也是很好的。特別現在的素食也非常發達，這個我們要多多提倡。周泳杉老師講的「健康飲食」這個光盤，可以多多推廣，因為它這個都有數據的，也不是沒有根據的，這個我們可以多多推廣。</w:t>
      </w:r>
      <w:r>
        <w:t xml:space="preserve"> </w:t>
      </w:r>
    </w:p>
    <w:p w14:paraId="676984C6" w14:textId="77777777" w:rsidR="00521E86" w:rsidRDefault="00521E86">
      <w:pPr>
        <w:pStyle w:val="a3"/>
      </w:pPr>
      <w:r>
        <w:t xml:space="preserve">　　印祖在這裡勸我們要相信因果報應的可怕，並且要勸自己的父母、子女以及親友，『共同茹素』，就是勸自己的父母、子女以及親戚朋友，大家一起來吃素。吃素必定有功德，這個我們也是要有信心。要勸人當然從我們自己要先做，自己不吃，勸人家吃，這個別人大概也不能接受。能夠戒殺吃素，『要知此亦是護國息災之根本方法也』，我們要知道，「此」就是戒殺吃素，戒殺吃素也是護國息災的根本方法。印光祖師在護國息災法會開示，開示它的重點一個戒殺吃素，一個念佛超薦，就講了這兩個主要的是護國息災根本的方法，這是根本。其他就不是根本，其他的是治標不治本，這兩個是根本，這也是要長時間去推廣。為什麼要長時間推廣？因為我們看到地球上吃素的人還是少數，殺生吃肉還是佔多數，所以推廣素食運動也是不能停止的，這是根本。放生這是屬於治標，吃素是根本，放生是治標。我們勸人吃素也是根本，從根本下手。</w:t>
      </w:r>
      <w:r>
        <w:t xml:space="preserve"> </w:t>
      </w:r>
    </w:p>
    <w:p w14:paraId="56177FC3" w14:textId="77777777" w:rsidR="00521E86" w:rsidRDefault="00521E86">
      <w:pPr>
        <w:pStyle w:val="a3"/>
      </w:pPr>
      <w:r>
        <w:t xml:space="preserve">　　所以現在我們道場也有做護生的，護生，一方面保護動物，一方面保護自己，護自己這個慈悲心。就是對於戒殺、放生、護生這個宣導，這方面的宣傳、這方面的勸導這些書籍，包括現在的光盤，像我們剛才提出這個視頻。現在在網絡上蒐集這些視頻有關殺生的也不少，這些我們可以蒐集作一個編輯，也給它分成一段一段。有時候我們講解，或者說大家聚在一起的時候，大家可以看看，了解了解現在殺生的情況，先提醒我們自己。現在大家手機微信很方便，像早上我看到莊嚴師有收到一個微信，就是那個魚被剖肚了，肚都被剖開了，腸子都挖出來，魚的身也被割了好幾刀，那個嘴巴還張開，有一個好心的人在旁邊給牠念佛，牠真的跟著張開嘴巴在念佛。像這類的也很能夠感動人心，像這一類可以大家多多發心來廣傳，大家現在都有手機，都有微信傳一傳，勸大家要發慈悲心戒殺吃素，這樣大家就功德無量了。所以這是護國息災根本的方法。好，這一段我們就學習到這裡。下面：</w:t>
      </w:r>
      <w:r>
        <w:t xml:space="preserve"> </w:t>
      </w:r>
    </w:p>
    <w:p w14:paraId="5E8D41E4" w14:textId="77777777" w:rsidR="00521E86" w:rsidRDefault="00521E86">
      <w:pPr>
        <w:pStyle w:val="a3"/>
      </w:pPr>
      <w:r>
        <w:t xml:space="preserve">　　【三一。因果報應。彰明顯著。如響應聲。如影隨形。絲毫不爽。】</w:t>
      </w:r>
      <w:r>
        <w:t xml:space="preserve"> </w:t>
      </w:r>
    </w:p>
    <w:p w14:paraId="6C25B0CD" w14:textId="77777777" w:rsidR="00521E86" w:rsidRDefault="00521E86">
      <w:pPr>
        <w:pStyle w:val="a3"/>
      </w:pPr>
      <w:r>
        <w:t xml:space="preserve">　　前面一段舉出殺生的因果報應，這段講因果報應，當然包含所有的因果，方方面面都離不開因果，有果必有因，有因必有果，『因果報應，彰明顯著』。因果報應這樁事情，我們要以十善業道，這裡講的因果首先是講我們六道的善惡因果，十善反過來就是十惡。所以因果報應就是十善十惡，這個善惡因果的報應。十善業每條業有它的因果報應不同，這個我們要知道。每條業有每條業它的因果，比如說第一條，不殺生，不殺生的果報就是得到健康長壽，身體健康沒有病痛，長壽。反過來，殺生就得到多病短命，或者遇到意外災難，或者遇到戰爭，天災人禍，死亡了。這個都是第一個因素就是殺生之業，跟殺生有關的，每條業有每條業的因果，這個有不同。</w:t>
      </w:r>
      <w:r>
        <w:t xml:space="preserve"> </w:t>
      </w:r>
    </w:p>
    <w:p w14:paraId="7CFC94AA" w14:textId="77777777" w:rsidR="00521E86" w:rsidRDefault="00521E86">
      <w:pPr>
        <w:pStyle w:val="a3"/>
      </w:pPr>
      <w:r>
        <w:t xml:space="preserve">　　有一個同修跟我講，他的奶奶九十幾歲，好像九十七歲，他說吃素吃了五、六十年，念佛也念了五、六十年，但是九十幾歲得了老人痴呆症，問我這個到底是什麼原因？為什麼吃素吃這麼久、念佛也念這麼久，九十幾歲會得到這種老人痴呆症的果報？這個情況，我們還是要對照十善業道。後來我就跟他講，我說你奶奶她戒殺吃素五十幾年，所以她身體也沒有病，也活到九十幾歲，這是她吃素、不殺生，所以她身體健康活到九十幾歲。但是為什麼有老人痴呆症？老人痴呆症這條業，主要是雖然戒殺念佛，但是她不明理就是愚痴。在《十善業道經》講邪見、愚痴，沒有智慧，所以才得這個病。所以每條業有每條業的因果，這個我們要知道。身三口四意三，她這個業屬於心理的，這個身沒有殺生，但是她的心還是有貪瞋痴。我們要用十善業來對照，因果就很分明，所以「因果報應，彰明顯著」。每條業都有它的因果，比如說偷盜，常常喜歡偷盜的，他就得到貧窮卑賤的果報；喜歡布施，不喜歡佔人家便宜，這會得到富貴的果報。每條業有每條業的因果，都很明顯。</w:t>
      </w:r>
      <w:r>
        <w:t xml:space="preserve"> </w:t>
      </w:r>
    </w:p>
    <w:p w14:paraId="00E0490E" w14:textId="77777777" w:rsidR="00521E86" w:rsidRDefault="00521E86">
      <w:pPr>
        <w:pStyle w:val="a3"/>
      </w:pPr>
      <w:r>
        <w:t xml:space="preserve">　　『如響應聲』，大鐘大磬一敲，它馬上就有聲音出來；『如影隨形』，我們人走到哪裡，在燈光下、日光下影子跟著到哪裡，這真的是絲毫不爽，一絲一毫都不會有差錯的。我們要了解因果報應，印光祖師提倡這三本書，我們必定要深入，第一本是《了凡四訓》，第二本就是《太上感應篇》，第三本叫《安士全書》，這三本書印祖一生極力提倡。實在講這三本書等於代替戒律，印光祖師講因果是戒律的鋼骨。如果你不明因果，戒律就好像蓋房子沒有鋼架，你蓋不起來；你明瞭因果、懂得因果，你持的戒才有鋼骨。好像造房子，戒律像房子一樣，這因果它是鋼骨、骨架，你沒有這個骨架，房子你蓋不起來。所以因果是戒律的鋼骨，必須要先明瞭，這樣持戒才持得好。印祖知道現代人不懂戒律，只是知道戒律的一個形式，不懂戒律的內容，用這三本書來代替戒律，所以我們要長時間來學習。</w:t>
      </w:r>
      <w:r>
        <w:t xml:space="preserve"> </w:t>
      </w:r>
    </w:p>
    <w:p w14:paraId="375F44F9" w14:textId="77777777" w:rsidR="00521E86" w:rsidRDefault="00521E86">
      <w:pPr>
        <w:pStyle w:val="a3"/>
      </w:pPr>
      <w:r>
        <w:t xml:space="preserve">　　我們大家都讀《無量壽經》，《無量壽經》三十三到三十七品，就是講因果報應、五戒十善。這個功課也是我們當前大家要發心來學習，以及來推廣因果教育。特別是城隍廟，城隍廟就是提倡因果教育的。我們淨老和尚請江老師畫「地獄變相圖」，也是根據廬江城隍廟這個因緣來的。廬江城隍老爺也很靈的，現在城隍廟沒有了，但是城隍老爺還在。所以我們不能因為這個廟沒有了，就以為這個神也沒有了，其實廟沒有了，神還在。現在的神他沒有住在古代這種傳統的建築，住在哪裡？他還可以住在現代化的房子，城隍廟也是地方上的司法院，所以他到現在這個司法院去了。這個我們學佛的人不能不信，要相信真有這個因果報應，特別《太上感應篇》講的，如果我們《感應篇》讀得有心得，什麼叫有心得？我們讀到《感應篇》怵目驚心，這個心裡有生起戒慎恐懼之心，不敢放肆這就有心得。如果我們讀還沒有這種感覺，我們業障還很重，還要繼續加強，努力懺悔。我們讀了沒什麼感覺就是業障深重，這《了凡四訓》在「改過之法」也講得很多，這些都是很值得我們來深入，也是我們當前最迫切需要的功課。我們再看：</w:t>
      </w:r>
      <w:r>
        <w:t xml:space="preserve"> </w:t>
      </w:r>
    </w:p>
    <w:p w14:paraId="5CE5E8B6" w14:textId="77777777" w:rsidR="00521E86" w:rsidRDefault="00521E86">
      <w:pPr>
        <w:pStyle w:val="a3"/>
      </w:pPr>
      <w:r>
        <w:t xml:space="preserve">　　【三二。如果洞明因果之理。而又能篤信力行。則世道人心自可挽回。】</w:t>
      </w:r>
      <w:r>
        <w:t xml:space="preserve"> </w:t>
      </w:r>
    </w:p>
    <w:p w14:paraId="7B1D74C4" w14:textId="77777777" w:rsidR="00521E86" w:rsidRDefault="00521E86">
      <w:pPr>
        <w:pStyle w:val="a3"/>
      </w:pPr>
      <w:r>
        <w:t xml:space="preserve">　　這段印祖開示，『如果洞明因果之理』，「洞」就是洞徹，「明」是洞徹明白了，我們洞徹明白因果這個道理，因為它有個理在，有這個因果的理論在。洞明因果無過於佛經，佛經講得最詳細的，洞明因果之理，這是我們當前學習因果教育的功課，這個非常重要。這個也是印祖在世的時候常講，他說現在這個世界這麼亂，愈來愈亂，如果不提倡因果報應的理論與事實，實在所有的佛菩薩、神仙神聖，統統降臨到這個世間，也救不了這個世界，人心不容易挽回，因為大家只知道功利，只知道利，不知道害。如果能洞明因果之理，明白了善有善報、惡有惡報，沒有人願意得到惡報，大家都希望得到善報。善報惡報是果報，果必有因，想得善報必修善因，要避免惡報要斷惡因，那惡報就沒有了。我們要得善報，多修善因，積功累德，這個善果自然就現前。</w:t>
      </w:r>
      <w:r>
        <w:t xml:space="preserve"> </w:t>
      </w:r>
    </w:p>
    <w:p w14:paraId="34157D90" w14:textId="77777777" w:rsidR="00521E86" w:rsidRDefault="00521E86">
      <w:pPr>
        <w:pStyle w:val="a3"/>
      </w:pPr>
      <w:r>
        <w:t xml:space="preserve">　　這個道理徹底明白，『而又能篤信力行』，努力去實行。了凡先生他也是一個例子，一個典型，努力斷惡修善，這是我們要效法的。現在我們淨老和尚他一生也是做這樣的示現，做這樣的一個表法，表演、表現給我們看，表現改造命運的事實，這個事實證明給我們看。而且他改造命運超過了凡先生，超過太多了，這也是我們大家有目共睹的，我們大家都看到。我們淨老和尚他給人算命，四十五歲過不了，他兩個戒兄同年都出家，都同一期受戒，三個人去給人家算命，都算過不了四十五歲。他一個戒兄二月就往生，四十五歲那年，一個五月，七月我們淨老和尚，那個時候還不是老和尚，他才四十五歲。那個時候我已經聽經兩年，我十九歲聽經，他老人家四十三歲，我聽到他四十五歲聽了兩年。七月份他到基隆大覺寺講經，我跟我弟弟去聽，聽了三天。第四天去寺廟的法師說，法師今天沒有來，有事，我們不曉得什麼事情。後來停了一個月，又在台北車站對面的李月碧講堂開始講，我們再去聽。</w:t>
      </w:r>
      <w:r>
        <w:t xml:space="preserve"> </w:t>
      </w:r>
    </w:p>
    <w:p w14:paraId="377EC89E" w14:textId="77777777" w:rsidR="00521E86" w:rsidRDefault="00521E86">
      <w:pPr>
        <w:pStyle w:val="a3"/>
      </w:pPr>
      <w:r>
        <w:t xml:space="preserve">　　後來聽師父講，他病了一個月，算命的算他是過不了四十五歲，兩個戒兄都走了，他想想輪到他了，也不看醫生就念佛求往生。這樣念了一個月又好起來，又繼續講經，他講經說法改造了他的命運。他老人家講這段往事，當時我聽起來就很清楚，因為當時我就是聽眾，四十五歲那年七月聽了三天，他就病倒了，所以我可以作證。他老人家講這一條我可以做證人，因為我是現場聽眾，如是我聞。他四十五歲七月我們去聽了三天，法師有事不能來，原來是病了。現在今年九十三了，延壽四十八年，後面還要延得更長。大家希望我們老和尚長久住世，大家就不要讓他老人家太累。又要讓他長久住世，又要讓他老人家應酬很累，那怎麼行？所以年紀大了要充分休息時間。大家來的心情，我們可以理解，我們看看老和尚在就好了，我們心就安了，這樣就好了。不一定要跟他講什麼話，請教問題，照個相，然後回去給人家炫耀一下，你看我有跟老和尚照，你沒有。這樣心就不慈悲了對不對？你讓人家心裡難過，那不是不慈悲了嗎？大家要理解，所以希望老和尚長久住世，不要讓他老人家太累，這個很重要。</w:t>
      </w:r>
      <w:r>
        <w:t xml:space="preserve"> </w:t>
      </w:r>
    </w:p>
    <w:p w14:paraId="15E31DEF" w14:textId="77777777" w:rsidR="00521E86" w:rsidRDefault="00521E86">
      <w:pPr>
        <w:pStyle w:val="a3"/>
      </w:pPr>
      <w:r>
        <w:t xml:space="preserve">　　如果我們大家都能依照印光祖師這個開示來學習，又來力行，來推廣因果教育，「世道人心自可挽回」。這樁事情，我們每個人大家都可以做，都可以發心的。我們講經弘法這些也不一定說在講台，我們遇到有緣的人，我們就可以講。特別現在手機很方便，人人都可以做，你有聽到一些什麼好的法語，看到什麼事情，可以勸導人心的，現在微信很方便發一發，不要發那些亂七八糟，沒有意義的，發能夠挽救世道人心的這些資訊，那才是功德無量。這個大家都可以做，所以大家現在要改造命運，的確人人都有平等的機會。關鍵就是大家要知道怎麼去利用現代科技，來弘揚佛法，這個事情大家每個人都要同共發心，大家就功德無量了。</w:t>
      </w:r>
      <w:r>
        <w:t xml:space="preserve"> </w:t>
      </w:r>
    </w:p>
    <w:p w14:paraId="450006B5" w14:textId="77777777" w:rsidR="00521E86" w:rsidRDefault="00521E86">
      <w:pPr>
        <w:pStyle w:val="a3"/>
      </w:pPr>
      <w:r>
        <w:t xml:space="preserve">　　好，今天時間到了，我們就學習到這一段。下面，我們明天晚上繼續來學習。祝大家福慧增長，法喜充滿。阿彌陀佛！　　</w:t>
      </w:r>
    </w:p>
    <w:sectPr w:rsidR="00521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B777" w14:textId="77777777" w:rsidR="00521E86" w:rsidRDefault="00521E86" w:rsidP="004A27C8">
      <w:r>
        <w:separator/>
      </w:r>
    </w:p>
  </w:endnote>
  <w:endnote w:type="continuationSeparator" w:id="0">
    <w:p w14:paraId="4A61DBE1" w14:textId="77777777" w:rsidR="00521E86" w:rsidRDefault="00521E86" w:rsidP="004A2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6940B" w14:textId="77777777" w:rsidR="00521E86" w:rsidRDefault="00521E86" w:rsidP="004A27C8">
      <w:r>
        <w:separator/>
      </w:r>
    </w:p>
  </w:footnote>
  <w:footnote w:type="continuationSeparator" w:id="0">
    <w:p w14:paraId="6ABEA949" w14:textId="77777777" w:rsidR="00521E86" w:rsidRDefault="00521E86" w:rsidP="004A2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C8"/>
    <w:rsid w:val="004A27C8"/>
    <w:rsid w:val="00521E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FAC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7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7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7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7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2332</Words>
  <Characters>13298</Characters>
  <Application>Microsoft Office Word</Application>
  <DocSecurity>0</DocSecurity>
  <Lines>110</Lines>
  <Paragraphs>31</Paragraphs>
  <ScaleCrop>false</ScaleCrop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