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1EF56" w14:textId="77777777" w:rsidR="0053699A" w:rsidRDefault="0053699A">
      <w:r>
        <w:t xml:space="preserve">淨土集－印光大師法語菁華　　悟道法師主講　　（第三集）　　</w:t>
      </w:r>
      <w:r>
        <w:t>2015/9/20</w:t>
      </w:r>
      <w:r>
        <w:t xml:space="preserve">　　日本東京天空劇場　　檔名：</w:t>
      </w:r>
      <w:r>
        <w:t xml:space="preserve">WD20-035-0003 </w:t>
      </w:r>
    </w:p>
    <w:p w14:paraId="06F7782F" w14:textId="77777777" w:rsidR="0053699A" w:rsidRDefault="0053699A">
      <w:pPr>
        <w:pStyle w:val="a3"/>
      </w:pPr>
      <w:r>
        <w:t xml:space="preserve">　　尊敬的孫會長，尊敬的諸位同修及網路前的同修，大家早上好，阿彌陀佛！</w:t>
      </w:r>
      <w:r>
        <w:t xml:space="preserve"> </w:t>
      </w:r>
    </w:p>
    <w:p w14:paraId="5ECA508E" w14:textId="77777777" w:rsidR="0053699A" w:rsidRDefault="0053699A">
      <w:pPr>
        <w:pStyle w:val="a3"/>
      </w:pPr>
      <w:r>
        <w:t xml:space="preserve">　　今天是太和淨宗學會舉辦二Ｏ一五年秋季護國息災報恩祭祖繫念法會第三天，今天就圓滿了。我們這個時間繼續來跟大家學習分享《淨土集．印光大師法語菁華》。我們這次的講座是採取選講的，選講也沒有按照順序，就是挑選針對現前這個時段，在最近新聞媒體所報導的一些有關災難的事情。昨天、前天，我們也跟大家匯報預言這樁事情。早上我又接到美國那邊拍的九月二十三日預言的這些資料，我早上也看了一下，大概二十分鐘的時間。拍出來這些片子是屬於影片這一類的，就像二Ｏ一二年十二月二十一號那部片子一樣。那部片子也曾經轟動全球，結果到了二Ｏ一二年十二月二十一日，這一天也沒有什麼重大災難，也就過了。這個事情，到底預言是可靠不可靠？是亂講的，還是它有根據的？這樁事情前天也跟大家提出來，我們對這個方面態度上，我們持保留態度，持保留態度就是我們不肯定也不否定。為什麼不肯定？因為這些預言講的時間、地點，有時候準確，有時候未必準確。所以我們也無法肯定，他講的那個時間、那個地點就會發生那個事情，這個我們無法去肯定。</w:t>
      </w:r>
      <w:r>
        <w:t xml:space="preserve"> </w:t>
      </w:r>
    </w:p>
    <w:p w14:paraId="12813B3E" w14:textId="77777777" w:rsidR="0053699A" w:rsidRDefault="0053699A">
      <w:pPr>
        <w:pStyle w:val="a3"/>
      </w:pPr>
      <w:r>
        <w:t xml:space="preserve">　　也不能去否定，為什麼不能否定？因為災難這樁事情，我們學佛的同修，特別已經皈依三寶，我們的態度，一個三寶弟子就是皈依佛、皈依法、皈依僧。皈是回歸，依是依靠，也就是我們對於宇宙人生的事實真相，我們生活上面對種種的問題，我們尋求解決這些問題，我們回歸依靠三寶。現在佛不在了，以前佛在世，我們有問題去請教釋迦牟尼佛，現在佛不在了，不在，我們唯一能夠依據的就是經典。佛在世的時候講了很多經典，流傳到現在。所以我們在生活上面對種種的問題，你找不到答案的時候，你去找經典，答案都在經典裡面。佛早在三千年前，都講得很清楚，你遇到哪方面的問題，到《大藏經》去找，都能找得到答案。我們一個三寶弟子，你一定要依佛經講的做標準。僧是有在家、出家，四個人以上在一起共修，就叫一個僧團。僧他可貴的是在和合，修六和敬，不管在家出家，你真正能做到六和敬，那是真正的僧團。依佛、依法，如理如法修學的團體，修六和敬，都叫僧團。這樣的團體，我們就可以去皈依他，跟他學習。</w:t>
      </w:r>
      <w:r>
        <w:t xml:space="preserve"> </w:t>
      </w:r>
    </w:p>
    <w:p w14:paraId="02CA8355" w14:textId="77777777" w:rsidR="0053699A" w:rsidRDefault="0053699A">
      <w:pPr>
        <w:pStyle w:val="a3"/>
      </w:pPr>
      <w:r>
        <w:t xml:space="preserve">　　我們現在依照經典來看，佛在經上給我們講了一個原則，境隨心轉。這個境就是境界，境界有人事環境，有物質環境、自然環境。境界好不好都是由心生的，在《十善業道經》佛跟我們講，是眾生造善不善所導致的。你看《十善業道經》，佛在龍宮講的，在龍宮給娑竭羅龍王講的這部《十善業道經》。大家如果有到東京淺草觀音寺去上香，不知道你們有沒有去上過香？我去上過好幾次。外面那個香爐，我去了，我也學日本人，他們香插進去，然後就把香的煙往身上招。我看到一些學生在那邊上香，然後那個煙就往身上撥，我去也學他們這樣撥、撥，這個我也學會了。那個煙撥到身上是有好處的，如果我們深入經教，的確是有好處，這個也是一點不假，只是他們不懂這個教理。我看外面那個大香爐，外面就寫了一排「娑竭羅龍王」。所以以後你們到淺草觀音寺去看，看到「娑竭羅龍王」，你就要想到佛在龍宮給娑竭羅龍王講《十善業道經》。</w:t>
      </w:r>
      <w:r>
        <w:t xml:space="preserve"> </w:t>
      </w:r>
    </w:p>
    <w:p w14:paraId="2E1D0422" w14:textId="77777777" w:rsidR="0053699A" w:rsidRDefault="0053699A">
      <w:pPr>
        <w:pStyle w:val="a3"/>
      </w:pPr>
      <w:r>
        <w:t xml:space="preserve">　　《十善業道經》裡面舉出來，就是先以人這個正報，身體，佛舉出一個水族，在海當中水族類的種類很多，大的，有像鯨魚、鯊魚這一類的；小的，有小到我們肉眼</w:t>
      </w:r>
      <w:r>
        <w:lastRenderedPageBreak/>
        <w:t>看不到的，還有很漂亮的金魚，還有石頭魚，海洋的生物也是無量無邊的。長的形狀、顏色、大小都不一樣，有的好看，有的不好看。佛就給龍王講，為什麼這些眾生牠長得不一樣？為什麼有的很粗、有的很細？佛很簡單的給我們講出來，由於眾生造善不善所致。眾生的心造善不善，你的心善，現出來的身相它就好，就有福相；如果心不善，現出來的相就不好。所以佛就一個一個比較，從畜生道水族類的比較到人，人也很多種，舉一反三，舉出一個你就要以此類推，水族是這樣，任何一道眾生都是一樣的。我們人道，一樣是人，但是長得不一樣，皮膚顏色也不一樣，身材高大也不一樣，臉形也不一樣。有的人長得比較相貌莊嚴，有的人長得比較醜陋，長得醜陋的人就有自卑感，長得比較莊嚴的人他就有傲慢感，他就瞧不起不莊嚴的人。所以在我們這個地球上也有種族歧視這個問題。</w:t>
      </w:r>
      <w:r>
        <w:t xml:space="preserve"> </w:t>
      </w:r>
    </w:p>
    <w:p w14:paraId="2A34654C" w14:textId="77777777" w:rsidR="0053699A" w:rsidRDefault="0053699A">
      <w:pPr>
        <w:pStyle w:val="a3"/>
      </w:pPr>
      <w:r>
        <w:t xml:space="preserve">　　這是各人造的業因，他現的果報不同。因此法藏比丘在因地，到十方世界去考察，每個世界大部分都是這樣的，在六道裡面凡聖同居土，都有這個差別。一樣是人，沒有福報的相，他就不好，有福報的相，他就相好莊嚴。你看有福報的人他的相，做大官的他的相，跟一般人他就不一樣，你仔細去看，看久了，你也會看相算命，看多了你就知道。我們拿佛經的原理原則去對照，的確是這樣的，佛講的一點都沒錯，事實就是這樣。我們希望相貌轉好要修心，你心修好了相就好，一個人有慈悲心，他現出來就有一個慈悲相；一個人殺氣騰騰，他現出來就是凶惡之相。所以相由心生，看相算命的都知道，關鍵在我們心的善念、惡念。</w:t>
      </w:r>
      <w:r>
        <w:t xml:space="preserve"> </w:t>
      </w:r>
    </w:p>
    <w:p w14:paraId="371ED007" w14:textId="77777777" w:rsidR="0053699A" w:rsidRDefault="0053699A">
      <w:pPr>
        <w:pStyle w:val="a3"/>
      </w:pPr>
      <w:r>
        <w:t xml:space="preserve">　　昨天孫會長跟我講，有同修想要聽聽《了凡四訓》。昨天會長跟我講，大概是佛菩薩加持，我也提到了《了凡四訓》，因為事先沒有時間跟我提這個事情。《了凡四訓》，的確我們是可以找個時間大家來學習這部善書。這是印光祖師一生提倡的，他提倡三本書，第一本就是《了凡四訓》，講改造命運的。改造命運，這本書讀通了，你改造命運就很殊勝。現在如果你要快速的改造命運，潮州揭陽謝總那個方式是最快的，大家可以去考察考察。我也很想在日本辦一個這樣的班，找個地方，大家吃住在一起，我們就大家住在一起學習，然後聽光碟，我們聽光碟，最重要要有輔導的人，在旁邊解釋輔導，來照顧大家的生活。但是在日本這個地方，可能要選擇比較長假的時候，不然平常大家沒時間來。</w:t>
      </w:r>
      <w:r>
        <w:t xml:space="preserve"> </w:t>
      </w:r>
    </w:p>
    <w:p w14:paraId="341F77F5" w14:textId="77777777" w:rsidR="0053699A" w:rsidRDefault="0053699A">
      <w:pPr>
        <w:pStyle w:val="a3"/>
      </w:pPr>
      <w:r>
        <w:t xml:space="preserve">　　《了凡四訓》值得我們來學習，為什麼？我們講一句比較世俗的話，就是現實問題。現在人都講現實，過去我們淨老和尚說，世間人都講現實，講最現實的沒有佛法講得那麼現實。為什麼說佛法講得最現實？因為它講因果報應，善有善報，惡有惡報，這不現實嗎？《了凡四訓》這本書，早在日本就有學習了。我記得好像有看過一本書，這本書在好像是德川家康他們那個時代，他們家裡就有學《了凡四訓》，好像有這個資料。這個資料應該在日本都可以找得到。可惜我們淨老和尚最近也講過，日本拋棄傳統文化學西洋文化，已經有四百年的歷史，偏重在科技的發展，也就疏忽掉傳統文化的學習。日本傳統文化都是從中國過來。所以現在社會也是不安定。它放棄疏忽比中國還久，中國是兩百年，前一百年是不重視、疏忽了，民國成立慢慢丟掉，到文化大革命徹底要摧毀，這個是錯誤的政策。</w:t>
      </w:r>
      <w:r>
        <w:t xml:space="preserve"> </w:t>
      </w:r>
    </w:p>
    <w:p w14:paraId="3649BC8F" w14:textId="77777777" w:rsidR="0053699A" w:rsidRDefault="0053699A">
      <w:pPr>
        <w:pStyle w:val="a3"/>
      </w:pPr>
      <w:r>
        <w:t xml:space="preserve">　　現在整個世界動亂，全球的人類真的找不到一個安身立命之處。所以現在很多西方有識之士都想到東方來找方法，但是來找現在也找不到，沒有了，東方也沒有了，因為東方都跟西方學，找現在東方的國家也沒有了。要找東方傳統的，這個才能找得到，傳統在哪裡？在古籍裡面，就是《四庫全書》、《四庫薈要》，包括從日本再傳</w:t>
      </w:r>
      <w:r>
        <w:lastRenderedPageBreak/>
        <w:t>回中國的《群書治要》、《國學治要》，佛經就是我們《大藏經》，都在這個裡面。上一個世紀，英國湯恩比教授，他是著名的歷史學家，全世界各個國家民族的歷史他都研究過，而且研究得很深入，到最後他講了一個結論，要解決二十一世紀社會問題，必須提倡中國的孔孟學說以及大乘佛法。如果不提倡中國的孔孟學說、大乘佛法，這個世界的亂象是愈來愈亂，不但一年比一年亂，實在講現在是一天比一天亂。</w:t>
      </w:r>
      <w:r>
        <w:t xml:space="preserve"> </w:t>
      </w:r>
    </w:p>
    <w:p w14:paraId="45D38986" w14:textId="77777777" w:rsidR="0053699A" w:rsidRDefault="0053699A">
      <w:pPr>
        <w:pStyle w:val="a3"/>
      </w:pPr>
      <w:r>
        <w:t xml:space="preserve">　　人心造作惡業不善，才會社會動亂，社會動亂就會感應天災人禍，這是佛在經上給我們講得很清楚的。災難怎麼來的？人心製造出來的，人心造不善業才有災難。如果人心，大家都存好心、說好話、做好事，這個地球就像天堂一樣，就沒有災難了，就國泰民安、風調雨順、世界和平。我們現在看到這個地球的人類，每天他頭腦想的是什麼、說的是什麼、做的是什麼，拿佛經《十善業道經》來一對照，真的是惡多善少，造惡的多，修善比較少。修善的人少，造惡業的人多，依照這個比例來講，當然惡的力量大過善的力量，才會有災難。如果善的力量，修善的人比造惡的人多，會有災難，但是很輕微的，就不大；如果造惡的人多，力量大，超過修善的人，這個災難就大了。所以我們佛弟子根據佛經上講的，佛跟我們講的原理原則去對照現前的社會人心，我們答案就出來了。</w:t>
      </w:r>
      <w:r>
        <w:t xml:space="preserve"> </w:t>
      </w:r>
    </w:p>
    <w:p w14:paraId="5F4FAFC5" w14:textId="77777777" w:rsidR="0053699A" w:rsidRDefault="0053699A">
      <w:pPr>
        <w:pStyle w:val="a3"/>
      </w:pPr>
      <w:r>
        <w:t xml:space="preserve">　　所以剛才葉居士也跟我講，他說日本政府也公開呼籲民眾，大地震肯定有一天會來，大家自己要做好心理準備，該預防的預防，如果災難發生，政府只能處理善後。現在政府它也只能這麼跟大家講，全世界所有的政府大概也只能這麼跟大家講。科學家他能預測到災難，現在地震都能預測了，他知道什麼時候會有災難，像預測颱風一樣，但是怎麼化解科學家就沒辦法了。現在科學家滿厲害的，可以轉基因。災難的基因他就轉不了了，大概愈轉災難就愈大，為什麼？因為他轉錯了，轉錯方向了，所以災難愈來愈大。要怎麼樣轉才對？聽佛的話就對了，你聽科學家的，你就慘了。現在的科技就是英國湯恩比教授講的盲目的發展，該發展的也發展，不該發展的也發展，違反大自然的規則。在基督教講，違反上帝的旨意，所以會有災難，上帝會來懲罰世人。其實不是上帝懲罰世人，是人自己懲罰自己。所以化解災難，到佛法來找，到中國傳統文化來找，英國湯恩比教授講的是絕對正確的。</w:t>
      </w:r>
      <w:r>
        <w:t xml:space="preserve"> </w:t>
      </w:r>
    </w:p>
    <w:p w14:paraId="0F170D75" w14:textId="77777777" w:rsidR="0053699A" w:rsidRDefault="0053699A">
      <w:pPr>
        <w:pStyle w:val="a3"/>
      </w:pPr>
      <w:r>
        <w:t xml:space="preserve">　　所以有災難，我們佛弟子就要念佛，念佛可以消災免難，念觀音菩薩也是可以消災免難。印光大師有一段開示來跟大家分享，因為印祖勸人念佛，又勸人念觀音。念觀音緊急的時候也是會有感應的，像東京的淺草觀音寺，以前就是有一次火災很大，有些人躲到淺草寺去念觀音，所以躲過一劫，這個也有歷史記載的。我把這一段跟大家分享：</w:t>
      </w:r>
      <w:r>
        <w:t xml:space="preserve"> </w:t>
      </w:r>
    </w:p>
    <w:p w14:paraId="026C02C5" w14:textId="77777777" w:rsidR="0053699A" w:rsidRDefault="0053699A">
      <w:pPr>
        <w:pStyle w:val="a3"/>
      </w:pPr>
      <w:r>
        <w:t xml:space="preserve">　　【觀世音菩薩。誓願宏深。尋聲救苦。若遇刀兵。水火。饑饉。蟲蝗。瘟疫。旱澇。賊匪。怨家。惡獸。毒蛇。惡鬼。妖魅。怨業病。小人陷害等患難者。能發改過遷善。自利利人之心。至誠懇切念觀世音。念念無間。決定得蒙慈護。不致有何危險。】</w:t>
      </w:r>
      <w:r>
        <w:t xml:space="preserve"> </w:t>
      </w:r>
    </w:p>
    <w:p w14:paraId="04B2FB10" w14:textId="77777777" w:rsidR="0053699A" w:rsidRDefault="0053699A">
      <w:pPr>
        <w:pStyle w:val="a3"/>
      </w:pPr>
      <w:r>
        <w:t xml:space="preserve">　　這一段祖師給我們開示，祖師開示都是根據經典，這個在觀音三經，在顯教的觀音三經。《法華經．普門品》是最普遍的，很多人都把它當作每天功課在讀誦，「普門品」講救苦救難的，講得很詳細；第二部就是《楞嚴經．觀世音菩薩耳根圓通章》，也有講到。《楞嚴經．耳根圓通章》主要講為什麼稱為觀音菩薩，因為他修耳根圓通這個法門達到明心見性，就叫觀世音菩薩。如果你修耳根圓通修到明心見性，你就是觀音菩薩。實在講你沒有修到明心見性，你現在把所有的妄念放下，你念南無觀世音菩薩，你現在你就是觀音菩薩。為什麼？一切法從心想生，《觀無量壽佛經》佛跟我們講的。《華嚴經．觀自在章》。這是顯教的三部經典。密教的有關觀音菩薩的經典就更多了，大家比較知道的大悲咒，這是出自於《大悲心陀羅尼經》。《千手千眼觀世音菩薩廣大圓滿無礙大悲心陀羅尼經》，大悲咒從這部經出來的，這屬於有顯教的部分、有密教的部分，因為它咒語比較長。一般持誦《普門品》的最普遍。</w:t>
      </w:r>
      <w:r>
        <w:t xml:space="preserve"> </w:t>
      </w:r>
    </w:p>
    <w:p w14:paraId="615650D5" w14:textId="77777777" w:rsidR="0053699A" w:rsidRDefault="0053699A">
      <w:pPr>
        <w:pStyle w:val="a3"/>
      </w:pPr>
      <w:r>
        <w:t xml:space="preserve">　　『觀世音菩薩，誓願宏深，尋聲救苦』。觀音菩薩發的願，眾生有苦難、急難，你只要稱念南無觀世音菩薩的名號，菩薩就會及時的去幫助你解脫這些苦難。下面舉出幾個例子，當然災難的事情很多，這裡是舉出幾個比較常見的。『若遇刀兵』，「刀兵」就是戰爭。戰爭肯定不是好事，戰爭實在講沒有一個贏家，大家都是輸家，打敗的是輸，打贏了還是輸。為什麼說打贏還是輸？因為打贏你造殺生的業造了多少，那有果報，就像唐太宗一樣。他是好的帝王，他是明君，造就大唐盛世，但是因為殺人太多，為了要奪取政權殺人太多，墮地獄去了。你從因果論來看，哪有贏家，統統是輸家。所以戰爭沒有人贏的，統統是輸的，輸的是輸，贏的還是輸，贏的人你還要去承受那個果報。</w:t>
      </w:r>
      <w:r>
        <w:t xml:space="preserve"> </w:t>
      </w:r>
    </w:p>
    <w:p w14:paraId="4767D8CE" w14:textId="77777777" w:rsidR="0053699A" w:rsidRDefault="0053699A">
      <w:pPr>
        <w:pStyle w:val="a3"/>
      </w:pPr>
      <w:r>
        <w:t xml:space="preserve">　　世間為什麼會有戰爭？古大德跟我們講，「欲知世上刀兵劫，但聽屠門夜半聲」，就殺生來的，殺生吃肉，冤冤相報。所以我們要知道，世間為什麼有戰爭？你去屠宰場聽聽動物被宰殺的慘叫聲，你就知道戰爭怎麼來的，都是殺生來的。殺生就是冤冤相報，現在你殺牠，將來牠殺你；你現在吃牠，將來牠吃你，所謂「吃牠半斤，還牠八兩」，誰也佔不到便宜，而且冤冤相報一次比一次慘，真是苦不堪言。所以佛在五戒、八關齋戒、沙彌戒，第一條就是戒殺，在《十善業道經》第一條也是戒殺，不殺生。這個有果報的，但是一般世間人他沒有信佛，他就不相信。如果我們遇到戰爭，這個也是我們過去造殺生之業，才會遇到刀兵劫。遇到，能不能化解？可以，趕快念南無觀世音菩薩就可以得到菩薩的解救幫助。</w:t>
      </w:r>
      <w:r>
        <w:t xml:space="preserve"> </w:t>
      </w:r>
    </w:p>
    <w:p w14:paraId="75F534CB" w14:textId="77777777" w:rsidR="0053699A" w:rsidRDefault="0053699A">
      <w:pPr>
        <w:pStyle w:val="a3"/>
      </w:pPr>
      <w:r>
        <w:t xml:space="preserve">　　『水火』，你遇到水災、火災，這個也很頻繁的，全世界都有，水災是洪水，火災，這個很頻繁的。『饑饉』，「饑饉」就是饑荒，現在全球也是糧食缺乏，缺乏糧食。一個水災，一個火災，一個饑饉。這裡舉出刀兵（戰爭）是人禍，人為的。水災、火災就是我們一般講的天然災害，舉這兩個代表。水災火災之外，還有風災，還有地震、海嘯。所以舉出來，我們要舉一反三。像這些都是屬於天然災害。水災能夠把人的生命財產一下子淹沒掉，沒有了。你看三一一海嘯，核能發電廠都被震壞掉了，厲害不厲害？很厲害。然後就失火了，火災，跟著就失火。所以地震、火山爆發，這些種種災害。最近預言九二三也是在報導，但是他報導比較都是針對美國那邊的。二Ｏ一二年十二月二十一號，也是美國，它是預測黃石公園會火山爆發。我前天來，在飛機上還看了一部電影，「加州大地震」。這些屬於天然災害。遇到這些天然災害，也要趕快念觀音菩薩。所以現在大家住在日本，知道有地震，怎麼辦？除了你應該預防的做好了，還要念觀音菩薩。共業當中有別業，你肯念你就可以接收到菩薩的加持，幫你消災解厄。</w:t>
      </w:r>
      <w:r>
        <w:t xml:space="preserve"> </w:t>
      </w:r>
    </w:p>
    <w:p w14:paraId="5AF74768" w14:textId="77777777" w:rsidR="0053699A" w:rsidRDefault="0053699A">
      <w:pPr>
        <w:pStyle w:val="a3"/>
      </w:pPr>
      <w:r>
        <w:t xml:space="preserve">　　饑饉就是沒得吃。因為我們現在很多人聽到有災難，都搶著買東西，囤積糧食。但是如果命中你是注定要餓死的，你囤積再多也會餓死，這是《了凡四訓》講的，「應餓死者，定是餓死人物」。在歷史上有，有一個公案，我很久以前看的，忘記了，他在造金幣的，做錢的，你說他會餓死嗎？但是到最後他真的就是餓死。因為你有那個業，你沒有轉那個業就要受那個報。轉業，就像《了凡四訓》講的改造命運。你現在念觀音菩薩，這個也是改造命運非常好的方法，也不用花錢，菩薩也不要你的錢，菩薩要的是你的心，你要至誠心來念。</w:t>
      </w:r>
      <w:r>
        <w:t xml:space="preserve"> </w:t>
      </w:r>
    </w:p>
    <w:p w14:paraId="5B7B3DC4" w14:textId="77777777" w:rsidR="0053699A" w:rsidRDefault="0053699A">
      <w:pPr>
        <w:pStyle w:val="a3"/>
      </w:pPr>
      <w:r>
        <w:t xml:space="preserve">　　『蟲蝗』就是害蟲，害蟲會把農作物吃光，你人就沒得吃。但是人有善心，蟲也會給人類保留糧食，牠也不會把糧食統統吃光。早年在馬來西亞古晉報恩念佛堂，那裡上面是個高爾夫球場，是李金友居士他們公司開發的。我們在那邊有個念佛堂，老和尚叫我去當住持，那邊是高級念佛堂，就像賓館一樣，是專門給打高爾夫球的人，前首相馬哈迪都坐直昇機去上面打高爾夫球。李居士去開發那個高爾夫球場，他就把土著的獵槍統統買下來。他那個高爾夫球場，全部吃素，反正要上去打球的都要吃素，連馬哈迪上去也要吃素。他山上種的那些蔬菜，蘆筍，都沒農藥的，就是跟蟲講有一些給你吃，剛開始都幾乎被蟲吃光了，後來李居士說，就讓牠吃吧，吃久了，牠會不好意思，會留一些給我們，結果後來果然是這樣的。這個透過實驗的，也很科學的。科學就是什麼？科學精神就是理論加方法、加實驗，然後結果。這不科學嗎？所以很多人實驗。</w:t>
      </w:r>
      <w:r>
        <w:t xml:space="preserve"> </w:t>
      </w:r>
    </w:p>
    <w:p w14:paraId="21FD7201" w14:textId="77777777" w:rsidR="0053699A" w:rsidRDefault="0053699A">
      <w:pPr>
        <w:pStyle w:val="a3"/>
      </w:pPr>
      <w:r>
        <w:t xml:space="preserve">　　最近謝總，我去年去那邊做法會，他帶我去看他的菜園。悟道法師，我帶你去看我們那個菜園。他有一排菜，他寫一個牌子，就是「蟲先生、蟲小姐」，那些蟲，說「這排給你們吃的，旁邊你不要吃，你們吃的範圍就是這一排」。它旁邊很多排，距離大概這麼寬，這排跟那排當中距離這麼寬。給蟲吃的那一排，我去看，真的都吃那一排，其他在旁邊的，同樣的菜連動都沒動。我有去拍照拍下來，阿凱也有去錄影錄下來，看了真的是它都不假。我們實驗得到這個結果，真的蟲滿配合的。寫的那個牌子，「蟲先生、蟲小姐，這個給你們吃」。所以人有善心，的確能跟這些小動物溝通的。</w:t>
      </w:r>
      <w:r>
        <w:t xml:space="preserve"> </w:t>
      </w:r>
    </w:p>
    <w:p w14:paraId="130B5620" w14:textId="77777777" w:rsidR="0053699A" w:rsidRDefault="0053699A">
      <w:pPr>
        <w:pStyle w:val="a3"/>
      </w:pPr>
      <w:r>
        <w:t xml:space="preserve">　　『瘟疫』就是傳染病。現在這個地球上還是很多傳染病，只是沒有大規模的爆發。大規模的爆發傳染病就更麻煩，記得二ＯＯ三年那個非典</w:t>
      </w:r>
      <w:r>
        <w:t>SARS</w:t>
      </w:r>
      <w:r>
        <w:t>，非典的傳染病，是人人自危。現在交通這麼發達，如果有一個人得了傳染病他上了飛機，慘了，大家都有被傳染的嫌疑。所以會弄得人心惶惶。以前交通不發達，一個地區有傳染病，你不要靠近那邊就好了；現在沒辦法，現在哪個地方有傳染病，大概全球統統要發通知。所以現在的傳染病比過去麻煩多了。</w:t>
      </w:r>
      <w:r>
        <w:t xml:space="preserve"> </w:t>
      </w:r>
    </w:p>
    <w:p w14:paraId="34F3C139" w14:textId="77777777" w:rsidR="0053699A" w:rsidRDefault="0053699A">
      <w:pPr>
        <w:pStyle w:val="a3"/>
      </w:pPr>
      <w:r>
        <w:t xml:space="preserve">　　『旱澇』，旱災，或者水太多，不是做水災就是旱災，旱災就是沒水。真的是風不調、雨不順，這個也要念觀音。你遇到瘟疫、蝗蟲、饑饉要念觀音。念觀音，如果沒得吃，觀音菩薩會變一個人來送東西給你吃；瘟疫、旱澇都能夠化解。『賊匪』，遇到盜賊土匪，有生命危險。你錢被他搶走，反正損失錢財，能保住生命，那也沒關係；有時候往往財沒有了，人的生命也跟著沒有了，那也是很恐怖的事情。遇到盜賊土匪搶殺要念觀音。念觀音，印祖在《文鈔》，有幾個居士遇到土匪，好像在「護國息災法語」裡面，有個居士遇到土匪，土匪躲在他的車上。那個居士是滿有錢的，以前那個時代，開車的是相當有錢。結果他一上車，才知道他的司機不見了，原來，開車那個是土匪。他坐上車之後，後面有一把槍頂著他，他是佛弟子，就趕快默念觀音菩薩，結果念了沒多久，那個車輪胎爆胎了。爆胎停在旁邊，剛好聽到旁邊有個警察在吹哨子，那個警察不曉得是什麼事情在吹哨子，那些土匪以為是要抓他，嚇得趕快車子丟了，趕快跑。所以他念觀音菩薩有這個感應。他講了幾個例子。所以這個也要念觀音。</w:t>
      </w:r>
      <w:r>
        <w:t xml:space="preserve"> </w:t>
      </w:r>
    </w:p>
    <w:p w14:paraId="06487902" w14:textId="77777777" w:rsidR="0053699A" w:rsidRDefault="0053699A">
      <w:pPr>
        <w:pStyle w:val="a3"/>
      </w:pPr>
      <w:r>
        <w:t xml:space="preserve">　　遇到『怨家』，「怨家」就是來報仇的、找麻煩的，要念觀音可以化解。『惡獸、毒蛇』，這是遇到毒蛇猛獸，這個也是有生命危險，也是很恐怖的事情。遇到一隻老虎，嚇死了。但是海賢老和尚他就是遇到一隻狼，他念佛的確有功夫，你念佛或者念觀音念到有功夫，的確這些毒蛇猛獸牠不會傷害你，你反而可以去度牠，像海賢老和尚一樣，去度那隻狼。『惡鬼、妖魅、怨業病』，「惡鬼、妖魅、怨業病」是我們常常看到，被惡鬼纏身、被附體了，這個是過去冤家債主。他運氣不好，他就附在他身上，折磨得他不得安寧，這個也要念觀音菩薩。『小人陷害等患難者』，「小人陷害」，現在這個時代小人實在到處都是，不學傳統文化、不學佛，他就不知道要做好事，所以小人他往往會害人。以上舉出幾個例子，凡是我們生活當中遇到所有的問題困難，都可以念觀音菩薩，求觀音菩薩來幫忙，都能得到解脫。</w:t>
      </w:r>
      <w:r>
        <w:t xml:space="preserve"> </w:t>
      </w:r>
    </w:p>
    <w:p w14:paraId="2556F847" w14:textId="77777777" w:rsidR="0053699A" w:rsidRDefault="0053699A">
      <w:pPr>
        <w:pStyle w:val="a3"/>
      </w:pPr>
      <w:r>
        <w:t xml:space="preserve">　　下面，我們也要『能發改過遷善，自利利人之心』，要發這個心，要『至誠懇切念觀世音』。今年到英國去，我們老和尚去劍橋大學講開示，有一個中國瀋陽的女學生去劍橋留學，我看她可能精神上也是受了很大的衝擊，找到我就問我一些問題。問什麼問題？問感情的問題，男女感情的問題。她一講，我就知道是怎麼一回事，她問我怎麼辦？我說念觀音菩薩。她說沒有效，她跟我講沒有效，沒有用。在很多年前，也是美國一個同修，後來回到台灣了，他們兩個夫妻以前都在美國。太太懷疑她先生有外遇，然後找到我，她整個心情是極度不平衡，問我怎麼辦？我說念佛。她跟我講，太空洞了，念那句佛號沒有效。不是沒有效，因為你沒有在念。什麼叫「至誠懇切念觀世音」？念佛也是一樣，至誠懇切的念，念就是你心裡那個念頭，你現在把你那些不平的念頭先放下，先念佛，給佛菩薩來處理，這樣就有感應。她現在念佛的念頭提不起來，她怎麼念還是男朋友對不起我，她是念那個，念錯了，當然就沒有效。因為她不是在念佛，嘴巴念心裡沒念，有口無心，當然不會有感應。最重要你要有那個心，你現在把這個念頭換一下，你這個暫時先放下，你就一直念佛，你就會有解決的方案，他就會有感應了。所以要至誠懇切念觀世音。但是一個人在極度</w:t>
      </w:r>
      <w:r>
        <w:t>不平衡的時候，我看到劍橋那個</w:t>
      </w:r>
      <w:r>
        <w:t>女學生，我想我跟她講太多沒有用，後來我就請她去咖啡廳喝咖啡。我現在講什麼道理，她也聽不進去，我很清楚，講就白講了。什麼時候講她才能聽得進去？等到她心情比較平靜的時候，這個時候講她會體會到應該是這樣。她在極度不平衡，講什麼，佛菩薩來講她都聽不進去，她冷靜下來的時候跟她講才有用。所以那個時候最好的方法，喝咖啡，讓她發洩，讓她吐苦水，就這樣。所以不管什麼問題，你念觀音菩薩都能得到解決的。生死的問題都能解決，生活上這些，生死是大事都能解決，生活上這些災難、困難是小問題，以佛法來講，那不是大問題，大問題是生死，大問題能解決，小問題當然能夠解決。所以念觀音菩薩，『念念無間，決定得蒙慈護，不致有何危險。』這點我們要相信。</w:t>
      </w:r>
      <w:r>
        <w:t xml:space="preserve"> </w:t>
      </w:r>
    </w:p>
    <w:p w14:paraId="147F7843" w14:textId="77777777" w:rsidR="0053699A" w:rsidRDefault="0053699A">
      <w:pPr>
        <w:pStyle w:val="a3"/>
      </w:pPr>
      <w:r>
        <w:t xml:space="preserve">　　所以去年七月一號，我從大連坐飛機到鄭州，河南有個寺廟請我去做法會。那次坐南方航空，飛機開了一個多小時，在空中遇到冰雹，那個冰雹像下雨一樣，冰雹一下來，飛機速度很快衝上去，我們那個飛機一下子就掉下來了。當時我就想到《無量壽經》講，「若有急難恐怖，但自歸命觀世音菩薩」，趕快念觀音菩薩。那個很厲害的，後來，我不曉得掉了多少米下來，我覺得整個東西都飛起來了。然後我感覺我要趕快念南無觀世音菩薩、南無觀世音菩薩，然後那個飛機就好像有一隻手這樣托著，就是掉下來之後就很平穩，這樣一直飛一直飛。後來又飛了半個小時，空服員就宣布說，我們這個飛機出了一點問題，我們要折返大連，後來又飛了一個小時，又飛回大連機場。下來，跟我去的幾個同修，黑龍江大慶馬萬龍居士，下來就用手機拍那個飛機頭。我回頭一看，那個飛機頭已經凹進去了，駕駛艙的玻璃都裂開了。下來的時候，有幾個年輕人說：還好今天大師你們坐在飛機上，不然我們後果不堪設想。後來我們台灣黃警官問我說，悟道法師，當時你會不會怕？我說沒時間怕，念觀音菩薩的時間都沒有了，沒時間怕。怕沒有用，你要趕快念觀音。所以黃居士在《無量壽經》學習班給老和尚報告，他來問我，我跟他講，他在學習班報告出來，老和</w:t>
      </w:r>
      <w:r>
        <w:t>尚說這個是觀音菩薩的保佑。我這個經歷也很多，觀音菩薩冥冥當中的確佛力加持，大家要有信心，要至誠懇切的念，佛在經上講的絕對是真實的。</w:t>
      </w:r>
      <w:r>
        <w:t xml:space="preserve"> </w:t>
      </w:r>
    </w:p>
    <w:p w14:paraId="79356C37" w14:textId="77777777" w:rsidR="0053699A" w:rsidRDefault="0053699A">
      <w:pPr>
        <w:pStyle w:val="a3"/>
      </w:pPr>
      <w:r>
        <w:t xml:space="preserve">　　好，今天我們時間到了，我們這次的三天分享就到此。希望下次大家比較有假期的時候，我們再來上整天的，像租個地方，大家住在一起，然後學習效果就會更好。好，祝大家福慧增長，法喜充滿，阿彌陀佛！　　</w:t>
      </w:r>
    </w:p>
    <w:sectPr w:rsidR="0053699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203E0E" w14:textId="77777777" w:rsidR="0053699A" w:rsidRDefault="0053699A" w:rsidP="009A4EFA">
      <w:r>
        <w:separator/>
      </w:r>
    </w:p>
  </w:endnote>
  <w:endnote w:type="continuationSeparator" w:id="0">
    <w:p w14:paraId="6CD60785" w14:textId="77777777" w:rsidR="0053699A" w:rsidRDefault="0053699A" w:rsidP="009A4E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53CF34" w14:textId="77777777" w:rsidR="0053699A" w:rsidRDefault="0053699A" w:rsidP="009A4EFA">
      <w:r>
        <w:separator/>
      </w:r>
    </w:p>
  </w:footnote>
  <w:footnote w:type="continuationSeparator" w:id="0">
    <w:p w14:paraId="102E4ECD" w14:textId="77777777" w:rsidR="0053699A" w:rsidRDefault="0053699A" w:rsidP="009A4EF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EFA"/>
    <w:rsid w:val="0053699A"/>
    <w:rsid w:val="007931EE"/>
    <w:rsid w:val="009A4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5447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A4EF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A4EF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A4EF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A4EF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1337</Words>
  <Characters>7622</Characters>
  <Application>Microsoft Office Word</Application>
  <DocSecurity>0</DocSecurity>
  <Lines>63</Lines>
  <Paragraphs>17</Paragraphs>
  <ScaleCrop>false</ScaleCrop>
  <Company/>
  <LinksUpToDate>false</LinksUpToDate>
  <CharactersWithSpaces>8942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2026-08-13T01:35:00Z</dcterms:created>
  <dcterms:modified xsi:type="dcterms:W3CDTF">2026-08-13T01:35:00Z</dcterms:modified>
</cp:coreProperties>
</file>