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68F3" w14:textId="77777777" w:rsidR="00A16F38" w:rsidRDefault="00A16F38">
      <w:r>
        <w:t>淨土集（印光大師法語菁華）</w:t>
      </w:r>
      <w:r>
        <w:t>—</w:t>
      </w:r>
      <w:r>
        <w:t xml:space="preserve">放下屠刀，立地成佛，惟在人之信念　　悟道法師主講　　（第一集）　　</w:t>
      </w:r>
      <w:r>
        <w:t>2019/6/28</w:t>
      </w:r>
      <w:r>
        <w:t xml:space="preserve">　　日本東京天空劇場　　檔名：</w:t>
      </w:r>
      <w:r>
        <w:t xml:space="preserve">WD20-044-0001 </w:t>
      </w:r>
    </w:p>
    <w:p w14:paraId="4C8AEC0C" w14:textId="77777777" w:rsidR="00A16F38" w:rsidRDefault="00A16F38">
      <w:pPr>
        <w:pStyle w:val="a3"/>
      </w:pPr>
      <w:r>
        <w:t xml:space="preserve">　　《淨土集．印光大師法語菁華》，尊敬的諸位同修，及網路前的同修，大家上午好。阿彌陀佛！今天是日本華藏淨宗學會與太和淨宗學會，每年例行性合辦的護國息災三時繫念法會，今天是第一天。我們依照往常的慣例，上午九點到十點一個小時的學習《淨土集》。今天是二Ｏ一九年六月二十八日，今天也很巧，就是在日本大阪舉行Ｇ２０高峰會，也是今天開始，今天、明天兩天；我們這次法會也是兩天，今天跟明天。後天這個場地租不到，所以這次我們法會只有兩天。我們把繫念法會誦經念佛的功德迴向世界和平，消災免難。我們接著去年學習的「印光大師法語菁華」，上次我們學習到，《淨土集．印光大師法語菁華》第九段，我們今天從第十段來看起。我將這段文念一遍：</w:t>
      </w:r>
      <w:r>
        <w:t xml:space="preserve"> </w:t>
      </w:r>
    </w:p>
    <w:p w14:paraId="088E63ED" w14:textId="77777777" w:rsidR="00A16F38" w:rsidRDefault="00A16F38">
      <w:pPr>
        <w:pStyle w:val="a3"/>
      </w:pPr>
      <w:r>
        <w:t xml:space="preserve">　　【十。世間一成不變之好人少。一成不變之壞人亦少。大多皆是可上可下。可好可壞之人。所以教化最為緊要。】</w:t>
      </w:r>
      <w:r>
        <w:t xml:space="preserve"> </w:t>
      </w:r>
    </w:p>
    <w:p w14:paraId="599C2D39" w14:textId="77777777" w:rsidR="00A16F38" w:rsidRDefault="00A16F38">
      <w:pPr>
        <w:pStyle w:val="a3"/>
      </w:pPr>
      <w:r>
        <w:t xml:space="preserve">　　這個一段講的，是我們現前這個社會，在全世界的人類，一成不變的好人很少，一成不變的壞人也很少，那是很少數的。大多數都是『可上可下』，也可以做好人，當然也可以做壞人，這可以說絕大多數，都是「可上可下，可好可壞」。有的人他往好的方向發展，有的人他往壞的方向去發展，這個關鍵在於各人遇緣不同，各人遇到的緣，生活的環境不一樣。大多數人都會受環境的影響，而且好壞都是教出來的。過去我們淨老和尚也常常講，好人是教出來的，壞人也是教出來的，所以好壞都是教出來的。教他學好的，他就往好的方面來學習；教他學壞的，他就往不好的方面來學習。特別我們現前這個社會，也可以說，自古以來，學好比較難，要學壞那比較容易。要學做一個好人，這個教化就非常關鍵，這個教化，教是教學、教育、教導，這個教是因，化是果。就是我們接受這個教學起了變化，化惡為善、化迷為悟、化凡為聖，這就起了變化。所以印光祖師在此地講，也就是提醒我們教化非常重要，特別是佛菩薩、聖賢經典的教化。</w:t>
      </w:r>
      <w:r>
        <w:t xml:space="preserve"> </w:t>
      </w:r>
    </w:p>
    <w:p w14:paraId="577FD167" w14:textId="77777777" w:rsidR="00A16F38" w:rsidRDefault="00A16F38">
      <w:pPr>
        <w:pStyle w:val="a3"/>
      </w:pPr>
      <w:r>
        <w:t xml:space="preserve">　　現在我們淨老和尚在國際上，不斷呼籲提倡的中國傳統文化，倫理、道德、因果教育，就是教這個，教做人。現在的人什麼都會，只是不會做人，不會做好人，做壞人到處都是。就是不會做人，不會做好人，關鍵就是沒有倫理、道德、因果教育。現在全世界的學校，從幼兒園到博士班沒有這門功課，沒有教做人這門功課，教技術、科技，教各行各業百科，教這個。在《論語》裡面講，孔老夫子他的教學，是「志於道，據於德，依於仁，游於藝」。道是最高的，是自性本體，這個道它是如如不動的，一動就是德，道德，我們一般人不容易理解。所以孔子教學講仁，仁就是兩個人，有自己、有別人，推己及人，從這裡教大家比較容易懂。道是本體，不可思議，在佛經講真如自性，不可思議。所以我們一般人不知，我們一般常講不知道，就是那個道我們不知，不知那個道，所以講仁。</w:t>
      </w:r>
      <w:r>
        <w:t xml:space="preserve"> </w:t>
      </w:r>
    </w:p>
    <w:p w14:paraId="5D913342" w14:textId="77777777" w:rsidR="00A16F38" w:rsidRDefault="00A16F38">
      <w:pPr>
        <w:pStyle w:val="a3"/>
      </w:pPr>
      <w:r>
        <w:t xml:space="preserve">　　道德仁它是根本，儒家教學的根本，我們的志向在道，志於道。據於德，根據德，我們一般講道德、道德。依於仁，依據仁，這是做人的根本。第四個游於藝，好像我們游泳一樣，藝就是藝術，各行各業，所有的各門學問統統包括藝這個字。我們現在人學的就是最後一個藝，那是最末一個，根本的道德仁都沒有。所以基本做人的道理都不懂，沒有根本只有枝葉，本末倒置。所以現代全世界的人類，他學的只有藝</w:t>
      </w:r>
      <w:r>
        <w:lastRenderedPageBreak/>
        <w:t>這部分。這個技藝，科技、技術、藝術，有文藝、有武藝、有工藝（工藝品），這就包含所有的了。現在人學的都是只有藝，沒有道、沒有德、沒有仁，道德仁就沒有了，所以不會做人。他會做一些事不會做人，不懂得做人，做人的道理完全是一張白紙，不會做人就是不會做一個正常的人。所以這次我們到法國巴黎，淨老和尚也在淨空之友社的客廳給大家開示。他說依聖賢、佛菩薩的標準，現在這個地球上的人類，找不到正常的人，那真找不到。</w:t>
      </w:r>
      <w:r>
        <w:t xml:space="preserve"> </w:t>
      </w:r>
    </w:p>
    <w:p w14:paraId="266858D3" w14:textId="77777777" w:rsidR="00A16F38" w:rsidRDefault="00A16F38">
      <w:pPr>
        <w:pStyle w:val="a3"/>
      </w:pPr>
      <w:r>
        <w:t xml:space="preserve">　　我們自己是不是一個正常的人？正常的人標準在哪裡？是你要懂得倫理、道德、因果教育。我們淨老和尚這些年提倡的三個根，儒家的《弟子規》，道家的《太上感應篇》，佛家的《十善業道經》，這三個根就是做人的根本，做人的標準；違背這個，就不是正常的人。所以現在我們都是不正常的人，沒有倫理、道德、因果這些概念，完全沒有，一昧追求功利，不擇手段。所以教化就非常重要，這個就要靠教化，玉不琢，不成器，人不教他不懂。「人不學，不知義；玉不琢，不成器」。人不學習佛菩薩、聖賢的經典，你就不懂得、不知道做人的義理，應該怎麼做不知道；一塊良玉沒有去雕琢，它也不能成一個器。所以人從生下來就要學習，學什麼？學佛菩薩、聖賢之道，學這個。所以《論語》開頭第一篇就講，「學而時習之，不亦說乎；有朋自遠方來，不亦樂乎；人不知而不慍，不亦君子乎。」人從生下來到老死，到墳墓那才不用學。活到老，學到老，活到死，學到死，天天都在學習。所以學習，就要學習聖賢、佛菩薩的經典，接受聖賢、佛菩薩的教化，這才可以成為一個上等人、正常人，才可以稱為一個好人，關鍵要教化。下面第十一段：</w:t>
      </w:r>
      <w:r>
        <w:t xml:space="preserve"> </w:t>
      </w:r>
    </w:p>
    <w:p w14:paraId="0C245512" w14:textId="77777777" w:rsidR="00A16F38" w:rsidRDefault="00A16F38">
      <w:pPr>
        <w:pStyle w:val="a3"/>
      </w:pPr>
      <w:r>
        <w:t xml:space="preserve">　　【十一。只要加以教化。即無不可以使之改惡歸善。放下屠刀。立地成佛。惟在人之信念而力行耳。】</w:t>
      </w:r>
      <w:r>
        <w:t xml:space="preserve"> </w:t>
      </w:r>
    </w:p>
    <w:p w14:paraId="68E052C7" w14:textId="77777777" w:rsidR="00A16F38" w:rsidRDefault="00A16F38">
      <w:pPr>
        <w:pStyle w:val="a3"/>
      </w:pPr>
      <w:r>
        <w:t xml:space="preserve">　　上面第十段講的，第十一段接上面這段下來，人既然可上可下、可好可壞，關鍵在教化。『只要加以教化，即無不可以使之改惡歸善』，你教他明白了，他就起變化，『放下屠刀，立地成佛』。這在經典裡面，自古以來祖師大德，到現在我們淨宗導師上淨下空老和尚，一直在提倡這個教化，特別提倡中國傳統文化這個教育。早年，在二ＯＯ四年第一次代表澳洲格里菲斯大學，來參加聯合國和平會議在日本岡山，我記得是Ｏ四年，十五年前，Ｏ四年。這個和平會議，聯合國到Ｏ四年，好像開了三十幾年了，年年開和平會議，那是一年比一年不和平，他們也找不出原因，也找不到解決的辦法。所以我們淨老和尚代表澳洲格里菲斯大學，出席這個和平會議，淨老和尚就把癥結的原因找出來，就是在教育，而且這個教育是家庭教育，從小就要開始教的。</w:t>
      </w:r>
      <w:r>
        <w:t xml:space="preserve"> </w:t>
      </w:r>
    </w:p>
    <w:p w14:paraId="00D481D3" w14:textId="77777777" w:rsidR="00A16F38" w:rsidRDefault="00A16F38">
      <w:pPr>
        <w:pStyle w:val="a3"/>
      </w:pPr>
      <w:r>
        <w:t xml:space="preserve">　　世界不和平，那為什麼不和平？人心不善，大家都自私自利，損人利己。那怎麼會和平？怎麼談也不會和平，各說各話，都沒有學習過聖賢、佛菩薩的經典，都以個人的利益為標準。對我有利的就是對的、就是好的，對我不利的就是錯的、就是不好的，都是以這個自私自利為標準。每個人都是自私自利，那怎麼會沒有矛盾、沒有衝突、沒有對立？這個根本的原因沒有化解，怎麼可能會有和平？所以和平還是要從我開始，從自己開始，從自己家庭開始，從一個地區開始，再擴大到一個國家，再擴大到整個世界。我們淨老和尚在聯合國，也提倡中國傳統文化這個教育的理念，這些各國的代表聽了大家也都很認同。因為真理放諸四海皆準，人同此心，心同此理，公道自在人心，這個道理講出來沒有人反對的，大家都知道應該是要這樣，大家也都認同。</w:t>
      </w:r>
      <w:r>
        <w:t xml:space="preserve"> </w:t>
      </w:r>
    </w:p>
    <w:p w14:paraId="738533D9" w14:textId="77777777" w:rsidR="00A16F38" w:rsidRDefault="00A16F38">
      <w:pPr>
        <w:pStyle w:val="a3"/>
      </w:pPr>
      <w:r>
        <w:lastRenderedPageBreak/>
        <w:t xml:space="preserve">　　但是後來這些代表又講：法師，你說得是很好，但是這是理想，做不到。這句話給我們淨老和尚等於是潑冷水，他講了半天那只是理想，做不到，那不是白講了嗎？那講了就沒有意義。講得很好，但是做不到那有什麼用？大家對這個沒有信心。這叫信心危機，失去信心了，沒有信心，認為這個很好，但是做不到，所以當時就好像潑了個冷水。後來我們淨老和尚還是一直思考，現代人都是講科學，科學最主要的就是要證據。你說這麼好，那你有沒有實驗過？有沒有證據給我看？有了證據大家就相信了；沒證據，大家懷疑，不信。所以想來想去，光講也沒用，總要去做個實驗，實驗出成果，把這個成果呈現給大家看，那大家才相信這是做得到的。所以二ＯＯ四年來開那個會，後來他一直想總要找一個試驗點來做、來實行，不然光講，大家不信，沒有信心。在美國、新加坡、馬來西亞，包括澳洲，海外這些地區都想去找個實驗點，後來找了因緣都不太具足。</w:t>
      </w:r>
      <w:r>
        <w:t xml:space="preserve"> </w:t>
      </w:r>
    </w:p>
    <w:p w14:paraId="5822EE83" w14:textId="77777777" w:rsidR="00A16F38" w:rsidRDefault="00A16F38">
      <w:pPr>
        <w:pStyle w:val="a3"/>
      </w:pPr>
      <w:r>
        <w:t xml:space="preserve">　　後來回到他的老家安徽省廬江縣，回去跟這些鄉親談到這個事情，家鄉的人也很發心：就回來家鄉做。當時廬江的領導也支持這個事情，家鄉這些鄉親大家也支持這個事情。所以就在廬江湯池鎮，是一個小鎮，鎮上四萬八千人，是個小鎮。就在廬江縣的一個鎮，湯池就買了一塊地，蓋了中國傳統文化教學中心，請一些學習傳統文化的老師住在那裡教學。教學的對象是誰？就是這鎮的人民，住在這鎮上的人。怎麼教？就是做給他們看。比如這個鎮上的人垃圾亂丟，這些老師也不去講他們，也不去罵他們，就是你丟我撿。撿到最後，他們也有感覺了，覺得這樣不好意思，亂丟，人家來撿。挨家挨戶去訪問，看到他們家裡亂，就發心幫他們整理打掃；這個老人需要照顧，也幫忙照顧；小孩需要教的，也幫助他們教導。請他們有空到中心去聽課，免費供應這些餐點，所以這個教就是以身力行，去力行做給大家看。讓這個小鎮的人，感覺到這些人都是好人，應該要這樣。</w:t>
      </w:r>
      <w:r>
        <w:t xml:space="preserve"> </w:t>
      </w:r>
    </w:p>
    <w:p w14:paraId="4F250582" w14:textId="77777777" w:rsidR="00A16F38" w:rsidRDefault="00A16F38">
      <w:pPr>
        <w:pStyle w:val="a3"/>
      </w:pPr>
      <w:r>
        <w:t xml:space="preserve">　　我們淨老和尚想這最快也要三年，才會有效果，為什麼？因為中國傳統文化丟掉一百多年。如果再往上推，推到兩百年了，兩百年前慢慢就疏忽，到民國成立沒有多久就一直丟掉，拋棄掉。丟掉的時間這麼長，一百年了大家很陌生，一個概念都沒有，現在要恢復，當然也不是短時間。所以當時只是想三年能夠做出效果，就非常滿意了。可是沒有想到這些老師認真教學，以身力行，沒想到三個月整個小鎮的民風大變，整個民風可以說大幅度的改善。最明顯的就是這個小鎮上，就沒有再聽說有離婚的了，以前常常這家離婚、那家離婚的，再沒有聽說。大概住在這個鎮上，百分之五十沒有離婚。其他百分之五十，他沒有住在鎮上的，他是住在這個鎮的人，但是到外地去打工，住在外地的。住在這個鎮上的就沒有了，沒有再聽說離婚。自古以來婆媳是最難相處的，現在婆媳關係也改善。原來大家都自私自利，自己家裡的垃圾不要，丟到隔壁，丟到對面別人家裡，現在也不會了。計程車司機撿到錢，也會送到派出所了。整個民風大大的改變，三個月，這是我們淨老和尚出乎他意料之外。他原先認為三年有效果出來就很好了，沒想到三個月，就這麼大的改變，這麼殊勝的效果。</w:t>
      </w:r>
      <w:r>
        <w:t xml:space="preserve"> </w:t>
      </w:r>
    </w:p>
    <w:p w14:paraId="5A5137F9" w14:textId="77777777" w:rsidR="00A16F38" w:rsidRDefault="00A16F38">
      <w:pPr>
        <w:pStyle w:val="a3"/>
      </w:pPr>
      <w:r>
        <w:t xml:space="preserve">　　這當然主要我們淨老和尚的慈悲加持，這些老師大家努力的付出，這是鎮民的善根，領導的支持。這三個月得到這麼好的效果，信心大增，信心就增長了。那個時候是二ＯＯ四年，Ｏ四年開始教了三個月。後來隔了二年到二ＯＯ六年，Ｏ五年原來就要把這個成果，到法國巴黎聯合國教科文組織去呈現，給各國的代表來分享，Ｏ五年沒有聯絡好，那年就沒有去呈現。一直到Ｏ六年，泰國在教科文組織辦一個紀念本師釋迦牟尼佛，誕生二千五百五十週年紀念，邀請我們澳洲淨宗學院去參加這個活動。我們老和尚也很護持它這個活動，就藉這個因緣，把廬江湯池小鎮這個實驗成功的成果，這些資料就帶到教科文組織，呈現給這些各國的代表。當時也請蔡老師在聯合國教科文組織的總部演講，那一次的呈現，各國的代表這個信心生起來了，所以好幾個國家的代表都私人訪問到廬江去看。原來講，大家覺得講得沒錯，這個道理很好，是理想，做不到。現在有一個點實驗成功，大家就有信心，進一步去接觸、去了解。</w:t>
      </w:r>
      <w:r>
        <w:t xml:space="preserve"> </w:t>
      </w:r>
    </w:p>
    <w:p w14:paraId="78DD2CF0" w14:textId="77777777" w:rsidR="00A16F38" w:rsidRDefault="00A16F38">
      <w:pPr>
        <w:pStyle w:val="a3"/>
      </w:pPr>
      <w:r>
        <w:t xml:space="preserve">　　這個實驗點成功之後，後續影響的面就很大，影響到企業家，影響到企業。所以有很多企業家依照淨老和尚提出來這三個根，儒家的《弟子規》，道家的《太上感應篇》，佛家的《十善業道經》，來教化他們公司的員工，上下都接受這個教化。公司的營運效率大幅的增長，勞資雙方互相合作、互相幫助、互相體諒、互相包容，整個公司的業務蒸蒸日上。資方想到勞方，勞方想到資方，互相！所以沒有勞資的糾紛，沒有像現在罷工這些，沒有。這個靠什麼？靠教化。他明白了，應該怎麼做，聖賢、佛菩薩教我們怎麼做，依教奉行就對了；如果不依聖賢、佛菩薩的教化，用我們凡夫自私自利的心，問題永遠無法解決。湯池是帶頭的，雖然在那個時間不是很長，但是這個影響非常的深遠。</w:t>
      </w:r>
      <w:r>
        <w:t xml:space="preserve"> </w:t>
      </w:r>
    </w:p>
    <w:p w14:paraId="5811D917" w14:textId="77777777" w:rsidR="00A16F38" w:rsidRDefault="00A16F38">
      <w:pPr>
        <w:pStyle w:val="a3"/>
      </w:pPr>
      <w:r>
        <w:t xml:space="preserve">　　後來這個教化又發展到道德講堂。因為廬江湯池畢竟它還是好幾十個老師，現在好的老師也不好找，因為學習傳統文化斷了一百年，現在培養出來的老師那也非常稀有，培養一個老師也不是那麼容易。各地方大家都要，請老師也請不到，你請了不對的老師，那愈教就愈麻煩。所以這個問題，過去廣東揭陽謝總，他是在年輕的時候，真的是無惡不作，大家如果有看過他的光碟，聽到他自己的自傳，他真的都是在造惡業。他也不知道自己在造惡業，因為沒人教，他不懂，以為這樣可以得到好處，看到大家也都是這樣。但是造惡業就有惡報。墮落三惡道是將來的果報，現在人還沒死，在這個世間就有花報，他的花報就很不好。做什麼生意就虧什麼，明明可以賺很多錢的，到最後來個一把火把他燒個精光，連本帶利全部沒了，欠人家一身債。頭腦很好，但是用錯地方，不幹好事，全家人常常生病，他說他們家裡的人藥壺不斷。</w:t>
      </w:r>
      <w:r>
        <w:t xml:space="preserve"> </w:t>
      </w:r>
    </w:p>
    <w:p w14:paraId="3FC22265" w14:textId="77777777" w:rsidR="00A16F38" w:rsidRDefault="00A16F38">
      <w:pPr>
        <w:pStyle w:val="a3"/>
      </w:pPr>
      <w:r>
        <w:t xml:space="preserve">　　這就是《太上感應篇》講的，「取非義之財者，譬如漏脯救飢，鴆酒止渴，非不暫飽，死亦及之。」你取不合理的錢財，得來的你不但不能受用，你還會遭殃，不是遇到水災，就是火災。謝總他是遇到火災，開個印刷廠，本來想大撈一筆，結果一把火燒光光的，做什麼就虧什麼。都是佔人家便宜，向人家借錢，他沒有打算要還的。他還沒有遇到老和尚，沒有聽到老和尚這個佛法之前，他說他從來沒有做過好事，一百塊人民幣的都沒有，那可見得都在造惡業。犯了案警方也要通緝，這真的是果報現前。到最後走投無路，有一天跑回去家裡，看到客廳有一片光碟，這個光碟灰塵已經很厚，好像不曉得誰送給他的一片光碟，放了三年，從來沒有去動過。那天忽然心血來潮，放來聽看看，已經走投無路了，結果看看那片就是「和諧拯救危機」。這片光碟真的救了很多人，這片是陳曉旭居士在世，請陳大惠老師錄的，那裡面還有訪談我們淨老和尚，問很多問題。</w:t>
      </w:r>
      <w:r>
        <w:t xml:space="preserve"> </w:t>
      </w:r>
    </w:p>
    <w:p w14:paraId="15AE4AC5" w14:textId="77777777" w:rsidR="00A16F38" w:rsidRDefault="00A16F38">
      <w:pPr>
        <w:pStyle w:val="a3"/>
      </w:pPr>
      <w:r>
        <w:t xml:space="preserve">　　所以我在大陸上遇到很多人，過去都是幹壞事的，後來回頭了。我說你怎麼回頭的？看到那片光碟「和諧拯救危機」。我遇到很多，那一片真的救了不少人回頭。這個謝總也是看到那一片，這裡面有個老和尚，老和尚講得好像滿有道理，從來沒聽過的。後來他就去找，那個時候我們結緣流通的很多，他找了很多，講傳統文化的老師，老和尚講經的光盤他都聽，愈聽愈歡喜，知道過去自己真的都錯了。那沒人教，從小就接觸壞人，學壞了。後來他覺得這種教育這麼好，現在都沒人提倡，他自己改過了，也想幫助別人。以前跟他在一起的這些人，他也想幫助他們，也想幫助社會大眾，無知造惡業的人，能夠早一天回頭是岸。他想要請這個老師，老師有空嗎？講傳統文化的老師還是很少，那到處都要，也很忙。縱然能夠請來，講個二、三天，時間太短，於事無補，也不敢亂請，請亂講的那個更麻煩。後來他就一個靈感，他說我不是看光碟改變過來的嗎？現在這光碟很多，自己聽、自己選，你看看哪個老師講得比較好，把它挑出來，然後排成功課，幾點到幾點播放什麼，這樣排一個課程，設計一個七天班的課程，請這些人來聽。</w:t>
      </w:r>
      <w:r>
        <w:t xml:space="preserve"> </w:t>
      </w:r>
    </w:p>
    <w:p w14:paraId="5A772562" w14:textId="77777777" w:rsidR="00A16F38" w:rsidRDefault="00A16F38">
      <w:pPr>
        <w:pStyle w:val="a3"/>
      </w:pPr>
      <w:r>
        <w:t xml:space="preserve">　　他有一塊地，他建了宿舍也有餐廳，也自己種菜，我也去參觀過，還有一個放生園，地還滿大的。這些人請來就是免費吃住，來聽這個光盤，學習傳統文化七天。吃住免費，條件要收手機，手機要收起來交到櫃台，七天圓滿手機再還給他們。他也培訓幾個輔導老師照顧這些人，剛開始人不多，後來人愈來愈多。剛開始大家對他很質疑，當初我說這些人你怎麼能請得來？我們講經，學佛的同修大家會來。那些人都不學的，而且幹壞事的，他怎麼會來這裡跟你上課？我說你用什麼方法請他們來？他跟我講，他說用騙來的，他用騙的。我說你本事很大。所以這些人剛開始進去，對他就很反彈，因為手機被收走了，大家對他都很質疑。這個找我們來吃住不要錢，這肯定有企圖的，這一定不懷好意的。所以第一天、第二天，他都不敢正面去看這些人，這些人要找他吵架的。到底你找我們來是要幹什麼？後來他也有辦法安撫這些人，他也了解這些人的心理。這些人就勉強，好！住個一、二天看看。這一、二天沒有手機，心就比較沉澱下來，聽這個光盤就比較專心。聽到第三天之後嘗到法味了，到一個星期結束，有些人他還意猶未盡，從來沒聽說過這些做人處世的道理，非常歡喜，還有很多人想繼續留下來，還有人留下來做義工的。這樣一傳出去，後來愈</w:t>
      </w:r>
      <w:r>
        <w:t>來愈多，原來一、二十個人，後來做到一萬多人都排隊，真的是非常殊勝。</w:t>
      </w:r>
      <w:r>
        <w:t xml:space="preserve"> </w:t>
      </w:r>
    </w:p>
    <w:p w14:paraId="27E1F4D3" w14:textId="77777777" w:rsidR="00A16F38" w:rsidRDefault="00A16F38">
      <w:pPr>
        <w:pStyle w:val="a3"/>
      </w:pPr>
      <w:r>
        <w:t xml:space="preserve">　　他這個方式，我們淨老和尚也非常讚歎，的確值得提倡，現在老師不好找。所以我們現在要教化，實在講謝總這個方式是可以推廣的。在太和淨宗學會孫會長也辦過，這個的確可以推廣。看光盤關鍵就是輔導的老師，這是很關鍵的，這些人來要怎麼給他引導，這也是要培訓的，關鍵在輔導的老師。所以這方面要努力去推廣，這個推廣有了成效，大家就有信心。所以「只要加以教化，即無不可以使之改惡歸善，放下屠刀，立地成佛。」廬江湯池的實驗，還有謝總這個光盤教學的實驗，得到的結果真的很多人，都放下屠刀，立地成佛。有一個開電動玩具的，聽了七天課他就關掉了，知道這個害人，賺錢，害人，收掉虧本，他虧本他也收了。你看這不是很明顯的證明，放下屠刀、立地成佛！他明白這個道理，知道這個事情不能幹的。實在講損人利己這也不是真的，就因果論來講是損人不利己。明白之後，就不再做錯事，覺悟了，回頭了。所以這個教化非常重要，現在我們淨老和尚在世界各地，主要就是強調教化。所以我們學佛就是要學習，要教學。</w:t>
      </w:r>
      <w:r>
        <w:t xml:space="preserve"> </w:t>
      </w:r>
    </w:p>
    <w:p w14:paraId="2279FC6D" w14:textId="77777777" w:rsidR="00A16F38" w:rsidRDefault="00A16F38">
      <w:pPr>
        <w:pStyle w:val="a3"/>
      </w:pPr>
      <w:r>
        <w:t xml:space="preserve">　　今天時間到了，我們就學習這兩段，明天我們再學習第十二段，那講到念佛之人。　　</w:t>
      </w:r>
    </w:p>
    <w:sectPr w:rsidR="00A16F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2261D" w14:textId="77777777" w:rsidR="00A16F38" w:rsidRDefault="00A16F38" w:rsidP="00E7731E">
      <w:r>
        <w:separator/>
      </w:r>
    </w:p>
  </w:endnote>
  <w:endnote w:type="continuationSeparator" w:id="0">
    <w:p w14:paraId="68DE23EF" w14:textId="77777777" w:rsidR="00A16F38" w:rsidRDefault="00A16F38" w:rsidP="00E77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441D1" w14:textId="77777777" w:rsidR="00A16F38" w:rsidRDefault="00A16F38" w:rsidP="00E7731E">
      <w:r>
        <w:separator/>
      </w:r>
    </w:p>
  </w:footnote>
  <w:footnote w:type="continuationSeparator" w:id="0">
    <w:p w14:paraId="0DB38E76" w14:textId="77777777" w:rsidR="00A16F38" w:rsidRDefault="00A16F38" w:rsidP="00E77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1E"/>
    <w:rsid w:val="007931EE"/>
    <w:rsid w:val="00A16F38"/>
    <w:rsid w:val="00E7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026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73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73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73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73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1042</Words>
  <Characters>5942</Characters>
  <Application>Microsoft Office Word</Application>
  <DocSecurity>0</DocSecurity>
  <Lines>49</Lines>
  <Paragraphs>13</Paragraphs>
  <ScaleCrop>false</ScaleCrop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