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B8C9B" w14:textId="77777777" w:rsidR="008B5839" w:rsidRDefault="008B5839">
      <w:r>
        <w:t>淨土集</w:t>
      </w:r>
      <w:r>
        <w:t>—</w:t>
      </w:r>
      <w:r>
        <w:t xml:space="preserve">印光大師法語菁華（念佛息災力量巨大）　　悟道法師主講　　（第五集）　　</w:t>
      </w:r>
      <w:r>
        <w:t>2022/3/26</w:t>
      </w:r>
      <w:r>
        <w:t xml:space="preserve">　　台灣台東縣老人會館　　檔名：</w:t>
      </w:r>
      <w:r>
        <w:t xml:space="preserve">WD20-048-0005 </w:t>
      </w:r>
    </w:p>
    <w:p w14:paraId="798DD4DF" w14:textId="77777777" w:rsidR="008B5839" w:rsidRDefault="008B5839">
      <w:pPr>
        <w:pStyle w:val="a3"/>
      </w:pPr>
      <w:r>
        <w:t xml:space="preserve">　　《淨土集．印光大師法語菁華》。尊敬的台東淨宗學會劉理事長，諸位同修、及網路前的同修，大家上午好。阿彌陀佛！請放掌。請大家翻開《淨土集》，一百四十九頁，我們從第四行：</w:t>
      </w:r>
      <w:r>
        <w:t xml:space="preserve"> </w:t>
      </w:r>
    </w:p>
    <w:p w14:paraId="512C628D" w14:textId="77777777" w:rsidR="008B5839" w:rsidRDefault="008B5839">
      <w:pPr>
        <w:pStyle w:val="a3"/>
      </w:pPr>
      <w:r>
        <w:t xml:space="preserve">　　【七、護國息災。根本方法在於念佛。一切災難。皆為眾生惡業之所感召。若盡人能念佛。則此業即可轉移。如能有少數人念佛。亦可減輕。】</w:t>
      </w:r>
      <w:r>
        <w:t xml:space="preserve"> </w:t>
      </w:r>
    </w:p>
    <w:p w14:paraId="2ECD98A9" w14:textId="77777777" w:rsidR="008B5839" w:rsidRDefault="008B5839">
      <w:pPr>
        <w:pStyle w:val="a3"/>
      </w:pPr>
      <w:r>
        <w:t xml:space="preserve">　　今天我們從第七條看起。上一次也就是去年，時間過得很快，台東淨宗學會每一年例行性辦的護國息災祈福超薦繫念法會，又過了一年了。上一次，去年我們學習到《印光大師法語菁華》第六條，印祖給我們開示，「欲求得福免禍」。現在災難這麼多，可以說天災人禍一年比一年多，一次比一次嚴重，我們處在天災人禍頻繁的時代，要怎麼樣來避免災禍，求得福報？印祖開示，必須先要「泯惡力善」，泯惡就是止惡，也就是斷惡，努力來修善事。「隨時、隨地、自勉、勉人」，就是任何時候、任何地方，勉勵自己斷惡修善，同時也勸勉別人。</w:t>
      </w:r>
      <w:r>
        <w:t xml:space="preserve"> </w:t>
      </w:r>
    </w:p>
    <w:p w14:paraId="20665247" w14:textId="77777777" w:rsidR="008B5839" w:rsidRDefault="008B5839">
      <w:pPr>
        <w:pStyle w:val="a3"/>
      </w:pPr>
      <w:r>
        <w:t xml:space="preserve">　　勸，第一個勸「戒殺、茹素」。因為災難這麼多，第一個因素就是殺生，殺生也是我們這個娑婆世界，五濁惡世大多數人造的惡業，這是第一條，很容易犯。一般人只有知道殺人有罪，但是殺害動物，殺生吃肉，全世界除了學佛的人之外，都覺得那是正常的，那是應該的，這些動物本來就是要給人吃的。如果沒有佛陀出現在世，哪裡知道不是應該給人殺的，也不是應該給人吃的，事實情況是什麼？就是六道輪迴，互相殺、互相吃，冤冤相報沒完沒了。這一生我們殺這些動物、吃牠的肉，來生他也會生到人道來，我們這一生惡業造多了，來生墮三惡道，墮畜生、餓鬼、地獄，來生碰到了，因緣際會，換我們被他殺、被他吃了。這個就是佛在《楞嚴經》講的，「人死為羊，羊死為人」，舉出羊這個例子做代表。因為印度跟中國蒙古、西藏、新疆這些地方一樣，蔬菜很少，都是遊牧民族，所以養這些牛羊就很多。像現在蒙古、西藏、新疆，羊肉可以說是他們主要的食物，在印度也是一樣。講到羊，大家都知道高雄岡山羊肉爐很有名的，大家吃了很好吃。但是佛在《楞嚴經》給我們講「人死為羊，羊死為人」，人死了也會去投胎做羊，羊死了又到人間投胎來做人，這個就是互相殺、互相吃。這一生我們殺牠、吃牠，來生換牠來殺我們、吃我們，這叫</w:t>
      </w:r>
      <w:r>
        <w:t>冤冤相報，吃牠半斤，還牠八兩。沒有佛陀大慈大悲出現在世，告訴我們這個事實真相，六道眾生怎麼會知道？以為這個沒有罪，哪裡知道一刀還一刀，一命還一命。所以佛制這個戒，五戒十善，沙彌戒、八關齋戒，第一條就是戒殺生，不能殺生。茹素就是吃素，因為殺生大多數是為了吃。昨天我們從屏東過來，中午在路邊一個小吃店，在那邊方便吃個中飯。但是那個店不是賣素的，看到去那邊點菜的大概都是點魚、肉，那個魚都是活的，現殺的，看了很可憐。我們看到，也只能念佛給牠迴向。所以古大德講，「欲知世上刀兵劫，但聽屠門夜半聲」，要知道這個世界為什麼會有戰爭？大家去聽聽屠宰場宰殺動物的慘叫聲，我們就知道了，就是冤冤相報，殺來殺去。殺生主要還是為了吃，所以吃素也是間接的不殺生，大家都吃素，大概沒有人會去養、沒有人會去殺了。所以斷惡修善，這個是第一條，「戒殺、茹素」。</w:t>
      </w:r>
      <w:r>
        <w:t xml:space="preserve"> </w:t>
      </w:r>
    </w:p>
    <w:p w14:paraId="106F4131" w14:textId="77777777" w:rsidR="008B5839" w:rsidRDefault="008B5839">
      <w:pPr>
        <w:pStyle w:val="a3"/>
      </w:pPr>
      <w:r>
        <w:t xml:space="preserve">　　「崇佛、惜福」，崇佛就是推崇佛法，弘揚佛法，向人介紹佛法，流通經書，包括現在的講經光碟、網路這些傳播，都屬於崇佛。惜福，「惜物、節用、薄享、厚</w:t>
      </w:r>
      <w:r>
        <w:lastRenderedPageBreak/>
        <w:t>施」。我們人，生來福報有限，過去生修的福，這一生要愛惜，不要奢侈，不要浪費。昨天我在網路上有人發一個影片給我看，在台灣、大陸吃得非常豐富，太豐盛了。另外看到非洲的黑人，養小孩，奶瓶擠到都沒奶了，小孩還沒吃飽，真的天差地別。所以太過浪費這些物資，將來就會墮餓鬼道，福報享盡就沒得吃了，有得吃的時候就要想到沒得吃的時候，所以要惜福。要知道修福、造福，也要惜福。惜福就是能保存我們自己的福報。惜物，物品不能隨便浪費，像吃的東西，不能隨便浪費，損福報。東西你放到壞掉、扔掉，也是損福，那個很損福的。所以過去我們淨老和尚在台北景美華藏圖書館、在香港，特別晚年在香港，有一些同修送很多東西來，但是送來沒有馬上處理，擺在倉庫都忘記了，壞掉就丟掉。後來我們老和尚就交代，凡是同修送來的東西，要擺出來給他看，自己能吃的，把它吃完；自己不能吃的，分送給大家，不要浪費這些食物。用的東西也是一樣，還可以用就盡量用，不要這個還能用就丟掉買新的，沒有必要的買一大堆，這個統統是損福。我們老和尚也常常給我們開示，有很多同修送衣服給他、送吃的，他老人家一個人能吃多少、能穿多少？實在講，出家人一件衣服，穿到死都穿不完，送了一大堆，送很多，都可以去賣了。我</w:t>
      </w:r>
      <w:r>
        <w:t>現在也是面臨到這個困擾，送了你不接，又讓他傷心。現在大家都富裕，過去像海賢老和尚，人家送他東西，他就轉送出去。過去物資比較缺乏，現在大家都很豐富，你要轉送，你要送人，人家也不需要，所以這個就比較麻煩。所以同修大家知道，就不要再送東西，也不要再送什麼補品，這些統統不需要。吃的、用的，實在講，有限，不要損福，所以要節用，節省這些費用。我們看到非洲沒得吃的，我們現在生在台灣，吃得這麼豐富，就要想到這個地球上還有很多人沒得吃，要有憐憫心、要有慈悲心。所以下面講「薄享」，我們自己享受不要太過分，不要只圖自己的享受，自己吃的、穿的、住的要怎麼講求，講求享受，對自己要薄享，不要太過分，不要享受。「厚施」，布施給別人要厚、要多。這個就是惜福，這樣累積福報，福報就愈來愈大。</w:t>
      </w:r>
      <w:r>
        <w:t xml:space="preserve"> </w:t>
      </w:r>
    </w:p>
    <w:p w14:paraId="1724AEA6" w14:textId="77777777" w:rsidR="008B5839" w:rsidRDefault="008B5839">
      <w:pPr>
        <w:pStyle w:val="a3"/>
      </w:pPr>
      <w:r>
        <w:t xml:space="preserve">　　「宏法、利生」，弘揚佛法，利益眾生，包括現在的傳統文化，這些都是弘法的範圍，利益一切眾生。「多念觀音聖號，為眾生回向消災解劫。則人己兼利，為德無窮，獲福亦廣也。」除了斷惡修善，惜福、弘法利生，要多念南無觀世音菩薩，為這個世界的苦難眾生，給他們迴向消災，減輕災難，化解劫難。這樣利人兼利己，這個兩方面都兼顧，為德無窮，獲福亦廣。上次我們學習到這一段。</w:t>
      </w:r>
      <w:r>
        <w:t xml:space="preserve"> </w:t>
      </w:r>
    </w:p>
    <w:p w14:paraId="754CD278" w14:textId="77777777" w:rsidR="008B5839" w:rsidRDefault="008B5839">
      <w:pPr>
        <w:pStyle w:val="a3"/>
      </w:pPr>
      <w:r>
        <w:t xml:space="preserve">　　今天這一段，接下來第一句就是『護國息災』。我們台北雙溪靈巖山現在正在進行第七屆護國息災百七繫念，這在二Ｏ一Ｏ年我們淨老和尚勸我們要做護國息災三時繫念法會，做百七繫念。百七繫念，是二ＯＯ八年四月二十五日，我們淨老和尚在他的家鄉安徽廬江實際禪寺，請滿公老和尚啟建百七繫念護國息災法會，到今年已經有十四年了，這個是從那裡開始的，後來各地也有在做百七。雙溪是二Ｏ一Ｏ年一月開始，到今年也做了第十二年了，做到第七屆百七。主要是護國息災，因為現前這個世界災難非常多、非常頻繁。大家都看到了，這三年來，新冠狀病毒的疫情到現在還沒有解除，因為這個病毒一直在變種，打了疫苗還是會感染，到現在還沒有解除。有一些地方還在升溫，有一些地區不但沒有解除，還是在增加。所以前一陣子我打電話問英國的同修，問他們那邊情況怎麼樣？他給我講，有時候一天感染的人五萬，最多十五萬，這個太驚人了，美國也是很嚴重。在台灣，這個疫情還算是比較輕的，總是有一些人默默的在行善、念佛，減輕這個災難。</w:t>
      </w:r>
      <w:r>
        <w:t xml:space="preserve"> </w:t>
      </w:r>
    </w:p>
    <w:p w14:paraId="1F334054" w14:textId="77777777" w:rsidR="008B5839" w:rsidRDefault="008B5839">
      <w:pPr>
        <w:pStyle w:val="a3"/>
      </w:pPr>
      <w:r>
        <w:t xml:space="preserve">　　印光祖師在此地給我們開示，「護國息災，根本方法在於念佛」，這個地方給我們指出來了。災難非常多，所謂天災人禍，一般的災害，最頻繁的，像最近這幾天台</w:t>
      </w:r>
      <w:r>
        <w:lastRenderedPageBreak/>
        <w:t>灣有地震，聽說那一天台東、花蓮這邊地震也滿大的，在台北也都有感受到。大家斷惡修善，念佛，護國息災也是有感應。另外水災、火災。刀兵劫就是戰爭，現在我們看到最近這一個月來都在報導俄烏戰爭，俄烏戰爭是上個月二十四日開始，今天二十六日，已經一個月又兩天了，這個戰爭還沒結束，雙方死傷的人數已經相當多了。我們透過這些網路、新聞報導，看到這些戰爭也很殘酷，互相殘殺，也難免會傷到這些無辜的人民、小孩，逃難的人也很多，這個也是給我們很大的一個警惕，戰爭實在是沒有贏家。戰爭，我們看到報導這些，它是一個緣，是一個導火線，實際上因是累積的。從佛法的觀點來看，當然這是眾生過去今生累積殺業，古大德講，「欲知世上刀兵劫，但聽屠門夜半聲」。息災根本的方法在念佛，所以我們三時繫念就是念佛，繫念阿彌陀佛名號，這個是護國息災的根本，也就吃素念佛。前面那一條講要斷惡修善，接著這一條就是要念佛。</w:t>
      </w:r>
      <w:r>
        <w:t xml:space="preserve"> </w:t>
      </w:r>
    </w:p>
    <w:p w14:paraId="0C379E60" w14:textId="77777777" w:rsidR="008B5839" w:rsidRDefault="008B5839">
      <w:pPr>
        <w:pStyle w:val="a3"/>
      </w:pPr>
      <w:r>
        <w:t xml:space="preserve">　　『一切災難，眾生惡業之所感召。』這一段就是給我們開示，「一切災難」，這個災難不止一種，很多。現在我們看到各種災難，特別在網路上現在這個預言滿天飛，現在最有名的印度神童，馬來西亞的拿督，還有美國的預言家，英國的。還有更早的，法國的諾查丹瑪斯，他那個很早，五百年前就有很多預言，現在也都被拿出來大家在討論。在網路上這個預言也很多。預言，有的講得準確，有的講的並沒有發生。預言講得再準，如果不是勸人斷惡修善、念佛，實在講，講得再準也於事無補。為什麼？因為一切災難都是眾生造惡業感召來的，你要化解災難，只有斷惡修善，災難才能化解。如果沒有斷惡修善，這個預言講得再準也於事無補，只是知道有這些災難，但是對化解災難沒有幫助。就像《了凡四訓》，孔先生給袁了凡先生算命算得很準，算得很準，只是讓袁了凡先生他知道自己的命是什麼樣的一個命，自己也不再妄求了，只是知道自己的命運就是這樣，但是沒有辦法去改變。後來遇到雲谷禪師給他開示改造命運的理論方法，他聽明白了，真的依教奉行，後來命運真的改了。所以算命算得再準，只知道自己的命，不能改變，這個生活過得就很消極；知道怎麼去改造命運，那過得就很積極，就完全不一樣。所以這個地方也就是說，告訴我們</w:t>
      </w:r>
      <w:r>
        <w:t>災難怎麼來的，要怎麼樣去化解災難，這些理論方法都給我們講出來，前面第六條都講了。所以念佛人，就是也要具備前面第六條，這樣來念佛才會有感應。如果不依照前面印祖開示的來修學，念佛也是有障礙，沒有感應，因為存心、行為不善，跟佛就不能起感應道交，該什麼災難還是什麼災難。</w:t>
      </w:r>
      <w:r>
        <w:t xml:space="preserve"> </w:t>
      </w:r>
    </w:p>
    <w:p w14:paraId="4CC383C5" w14:textId="77777777" w:rsidR="008B5839" w:rsidRDefault="008B5839">
      <w:pPr>
        <w:pStyle w:val="a3"/>
      </w:pPr>
      <w:r>
        <w:t xml:space="preserve">　　下面講，『若盡人能念佛，則此業即可轉移』。如果「盡人」，就是全球的人類都能斷惡修善，都能惜福，都能弘揚佛法，利益眾生，這樣大家都來念佛，這個業就可以轉移，就是化災難為吉祥。因為災難是眾生自己造的，造惡業感召來的，現在斷惡修善，就轉禍為福。自己個人改造命運，一個家庭改造家運，一個國家改造國運，整個世界的人來修，斷惡修善，念佛，整個世界的命運都改了。這個世界真正是可以達到風調雨順，國泰民安，世界和平，人民安樂，這個目的的確可以達到。下面講，『如能有少數人念佛，亦可減輕』。也就是說如果做不到全球人類大家都來念佛，來斷惡修善，如果少數人這樣來修，對減輕災難也有幫助。減輕災難，就是災難發生的時間縮短，災難發生的情況減輕，比較沒那麼嚴重，或者發生災難的時間往後推遲，少數人來念佛，也有這個效果。我們現在的狀況是屬於少數人，因為多數人不信佛、不念佛。我們淨宗學會提倡念佛法門，修學念佛法門，所以我們盡量勸有緣的人來念佛。現在澳洲淨宗學院也發起全球百萬人念佛，同一個時間，不同的地點，大家一起來念佛，這個在網路上大家可以搜尋。華藏淨宗弘化網，在兩年前，二Ｏ二Ｏ年就開始，高雄劉醫師請悟道帶大家念佛息災，在網路上。那個時候他啟請只</w:t>
      </w:r>
      <w:r>
        <w:t>有啟請一次，我說一次不夠，所以我就定一天上午九點半到十點，晚上九點半到十點，就我們老和尚念《無量壽經》念完了到九點半，就是過去我在香港帶大家打佛七的念佛一支香，半個小時，這個時段都固定播，播了兩年多了。大家抽出來半個小時的時間應該比較方便，如果時間長，要看大家的時間。在華藏淨宗弘化網，上午九點半到十點，晚上九點半到十點。如果能夠愈長的時間念佛，當然就愈好，歡迎大家一起在網站上來共修念佛，共同來為這個世界減輕災難。</w:t>
      </w:r>
      <w:r>
        <w:t xml:space="preserve"> </w:t>
      </w:r>
    </w:p>
    <w:p w14:paraId="03A2ED91" w14:textId="77777777" w:rsidR="008B5839" w:rsidRDefault="008B5839">
      <w:pPr>
        <w:pStyle w:val="a3"/>
      </w:pPr>
      <w:r>
        <w:t xml:space="preserve">　　我們再看下面第八：</w:t>
      </w:r>
      <w:r>
        <w:t xml:space="preserve"> </w:t>
      </w:r>
    </w:p>
    <w:p w14:paraId="1C8094B7" w14:textId="77777777" w:rsidR="008B5839" w:rsidRDefault="008B5839">
      <w:pPr>
        <w:pStyle w:val="a3"/>
      </w:pPr>
      <w:r>
        <w:t xml:space="preserve">　　【八。念佛法門。雖為求生淨土。了脫生死而設。但其消除業障之力。極其鉅大。】</w:t>
      </w:r>
      <w:r>
        <w:t xml:space="preserve"> </w:t>
      </w:r>
    </w:p>
    <w:p w14:paraId="0BD5FD6F" w14:textId="77777777" w:rsidR="008B5839" w:rsidRDefault="008B5839">
      <w:pPr>
        <w:pStyle w:val="a3"/>
      </w:pPr>
      <w:r>
        <w:t xml:space="preserve">　　『念佛法門，雖為求生淨土』，念佛法門雖然是為了要求往生西方淨土、了脫生死而設的，這是阿彌陀佛在因地他出家，國王不做了，出家修行，在世自在王如來那裡發四十八大願，要成就一個極樂世界，供養十方眾生，到那裡去修行。這個詳細都在淨土三經，《無量壽經》、《阿彌陀經》、《觀無量壽佛經》，這個淨土三經。其他的大乘經典，附帶介紹淨土的就非常多，可以說千經萬論處處指歸，都指歸到淨土。佛法八萬四千法門，都是為了生死出三界、脫離六道輪迴而設的，但是照一般的通途法門必須斷見思惑，見惑八十八品，思惑八十一使，要斷得乾乾淨淨，才有出六道的分，才能了生死。這個難度很高，不要說見思惑都斷，斷一品見惑都不容易。因此法藏比丘也參訪十方諸佛世界，看到這樁事情，眾生要了脫生死難度很高，不容易，所以才發願建立一個西方極樂世界，不用斷惑，煩惱一品沒斷，具足信願行，帶業往生，橫超三界，到極樂世界再去斷，這裡只要做到伏惑就可以了，伏就比較容易，比斷就容易多了。所以我們一生要了生死出三界，在我們末法時期，除了修淨土法門以外，其他法門我們在一生當中要了生死出三界是辦不到，唯有依靠信願念佛，求生淨土。所以淨土法門，是阿彌陀佛、十方諸佛、本師釋迦牟尼佛勸我們信</w:t>
      </w:r>
      <w:r>
        <w:t>願念佛，求生西方極樂世界，為了什麼？要了脫生死，生死不容易了，唯有這個法門比較容易。這個我們淨宗同修，長期聽經的老同修大家都知道，一般人有聽過淨土經典也知道，這個是為了要了生死而設的。</w:t>
      </w:r>
      <w:r>
        <w:t xml:space="preserve"> </w:t>
      </w:r>
    </w:p>
    <w:p w14:paraId="2B6853B5" w14:textId="77777777" w:rsidR="008B5839" w:rsidRDefault="008B5839">
      <w:pPr>
        <w:pStyle w:val="a3"/>
      </w:pPr>
      <w:r>
        <w:t xml:space="preserve">　　但是有很多人只知道念佛就是求生淨土，往生西方，對我們現前在這個世界上，面對這麼多災難，不知道念佛是消災免難最好的方法，它的力量不可思議，消除業障的力量『極其鉅大』，「鉅大」就是非常大。在《觀經》講，至心念一句南無阿彌陀佛，它能消滅八十億劫生死重罪。這個不容易，所以很多人他不知道念佛消業障的力量這麼大，不是說只有往生西方，在現前消災免難的力量非常大，很多人不知道，所以再去拜懺，災難來了，拜各種懺，修其他法門，念很多咒。其實如果突如其來的災難，你修那些都來不及，愈緊急的時候就要愈簡單，愈能夠得利。比如說，你念一句佛號比較容易，還是念一個咒比較容易？當然念一句佛號。念一部經時間就更長了，那個在平時的時候可以。像我們現在處在災難這麼多的時代，印光祖師在《文鈔》開示，當時是二戰，第二次世界大戰，有人就提倡拜什麼懺、做什麼法會、念什麼樣的咒，印祖開示，遇到這種緊急的災難，你哪有時間去念那麼多？愈簡單愈好，愈簡單，效果愈好，人人都能念。所以印祖都是勸人念佛、念觀音。</w:t>
      </w:r>
      <w:r>
        <w:t xml:space="preserve"> </w:t>
      </w:r>
    </w:p>
    <w:p w14:paraId="5C600C10" w14:textId="77777777" w:rsidR="008B5839" w:rsidRDefault="008B5839">
      <w:pPr>
        <w:pStyle w:val="a3"/>
      </w:pPr>
      <w:r>
        <w:t xml:space="preserve">　　最近我們也請人拍了「尋找觀世音」，這在網路上，大家可以搜尋來看看。在這個多災多難的時代，很需要大慈大悲救苦救難的觀世音菩薩。印祖常常勸人，如果你生病病得痛得受不了，除了念佛以外要念觀音，災難來的時候要念觀音菩薩。《無量壽經》佛也給我們講，《無量壽經》夏老的會集本是我們淨宗學會主修的經典，《無量壽經》第二十八品，「大士神光第二十八」，佛也是勸我們，遇到急難恐怖，「但自歸命觀世音菩薩，無不得解脫者」。急難，緊急的災難、困難，特別人幫不上忙的時候，那就要求觀音菩薩來加持了。這個是講念佛消災力量很大，我們要明白，念佛主要是為了求生西方淨土，但是對現前消災免難的力量非常巨大。所以我們淨老和尚勸大家做百七繫念來護國息災，就是這個道理。</w:t>
      </w:r>
      <w:r>
        <w:t xml:space="preserve"> </w:t>
      </w:r>
    </w:p>
    <w:p w14:paraId="6BBB9C53" w14:textId="77777777" w:rsidR="008B5839" w:rsidRDefault="008B5839">
      <w:pPr>
        <w:pStyle w:val="a3"/>
      </w:pPr>
      <w:r>
        <w:t xml:space="preserve">　　我們再看第九：</w:t>
      </w:r>
      <w:r>
        <w:t xml:space="preserve"> </w:t>
      </w:r>
    </w:p>
    <w:p w14:paraId="1769062E" w14:textId="77777777" w:rsidR="008B5839" w:rsidRDefault="008B5839">
      <w:pPr>
        <w:pStyle w:val="a3"/>
      </w:pPr>
      <w:r>
        <w:t xml:space="preserve">　　【九。真正念佛之人。必先要閑邪。存誠。敦倫。盡分。諸惡莫作。眾善奉行。尤需明白因果。自行化他。】</w:t>
      </w:r>
      <w:r>
        <w:t xml:space="preserve"> </w:t>
      </w:r>
    </w:p>
    <w:p w14:paraId="331EC716" w14:textId="77777777" w:rsidR="008B5839" w:rsidRDefault="008B5839">
      <w:pPr>
        <w:pStyle w:val="a3"/>
      </w:pPr>
      <w:r>
        <w:t xml:space="preserve">　　這一條我們也要特別的留意，『真正念佛之人』，我們現在大家都念佛，那是不是真念佛人？真正念佛的人，就是印祖講的，你必須要先『閑邪存誠』。「閑邪存誠」，就是自己內心，閑邪就是防止我們內心一些邪思邪念生起來，儒家講的格物致知，格除物欲，我們內心貪瞋痴慢疑，這些惡念、煩惱要止息下來，不要讓這個邪念一直增長，要讓它停下來。「存誠」就是心要存誠意。這個「誠」，是一念不生謂之誠，你有惡念不誠，有善念還是不誠，因為有善惡念就是二，二就不誠。一就誠了，我們念佛講一心不亂，一就誠，二就不誠。一就真，二就是假，三心二意，妄念起來了。所以我們看《俞淨意公遇灶神記》，俞淨意公過去意惡太重，後來灶神現身給他指點，他痛改前非，把惡的意念給它轉過來，轉到功夫成熟，「靜則一念不起」，靜是沒有事的時候，心不起一念，這是心保持至誠。「動則萬善相隨」，一動就是萬善相隨，就是利人利物，萬善。</w:t>
      </w:r>
      <w:r>
        <w:t xml:space="preserve"> </w:t>
      </w:r>
    </w:p>
    <w:p w14:paraId="3EC86F8F" w14:textId="77777777" w:rsidR="008B5839" w:rsidRDefault="008B5839">
      <w:pPr>
        <w:pStyle w:val="a3"/>
      </w:pPr>
      <w:r>
        <w:t xml:space="preserve">　　『敦倫盡分』，「敦倫」就是倫理道德，父慈子孝，兄友弟恭，夫妻要和睦，朋友要有信，君臣有義。「盡分」，盡自己的本分，自己要認識自己的身分地位，知道自己在這個位子上應該盡到什麼義務責任，盡自己本分，把自己本分的事情做好。『諸惡莫作，眾善奉行。』佛在戒經講的原則，戒的精神就是「諸惡莫作，眾善奉行」。凡是惡就莫作，不要去做；凡是善的，都要去奉行，這個是戒律的總原則、總綱領。因為佛定的戒條，條文還是有限，所以在《占察善惡業報經》佛給我們講，凡是惡都歸到十惡，凡是善就歸到十善。所以過去有人說，佛這個五戒只有定不飲酒，沒有定不抽煙，所以抽煙可以。那抽煙好不好？大家都知道不好，對身體不好，不好就是惡。所以《占察善惡業報經》佛給我們說明，凡是不好的都歸到十惡，凡是好的統統歸十善。戒的精神，就是惡你要止惡，要止息，要停止下來，善你要去做。所以《太上感應篇》講，「諸惡莫作，眾善奉行，久久必獲吉慶」，能夠轉禍為福，所以我們要做到這個。</w:t>
      </w:r>
      <w:r>
        <w:t xml:space="preserve"> </w:t>
      </w:r>
    </w:p>
    <w:p w14:paraId="2A6C8F40" w14:textId="77777777" w:rsidR="008B5839" w:rsidRDefault="008B5839">
      <w:pPr>
        <w:pStyle w:val="a3"/>
      </w:pPr>
      <w:r>
        <w:t xml:space="preserve">　　《太上感應篇》，印光祖師一生提倡的。我們淨老和尚最近這些年提倡儒、釋、道三個根，儒的根《弟子規》，道的根《太上感應篇》，佛的根《十善業道經》。特別《感應篇》講因果，因果教育。所以下面講，『尤需明白因果，自行化他』。印光祖師一生提倡《了凡四訓》、《感應篇》、《安士全書》，這三本書都是講因果報應。《感應篇》，印祖推薦《彙編》。《了凡四訓》，包括《俞淨意公遇灶神記》、《安士全書》，這些註解都引用三教經典來註解。讓我們很清楚明白善惡因果報應的理論跟事實，都可以在我們現前生活當中去印證的，以這個來自行化他，提倡因果教育。倫理道德因果教育，這個三方面是一而三，三而一，講因果教育就包括倫理道德，講倫理道德也包括因果教育。這儒釋道三個根，我們都要發心來學習，才是一個真正念佛的人，才符合真正念佛人的資格、標準。</w:t>
      </w:r>
      <w:r>
        <w:t xml:space="preserve"> </w:t>
      </w:r>
    </w:p>
    <w:p w14:paraId="21C05CF9" w14:textId="77777777" w:rsidR="008B5839" w:rsidRDefault="008B5839">
      <w:pPr>
        <w:pStyle w:val="a3"/>
      </w:pPr>
      <w:r>
        <w:t xml:space="preserve">　　我們再看下面第十：</w:t>
      </w:r>
      <w:r>
        <w:t xml:space="preserve"> </w:t>
      </w:r>
    </w:p>
    <w:p w14:paraId="6BBB8450" w14:textId="77777777" w:rsidR="008B5839" w:rsidRDefault="008B5839">
      <w:pPr>
        <w:pStyle w:val="a3"/>
      </w:pPr>
      <w:r>
        <w:t xml:space="preserve">　　【十。世間一成不變之好人少。一成不變之壞人亦少。大多皆是可上可下。可好可壞之人。所以教化最為緊要。】</w:t>
      </w:r>
      <w:r>
        <w:t xml:space="preserve"> </w:t>
      </w:r>
    </w:p>
    <w:p w14:paraId="13CFD253" w14:textId="77777777" w:rsidR="008B5839" w:rsidRDefault="008B5839">
      <w:pPr>
        <w:pStyle w:val="a3"/>
      </w:pPr>
      <w:r>
        <w:t xml:space="preserve">　　這一條很明顯，印光祖師給我們說明，人要教。《三字經》講，「玉不琢，不成器；人不學，不知義」。人沒有教，他不明理，他做錯事了，這個是必然的。所以最近我在早上錄音，也錄到「為政．教化」這一部分。古聖先王重視教化，所謂「建國君民，教學為先」。國家、政府得到政權，領導人得到政權，第一樁要辦的事情就是教化，教化人民。人如果不以佛菩薩、聖賢的經典來教導，他犯錯了，用法律來給他判刑、判罪，這個孔子不贊成。孔子說「不教而罰謂之虐」，就是說你沒有教導他，他犯錯了，你定法律把他抓起來處罰、判刑，這個是虐待人民，殘暴的政治。你教導了，常常教，他不聽，明知故犯，他犯錯才用刑罰去處罰他，這樣才合理。不可以不教而罰，不教而罰，他不懂，他不知道自己做的是錯的，因為沒有人教他。</w:t>
      </w:r>
      <w:r>
        <w:t xml:space="preserve"> </w:t>
      </w:r>
    </w:p>
    <w:p w14:paraId="26C464F0" w14:textId="77777777" w:rsidR="008B5839" w:rsidRDefault="008B5839">
      <w:pPr>
        <w:pStyle w:val="a3"/>
      </w:pPr>
      <w:r>
        <w:t xml:space="preserve">　　所以國家政治，辦教育是最重要，教育辦好了，大家各行各業都很輕鬆，法院也不會那麼忙了。所以每一年農曆七月，台北地方法院都會請我去做三時繫念，去超薦。我也常常跟法院的法官交流，我說現在你們忙不忙？他們都跟我講太忙了，加班還忙不完，太累了。這個說明什麼？說明一樁事實，犯罪率愈來愈高。特別青少年犯罪的愈來愈多，為什麼？沒有人教他，家庭父母沒教，學校沒教，社會沒教，國家沒有教。他犯錯了，他不以為他錯，他以為他沒有錯，為什麼？不明理，不讀聖賢書，他怎麼會懂？這個是現前全世界的問題。現在全世界，從幼兒園到研究所，都沒有倫理道德因果的教育，只有教一些科學技術知識。這在孔老夫子講叫藝，藝術的藝，教枝末，根本他不教。應該要先教根本，然後再學枝末，你學了各種技藝才不會有副作用，才不會去害人。不然你技藝學得愈多愈害人，都是在幹損人利己的事情，因為人沒有道德，唯利是圖。所以教化最重要，從佛法到世間法，任何一樁事情離不開教化。</w:t>
      </w:r>
      <w:r>
        <w:t xml:space="preserve"> </w:t>
      </w:r>
    </w:p>
    <w:p w14:paraId="57611A29" w14:textId="77777777" w:rsidR="008B5839" w:rsidRDefault="008B5839">
      <w:pPr>
        <w:pStyle w:val="a3"/>
      </w:pPr>
      <w:r>
        <w:t xml:space="preserve">　　好，這一條我們學習到這裡，今天時間到了，我們就學習到這裡，下面我們明天再來跟大家分享學習。祝大家福慧增長，法喜充滿。阿彌陀佛！　　</w:t>
      </w:r>
    </w:p>
    <w:sectPr w:rsidR="008B58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CC20E" w14:textId="77777777" w:rsidR="008B5839" w:rsidRDefault="008B5839" w:rsidP="00600183">
      <w:r>
        <w:separator/>
      </w:r>
    </w:p>
  </w:endnote>
  <w:endnote w:type="continuationSeparator" w:id="0">
    <w:p w14:paraId="2528240C" w14:textId="77777777" w:rsidR="008B5839" w:rsidRDefault="008B5839" w:rsidP="00600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F70F" w14:textId="77777777" w:rsidR="008B5839" w:rsidRDefault="008B5839" w:rsidP="00600183">
      <w:r>
        <w:separator/>
      </w:r>
    </w:p>
  </w:footnote>
  <w:footnote w:type="continuationSeparator" w:id="0">
    <w:p w14:paraId="05E14BE9" w14:textId="77777777" w:rsidR="008B5839" w:rsidRDefault="008B5839" w:rsidP="006001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83"/>
    <w:rsid w:val="00600183"/>
    <w:rsid w:val="007931EE"/>
    <w:rsid w:val="008B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EA7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1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1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1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1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6988</Characters>
  <Application>Microsoft Office Word</Application>
  <DocSecurity>0</DocSecurity>
  <Lines>58</Lines>
  <Paragraphs>16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