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64E8" w14:textId="77777777" w:rsidR="002A7A5A" w:rsidRDefault="002A7A5A">
      <w:r>
        <w:t>印光大師法語菁華</w:t>
      </w:r>
      <w:r>
        <w:t>—</w:t>
      </w:r>
      <w:r>
        <w:t xml:space="preserve">泯惡力善　　悟道法師主講　　（第四集）　　</w:t>
      </w:r>
      <w:r>
        <w:t>2023/7/12</w:t>
      </w:r>
      <w:r>
        <w:t xml:space="preserve">　　救國團復興青年活動中心　　檔名：</w:t>
      </w:r>
      <w:r>
        <w:t xml:space="preserve">WD20-061-0004 </w:t>
      </w:r>
    </w:p>
    <w:p w14:paraId="617ADA71" w14:textId="77777777" w:rsidR="002A7A5A" w:rsidRDefault="002A7A5A">
      <w:pPr>
        <w:pStyle w:val="a3"/>
      </w:pPr>
      <w:r>
        <w:t xml:space="preserve">　　《印光大師法語菁華》節錄。諸位同修，及網路前的同修，大家上午好。阿彌陀佛！好，我們接著繼續來學習《印光大師法語菁華》淨土集節錄，第二條。我們上一堂課學習到：</w:t>
      </w:r>
      <w:r>
        <w:t xml:space="preserve"> </w:t>
      </w:r>
    </w:p>
    <w:p w14:paraId="411B09CD" w14:textId="77777777" w:rsidR="002A7A5A" w:rsidRDefault="002A7A5A">
      <w:pPr>
        <w:pStyle w:val="a3"/>
      </w:pPr>
      <w:r>
        <w:t xml:space="preserve">　　【二、欲求得福免禍，必先能泯惡力善。隨時、隨地，自勉勉人。戒殺、茹素、崇佛、惜福（惜物、節用、薄享、厚施）宏法利生。多念觀音聖號，為眾生回向消災解劫，則人己兼利，為德無窮，獲福亦廣也。】</w:t>
      </w:r>
      <w:r>
        <w:t xml:space="preserve"> </w:t>
      </w:r>
    </w:p>
    <w:p w14:paraId="4553D4C4" w14:textId="77777777" w:rsidR="002A7A5A" w:rsidRDefault="002A7A5A">
      <w:pPr>
        <w:pStyle w:val="a3"/>
      </w:pPr>
      <w:r>
        <w:t xml:space="preserve">　　上一堂課我們學習到「戒殺、茹素」。談到戒殺、茹素，就是佛這個戒的第一條，五戒十善，包括沙彌戒、八關齋戒都是把不殺生擺在第一條。這裡祖師很簡要的舉出來，但是這個內容是非常深廣的。</w:t>
      </w:r>
      <w:r>
        <w:t xml:space="preserve"> </w:t>
      </w:r>
    </w:p>
    <w:p w14:paraId="3C162E22" w14:textId="77777777" w:rsidR="002A7A5A" w:rsidRDefault="002A7A5A">
      <w:pPr>
        <w:pStyle w:val="a3"/>
      </w:pPr>
      <w:r>
        <w:t xml:space="preserve">　　印光祖師在世提倡三本書都講因果的，第一本是《了凡四訓》，第二本是《太上感應篇》，第三本就是《安士全書》。《安士全書》分為四卷，第二卷就是「萬善先資」。「萬善先資」它是講戒殺的，就是戒殺跟殺生的因果，這個事理都分析得很清楚。光這個一部分，我們三天全部講也講不完，只能舉出一、二個公案來跟大家分享。因為戒殺這個道理，這邊裡面又有問答，因為一般人的疑問，比如說我們都不殺生，那些動物不都充滿了世間？都有問這個問題。可以說印光大師對《安士全書》是讚歎倍加，非常的讚歎，他讚歎到說這本書是傳家至寶，就是天下第一奇書。他這個讚歎，也在勸善規過書，他讚歎到極處了。最後第四卷是「西歸直指」，導歸淨土，這就圓滿。</w:t>
      </w:r>
      <w:r>
        <w:t xml:space="preserve"> </w:t>
      </w:r>
    </w:p>
    <w:p w14:paraId="39F49A68" w14:textId="77777777" w:rsidR="002A7A5A" w:rsidRDefault="002A7A5A">
      <w:pPr>
        <w:pStyle w:val="a3"/>
      </w:pPr>
      <w:r>
        <w:t xml:space="preserve">　　我們先舉出一個「刀兵償報」這個公案，這個公案是在「萬善先資」。刀兵現在就是戰爭，自古以來中國、外國都有戰爭，特別中國是內戰最多的國家。根據佛經講的因果，的確，為什麼戰爭那麼多？中國人殺生吃肉，我們冷靜去觀察，比外國人嚴重太多了，什麼都吃。那時候我到大陸去，他們有一句話，說天上飛的不吃飛機，地上爬的不吃火車，水裡游的不吃輪船，他說其他可以吃的統統吃，什麼都有。</w:t>
      </w:r>
      <w:r>
        <w:t xml:space="preserve"> </w:t>
      </w:r>
    </w:p>
    <w:p w14:paraId="77D44944" w14:textId="77777777" w:rsidR="002A7A5A" w:rsidRDefault="002A7A5A">
      <w:pPr>
        <w:pStyle w:val="a3"/>
      </w:pPr>
      <w:r>
        <w:t xml:space="preserve">　　所以在二十幾年前，新加坡一個白居士，他到大陸福建去投資，蓋個商業大樓，那個時候我每一年都有去新加坡。有一次我到新加坡去，他就請我說悟道法師，福建泉州蓋一個商業大樓，還沒有蓋好，請你幫我加持加持。他就請我從新加坡到福建泉州去了。去了之後在飛機上，他給我講得很無奈，他說，法師做生意很無奈，到大陸去都要請這些相關的人士吃飯，都要喝酒，到餐廳去。他說那個餐廳你知道嗎？像動物園一樣，你要什麼動物都有。我聽了實在是覺得也不可思議，的確，就是說你要什麼動物都有，都是活的，吃活的、現宰的。他就跟我講得很無奈，問我怎麼辦？我說念佛迴向。念佛、念咒，這不用花錢，又能幫助眾生種善根，消業障。這些動物也是過去世他不相信因果，他也是殺生。就是你明瞭這個六道輪迴，三世因果輪迴這個事實，那就是互相殺、互相吃。那緣遇到了就報，果報現前，互相報復了，這個很慘。所以「刀兵償報」，這舉出幾個公案跟大家分享，大家如果有時間可以多看，我們這個書也印很多。</w:t>
      </w:r>
      <w:r>
        <w:t xml:space="preserve"> </w:t>
      </w:r>
    </w:p>
    <w:p w14:paraId="260BAC77" w14:textId="77777777" w:rsidR="002A7A5A" w:rsidRDefault="002A7A5A">
      <w:pPr>
        <w:pStyle w:val="a3"/>
      </w:pPr>
      <w:r>
        <w:lastRenderedPageBreak/>
        <w:t xml:space="preserve">　　「刀兵」就是戰爭償還的果報，償還殺生的果報。這個公案是發生在宋朝徽宗那個時候，宋徽宗是到宋朝比較晚期，那時候很亂。「寇兵入內，所至焚戮」，寇兵就是賊兵攻進來，攻進城裡面來，所到的地方，「焚」就是燒，放火燒房子。「戮」就亂殺人，這個亂殺。「惟安陽鎮被禍尤慘」，安陽鎮這個地方，它的災禍那比其他地方更慘，就是受災最嚴重的。「後有一僧，能於定中勘冥事。」在唐宋那時候，很多高僧大德，高僧都有禪定的功夫，他能夠入定。入定他能夠突破時空維次，就能看到我們一般凡夫看不到的事情、看不到的世界，他就能見到了。所以這個在定中勘冥事，到陰間去了，去看這個地方的人為什麼死得特別嚴重。「眾叩之。僧為入定。」大眾就去請這個有定功的僧人為入定，這個僧就入定了，他入定去看看這個地方是什麼因果，到陰間去查一下。「具知其詳」，具就是具體知道詳細的因果，為什麼這個地方特別嚴重。</w:t>
      </w:r>
      <w:r>
        <w:t xml:space="preserve"> </w:t>
      </w:r>
    </w:p>
    <w:p w14:paraId="28E42753" w14:textId="77777777" w:rsidR="002A7A5A" w:rsidRDefault="002A7A5A">
      <w:pPr>
        <w:pStyle w:val="a3"/>
      </w:pPr>
      <w:r>
        <w:t xml:space="preserve">　　「乃曰」，出定之後，就給大家講，安陽這個地方，安陽鎮為什麼刀兵，賊兵殺進來，那個地方被殺得最慘。「此鄉所造殺業，慘於他處」，他說這個鄉村的人平常造殺生的業，比其他地方更嚴重。「故受報亦慘於他處」，因為這個原因，所以它安陽鎮這個地區的人受到刀兵劫、戰爭也最嚴重，因為他們這個鄉村的人造的殺業太重。「然業報未盡，怨對方來」，他說不是這一次就完了，後面還很多，所以業報未盡，還沒有盡。可見得他們這個殺業造多少，怨對方來，那個真正的冤親債主才剛要來。「眾等未能安息也」，他說這個鄉村的人得不到安寧。「後連年兵火」，每一年都兵火，在那個時候，每一年都遭到兵火，就是刀兵、戰爭。「人民屢遭屠戮」，人民就常常被殺。「果無遺類」，果然，大概整個村子都被殺光了。這個公案是古代的，宋朝時代，發生在中國。</w:t>
      </w:r>
      <w:r>
        <w:t xml:space="preserve"> </w:t>
      </w:r>
    </w:p>
    <w:p w14:paraId="53C569AD" w14:textId="77777777" w:rsidR="002A7A5A" w:rsidRDefault="002A7A5A">
      <w:pPr>
        <w:pStyle w:val="a3"/>
      </w:pPr>
      <w:r>
        <w:t xml:space="preserve">　　幾年前我到日本去講經，日本有個同修跟我講，那個時候就是日本三一一大海嘯，有整個村莊都被海水捲走了，人都不見了。我們日本華藏淨宗學會這個同修就跟我講，師父你知道日本那個地方，海邊那個地方，全村的人被捲走，那個地方殺鯨魚殺得最嚴重。日本都捕那個鯨魚，殺得最嚴重，所以那個村莊的人被海嘯整個捲走，一個都不留。那個公案跟這個就相同的，就是那個地區的人造的殺業重，遇到天災人禍、刀兵，也是相對的嚴重。根據造的因，真的是「善有善報，惡有惡報；因果報應，絲毫不爽」。</w:t>
      </w:r>
      <w:r>
        <w:t xml:space="preserve"> </w:t>
      </w:r>
    </w:p>
    <w:p w14:paraId="5773F979" w14:textId="77777777" w:rsidR="002A7A5A" w:rsidRDefault="002A7A5A">
      <w:pPr>
        <w:pStyle w:val="a3"/>
      </w:pPr>
      <w:r>
        <w:t xml:space="preserve">　　這個公案，周安士居士他又有一個評論，他說：「人見漁翁灑網，忽得大魚，必鼓掌稱快」。他說一般人看到捕魚的漁翁，他不是灑魚網要去捕魚，忽然捕到一條大魚，旁邊的人看到都鼓掌，都替他高興，鼓掌稱快。「不知此又增一怨對也」，他說你等於是見殺隨喜，在佛經講見殺隨喜。看到人家殺生，你在那邊很歡喜，鼓掌稱快，不知道見殺隨喜也有果報的。看到別人殺生，沒有憐憫心要去給牠解救，還很歡喜，還鼓掌。所以一般看到「悲憐救解」，就是說慈悲憐憫，要去解救，「猶恐不及」，恐怕我們就沒能力去救牠，唯恐不及。「奈何反稱羨之耶？」奈何，反而還羨慕、還稱讚、還隨喜。「稱之，是讚歎殺」，這種殺生叫讚歎殺，不是自己直接殺，但是看到別人殺生還讚歎，在旁邊鼓勵，這個也有罪過。</w:t>
      </w:r>
      <w:r>
        <w:t xml:space="preserve"> </w:t>
      </w:r>
    </w:p>
    <w:p w14:paraId="173678D1" w14:textId="77777777" w:rsidR="002A7A5A" w:rsidRDefault="002A7A5A">
      <w:pPr>
        <w:pStyle w:val="a3"/>
      </w:pPr>
      <w:r>
        <w:t xml:space="preserve">　　「羨之，是隨喜殺」，羨慕，哇！你怎麼運氣那麼好，撈到那一條大魚，還給他隨喜，那也是隨喜殺。「慧眼一觀，皆是刀兵種子矣！」有定功的修行人一看，這就種將來刀兵戰爭的種子。所以現在你看戰爭，有因果的，如果你不學佛、不讀佛經，你怎麼會知道。世間人大概只有知道現前是什麼原因、什麼因緣，都是從政治方面去</w:t>
      </w:r>
      <w:r>
        <w:lastRenderedPageBreak/>
        <w:t>引起的，怎麼知道原來有那個因，遇到緣才會結那個果。如果沒有那個因，那個緣也起不了果。所以這個是公案，也值得我們很警惕。</w:t>
      </w:r>
      <w:r>
        <w:t xml:space="preserve"> </w:t>
      </w:r>
    </w:p>
    <w:p w14:paraId="1FC5A5F2" w14:textId="77777777" w:rsidR="002A7A5A" w:rsidRDefault="002A7A5A">
      <w:pPr>
        <w:pStyle w:val="a3"/>
      </w:pPr>
      <w:r>
        <w:t xml:space="preserve">　　周安士居士也勸人戒持淫行，就是說不要吃牛肉跟吃狗肉。過去一些算命先生也會勸人，你最好不要吃牛肉，不要吃狗肉。你吃牛肉、狗肉，會沖到你的財庫。世間一般人他們關心就是財庫，沖到我賺錢，就沒得賺了，這個問題很嚴重。這個也是一個好事，他為了賺錢，不要去造這個業，這好事。這個我從小就常常聽算命先生：不要吃牛肉、不要吃狗肉。不然我們一般雖然有吃肉，像我們這種家庭，我父母以前吃肉，但是他們的確沒有吃牛肉跟狗肉，這兩種肉他們不吃。但是其他還有吃，豬肉，那也是殺生，雞、鴨、魚，都是殺生。</w:t>
      </w:r>
      <w:r>
        <w:t xml:space="preserve"> </w:t>
      </w:r>
    </w:p>
    <w:p w14:paraId="7C7BFB58" w14:textId="77777777" w:rsidR="002A7A5A" w:rsidRDefault="002A7A5A">
      <w:pPr>
        <w:pStyle w:val="a3"/>
      </w:pPr>
      <w:r>
        <w:t xml:space="preserve">　　所以周安士這邊有個公案講「命終酬業」，這是一個喜歡吃牛肉、吃狗肉的人。「齊貴人奉朝請」，他奉朝廷的邀請。「性奢蕩而嗜牛犬」，他的個性很奢侈、放蕩，而且特別喜歡吃牛肉、吃狗肉。「食必特殺」，要吃，特別要去殺，去殺牛、殺狗。「年三十餘」，年就是說他三十幾歲。「一日，見大牛忽至」，有一天看到一隻很大的牛到他這個地方來。「遍體痛如刀割，嗥叫發狂而死」，遍體就是從頭到腳，沒有一個地方不痛。為什麼得這個果報？就是殺生來的。你殺眾生的時候，你刀給牠殺、給牠割，牠痛不痛？很痛。我們給眾生痛，我們自己將來也會得到痛的果報，這是一報還一報。所以現在我們看到果報，就知道過去我們造什麼因。</w:t>
      </w:r>
      <w:r>
        <w:t xml:space="preserve"> </w:t>
      </w:r>
    </w:p>
    <w:p w14:paraId="3B665548" w14:textId="77777777" w:rsidR="002A7A5A" w:rsidRDefault="002A7A5A">
      <w:pPr>
        <w:pStyle w:val="a3"/>
      </w:pPr>
      <w:r>
        <w:t xml:space="preserve">　　那現在我們平常最常看到的癌症，癌症末期沒有打嗎啡，痛得就是地沒有洞，有洞就鑽進去了，痛得頭去撞牆壁了，那不是遍身都痛嗎？那是什麼因？就殺生，你殺眾生殺得愈痛，那就痛得愈厲害。這個果報太恐怖了。所以你看這個公案，這個是古時候的公案，他三十幾歲，他殺的業那麼重，三十幾歲就死了。而且遍體如刀割，因為你在殺生的時候，一刀一刀割，他得了這個病就像自己被人家刀割一樣，嗥叫，就叫，發狂而死。</w:t>
      </w:r>
      <w:r>
        <w:t xml:space="preserve"> </w:t>
      </w:r>
    </w:p>
    <w:p w14:paraId="5FE27DCD" w14:textId="77777777" w:rsidR="002A7A5A" w:rsidRDefault="002A7A5A">
      <w:pPr>
        <w:pStyle w:val="a3"/>
      </w:pPr>
      <w:r>
        <w:t xml:space="preserve">　　所以下面周安士居士也講：「異類有功者，莫如牛犬；食之最損陰德者，亦莫如牛犬」。他說這個動物對人類有功勞，一個是牛，一個是犬。因為以前的牛都在耕田，水牛，水牛就是耕田的。水牛跟黃牛不一樣。那我小時候看到黃牛拉車，以前沒有汽車那麼多，以前我小時候看到都是牛在拉車，幫人運載貨物的牛車。載東西的，那是黃牛，黃牛都拉車的。水牛就是耕田的。牛對人類都有貢獻，都有功勞。犬，狗牠會幫人家看門，幫你看家。而且狗是很忠心的，忠於人類的。所以你去殺牛、殺狗來吃，這個最損陰德，最不好。「世人必欲沾其味，何哉？」世間人也就一定要去吃這個，那是為什麼？為什麼要這麼去造業？這個是周安士居士也覺得為什麼眾生這麼愚痴！</w:t>
      </w:r>
      <w:r>
        <w:t xml:space="preserve"> </w:t>
      </w:r>
    </w:p>
    <w:p w14:paraId="0F0108BA" w14:textId="77777777" w:rsidR="002A7A5A" w:rsidRDefault="002A7A5A">
      <w:pPr>
        <w:pStyle w:val="a3"/>
      </w:pPr>
      <w:r>
        <w:t xml:space="preserve">　　我再找個公案。這個是吃狗、吃牛的，現在來講吃螃蟹的。這個過去我吃很多，這個要趁機懺悔。「勸勿烹蟹」，蟹就螃蟹。到大陸去，到江蘇，江蘇有個地方專門出產大閘蟹的，那個招牌，我看大閘蟹的招牌寫得好大。以前我也很喜歡吃那個。大閘蟹比較大，以前我們小時候都抓螃蟹，到田裡、水溝抓螃蟹。「人聞地獄之苦，皆謂渺茫。」我們一般人間聽佛在經典上講說有地獄，什麼下油鍋這些地獄，大家都覺得渺茫，誰看到了？沒人看到。誰說有地獄？科學家都沒說有地獄。我們要相信佛說的，還是相信科學家說的？所以這裡講，周安士居士也是善巧方便，換個說法。他說，「人聞地獄之苦，皆謂渺茫」，說那個很渺茫，沒人看到，大概是勸人家為善，沒有什麼意義，很多人都不相信。他就舉出我們眼前可以看到的一些事情。「不知世人烹蟹，即是沸湯大獄景象」，沸湯就是那個水煮得滾滾的。地獄有個沸湯地獄，就是人把他丟到燒滾的水去煮，沸湯地獄。周安士居士講世間人，你在烹煮那個螃蟹、大閘蟹，這一鍋湯煮得滾滾的，把牠活活的丟下去。他就講那個就是沸湯地獄的景象。煮螃蟹，你將來下地獄就是下這種地獄，跟你造的因一定是相應的。「人特習而不覺耳」，習就是每一天很習慣的就這麼做，造這個業，但是自己沒感覺，</w:t>
      </w:r>
      <w:r>
        <w:t>沒有感覺這個很殘忍，造業。</w:t>
      </w:r>
      <w:r>
        <w:t xml:space="preserve"> </w:t>
      </w:r>
    </w:p>
    <w:p w14:paraId="35B88696" w14:textId="77777777" w:rsidR="002A7A5A" w:rsidRDefault="002A7A5A">
      <w:pPr>
        <w:pStyle w:val="a3"/>
      </w:pPr>
      <w:r>
        <w:t xml:space="preserve">　　「當其薪焰一揚，鍋中發熱」，當其薪焰一揚，薪就是柴火，柴火燒了，那個火焰燒滾了，一揚起來，「鍋中發熱，此時群蟹恐怖驚惶，周身煩悶」。他就講這個螃蟹被煮的那種感受，鍋中發熱，比如說水還沒有開，你把螃蟹丟下去，慢慢煮、慢慢加熱，這個鍋中發熱的時候，這個螃蟹就恐怖驚惶。就像我們人在水裡面被煮燙了，那就很驚慌，要逃命了。周身煩悶，全身就熱，熱到受不了了。「俄而更熱」，過了沒多久，那就更熱了，加熱了。「則繞釜循行，各各欲出」，螃蟹也是要逃命，要趕快爬，都要趕快爬出來。「俄而大熱」，再過一下子又更熱了。「則互為妨礙」，螃蟹跑過來，這麼多的螃蟹，互相會妨礙，好像人要逃難，互相都碰撞在一起，互相妨礙。接著就「神識昏迷」，就死了。「爾時浮在水上，大痛難忍；沉在水下，大痛難忍；相軋不動，大痛難忍。」所以沒有多久，「未幾，鍋中沸水，繞身湧注」。就好像，「注目，則如熱釘烙眼；注背，則如沸鐵澆身」，那個鐵燒得紅紅的，好像煉鋼、煉油，燒得變成水，就澆在身上。「如是受苦無量，而後含冤就盡」，受苦，那就這樣死了，「周身發赤」。</w:t>
      </w:r>
      <w:r>
        <w:t xml:space="preserve"> </w:t>
      </w:r>
    </w:p>
    <w:p w14:paraId="030FF91E" w14:textId="77777777" w:rsidR="002A7A5A" w:rsidRDefault="002A7A5A">
      <w:pPr>
        <w:pStyle w:val="a3"/>
      </w:pPr>
      <w:r>
        <w:t xml:space="preserve">　　周安士居士也是菩薩再來的，大慈大悲。「噫！眾生不過為瞬息甘旨，造此無邊業障。」造這個業，為了什麼造的？還不是為了三寸舌頭，吃下去就沒有了，造這個無邊的業障，你將來怎麼還債。「假令諸佛菩薩，以天眼觀之，則此人與蟹，自無量劫來，曾為父母、兄弟、六親」，這些螃蟹過去世什麼關係？都曾經做過父母、兄弟，但是一輪迴、一轉世，不認識了。「特以改頭換面，不復相識」，改頭換面就是換一個身，不認識了。「以故更相造業」，互相殺、互相吃。「更相殺害」，互相殺害。「乃至更相報怨」，互相報冤仇，「靡有底止也」。「普勸欲發慈悲，先行強恕，彼此借觀，貪化為慈矣。」周安士勸要發慈悲心，要有憐憫心，彼此互相換個情況你去觀想，自己去觀想，假如我們被殺了會痛，你的感受怎麼樣？你換一個位子去，大陸叫換位思考，我們台灣叫換個立場去想，如果我是那些眾生，我們怎麼樣？那如果想到了我自己不願意被人家這樣殺戮，被人家這樣殘害，那我們也不能去殺害眾生。這樣貪吃的那個心就化為慈悲，就不忍心再吃這些了。</w:t>
      </w:r>
      <w:r>
        <w:t xml:space="preserve"> </w:t>
      </w:r>
    </w:p>
    <w:p w14:paraId="16D4B876" w14:textId="77777777" w:rsidR="002A7A5A" w:rsidRDefault="002A7A5A">
      <w:pPr>
        <w:pStyle w:val="a3"/>
      </w:pPr>
      <w:r>
        <w:t xml:space="preserve">　　下面講的公案：「蟹山受報」。因為周安士居士他是蘇州崑山人，康熙年間的人，所以那邊蟹很多。所以我到江蘇去，看到大閘蟹，高速公路開過去，那個招牌。這裡講一個「蟹山受報」。「湖州醫」這個湖州是在浙江省，浙江湖州。這個湖州，這個是三點水的湖，不是福建省那個福。不是福建省那個福州，是浙江省的湖州。因為我們到大陸去做法會，到餘姚去做法會，有很多湖州的居士來參加，我才知道湖州是在浙江。「湖州醫」，就是湖州有一個醫生，「沙助教」，叫做沙助教。「母嗜蟹，所殺無算」，他的母親喜歡吃螃蟹，吃大閘蟹，那個地方都是生產這個，「所殺無算」，所殺的這些螃蟹不計其數。「紹興十七年」，紹興十七年這一年，「媼以惡疾死」，他的母親就得了惡疾，惡疾就是惡病，我們現在就是絕症，惡病。人惡疾就是藥治不好的，得到惡疾死了。</w:t>
      </w:r>
      <w:r>
        <w:t xml:space="preserve"> </w:t>
      </w:r>
    </w:p>
    <w:p w14:paraId="79B5420F" w14:textId="77777777" w:rsidR="002A7A5A" w:rsidRDefault="002A7A5A">
      <w:pPr>
        <w:pStyle w:val="a3"/>
      </w:pPr>
      <w:r>
        <w:t xml:space="preserve">　　「後有數歲孫，見其立門外」，她有個孫子很小，數歲就是沒有幾歲的孫子，看到他的奶奶站在門外。「遍體流血」，這個身體都在流血。「語孫曰」，他這個奶奶就告訴她這個孫子，語就是跟他講，就是跟她孫子講。「吾因生平殺蟹」，說你奶奶生平就喜歡殺螃蟹，殺大閘蟹，「今在蟹山受報」，她說現在在地獄有個蟹山，螃蟹很多，在那邊受報。「急告汝父，作福薦吾。言訖不見。」她說趕快告訴你父親，替我修福超薦、超度。不然她那個苦，沒有辦法脫離。言訖不見，言訖就是說完了，孫子就沒有看到她了。這個孫子，小孩子不會打妄語。她如果示現給她兒子看，那人家不相信。小孩子不會說謊，如果示現給大人看，或許人家說你在講什麼天方夜譚的事情。所以示現給她孫子看，她孫子給他的父母講，趕快給她修福、給她超度，不然她不知道要受苦受多久。</w:t>
      </w:r>
      <w:r>
        <w:t xml:space="preserve"> </w:t>
      </w:r>
    </w:p>
    <w:p w14:paraId="39B43D53" w14:textId="77777777" w:rsidR="002A7A5A" w:rsidRDefault="002A7A5A">
      <w:pPr>
        <w:pStyle w:val="a3"/>
      </w:pPr>
      <w:r>
        <w:t xml:space="preserve">　　「醃蟹之家」，周安士居士又有一個評論講。「醃蟹之家，將生蟹抉去其臍，驀以椒鹽塞入」，就是那個螃蟹肚臍把它挖掉，然後用椒鹽把它塞進去。「痛苦真不可形容」，那種痛苦真不可形容。「蟹山之報，業力所招感也。」這個她為什麼在蟹山受報？那也是過去世她造惡業，過去的業力所招感。</w:t>
      </w:r>
      <w:r>
        <w:t xml:space="preserve"> </w:t>
      </w:r>
    </w:p>
    <w:p w14:paraId="52A16701" w14:textId="77777777" w:rsidR="002A7A5A" w:rsidRDefault="002A7A5A">
      <w:pPr>
        <w:pStyle w:val="a3"/>
      </w:pPr>
      <w:r>
        <w:t xml:space="preserve">　　「觀蟹橫行於地」，我們看這螃蟹橫著走的，那這個為什麼得這種果報？「知宿生必慣由邪徑，不向菩提正路。」也知道牠的因果，也知道螃蟹為什麼墮在這個螃蟹身，墮這種身，知道宿生，他過去生必定很習慣，他不走正路，走橫的、邪路，我們一般講橫行霸道，不講理。那個橫行霸道，將來可能會墮到螃蟹去了，不走正路，不向菩提正路走。「繩繫於背」，那個繩子，螃蟹用繩子綁起來，一隻一隻綁起來，綁在背上。「知宿生必愛欲羈身」，宿生必定愛欲繫縛他的身。「不能解脫纏縛」，就是不能解脫這個被繫縛的果報。「欲知前世因，今生受者是。」要知道前世造什麼因，這生受的就是了，就知道我們過去造了什麼因。</w:t>
      </w:r>
      <w:r>
        <w:t xml:space="preserve"> </w:t>
      </w:r>
    </w:p>
    <w:p w14:paraId="14F960A4" w14:textId="77777777" w:rsidR="002A7A5A" w:rsidRDefault="002A7A5A">
      <w:pPr>
        <w:pStyle w:val="a3"/>
      </w:pPr>
      <w:r>
        <w:t xml:space="preserve">　　所以大概是二Ｏ一一年，十二年前，我到日本太和淨宗學會，去那邊講課，我是講「萬善先資因果勸」。講「因果勸」，講到「蟹山受報」，上海有個同修他就很喜歡吃大閘蟹，聽我講這個公案，蟹山受報，他印象很深刻，回去不敢吃蟹了。我說那也得到初步的效果了，我說你要堅持，你如果要吃蟹的時候，你就會想到這個公案，蟹山受報，現在吃很痛快，將來就不好玩了。講到這個螃蟹。還有青蛙的，外國都不吃這些東西，你看中國人什麼都吃，真的是天上不吃飛機，地上不吃火車，海裡不吃輪船，所以才會刀兵劫那麼多，內戰最多的國家。</w:t>
      </w:r>
      <w:r>
        <w:t xml:space="preserve"> </w:t>
      </w:r>
    </w:p>
    <w:p w14:paraId="3DFD2DCC" w14:textId="77777777" w:rsidR="002A7A5A" w:rsidRDefault="002A7A5A">
      <w:pPr>
        <w:pStyle w:val="a3"/>
      </w:pPr>
      <w:r>
        <w:t xml:space="preserve">　　那外國也有戰爭，就沒有中國那麼多。外國殺生比較有限，幾種而已。不像中國，什麼都吃，什麼都殺，所以這個業報特別嚴重。但是中國有兩個極端，一個殺生很嚴重，一個像我們吃素，這個都統統不殺生的，這兩個極端。那吃素也是還好有佛教來，沒有佛教，我們大概也不會吃素。那佛教來，初期也沒有吃素，還是要感恩梁武帝，梁武帝他當皇帝，他讀到《楞伽經》，菩薩大慈大悲，不忍食眾生肉，他看到很感動，他自己先提倡素食，全國響應，第一個出家人就響應，響應吃素。所以我們現在素食，我們要感恩梁武帝。雖然他遇到達摩沒有大徹大悟，但是印光祖師說，這條功德就夠他生天了。他生到忉利天去了，去享天福了。</w:t>
      </w:r>
      <w:r>
        <w:t xml:space="preserve"> </w:t>
      </w:r>
    </w:p>
    <w:p w14:paraId="34D2CA1F" w14:textId="77777777" w:rsidR="002A7A5A" w:rsidRDefault="002A7A5A">
      <w:pPr>
        <w:pStyle w:val="a3"/>
      </w:pPr>
      <w:r>
        <w:t xml:space="preserve">　　「勸求壽者」，這個也是周安士居士講，勸我們做生日都不要殺生。生日是要求長壽，殺生會得到多病短命的果報。你造這個多病短命的因，要想得到健康長壽的果，那因果不相應，那怎麼可能？那不可能得到的。所以做壽希望長壽，就要戒殺吃素。所以現在台灣也非常好，就是有很多人他做生日，他去素食餐廳，辦在素食餐廳，這個很好。所以素食餐廳，我們也常常去跟他捧捧場也是功德。所以有人開素食餐廳，我都會跟他捧捧場，我們去鼓勵他們做素食，不要讓它關門，多一家，也多讓一些人有多一個吃素的地方，這是好事。</w:t>
      </w:r>
      <w:r>
        <w:t xml:space="preserve"> </w:t>
      </w:r>
    </w:p>
    <w:p w14:paraId="15A0C707" w14:textId="77777777" w:rsidR="002A7A5A" w:rsidRDefault="002A7A5A">
      <w:pPr>
        <w:pStyle w:val="a3"/>
      </w:pPr>
      <w:r>
        <w:t xml:space="preserve">　　所以我們星期五去旅遊之後，中午會去新享受，那是一個餐廳。以前是做葷的，停了五年了，沒有經營。過去在台北長春素食的老闆，李老闆，老闆娘，它這三年的疫情，她的長春素食頂讓給別人。當時給對方接她這個店的，告訴他說希望他繼續做素食。那我們也去吃了幾次，當然做的跟她做的是有不同。他也請了一個經理，姓藍的。那時候我都去吃，也跟他捧場，給他買了五百張的票。後來那個老闆，他說做素的不好賺，所以改做葷的。後來這些師傅，還有那個經理，他們就失業了，因為他們不會做葷的，那些做素菜的師傅就沒工作。後來這個李老闆他們就看到這個地方，把它租下來，就找藍先生，藍居士，他這個經理，還有他這班做素菜的師傅，就請到大溪這裡來經營這素食餐廳。</w:t>
      </w:r>
      <w:r>
        <w:t xml:space="preserve"> </w:t>
      </w:r>
    </w:p>
    <w:p w14:paraId="5400211F" w14:textId="77777777" w:rsidR="002A7A5A" w:rsidRDefault="002A7A5A">
      <w:pPr>
        <w:pStyle w:val="a3"/>
      </w:pPr>
      <w:r>
        <w:t xml:space="preserve">　　那我星期一去上品蓮，駱居士給我介紹，李老闆現在在大溪開一間，說叫我有機會去跟他捧場。那一天九歌孟團長請我吃飯，請了好幾次，她也找了一家，那一家我們上次去吃過，我說那這家是新開的，去吃看看。因為剛好王老師她們那一天要去找，也是找到這一家，也很巧合。所以那一天去，這個老闆娘她也特別來跟我們打招呼。非常高興她搬到這裡來。她是大溪人，就是住在附近。我說我們星期五幫妳訂，訂了好幾桌。星期一去，看到她生意還不錯，平常的生意不錯，應該做得起來，周邊環境不錯。我們也希望她這個素食能做得好，鼓勵大家多吃素食。</w:t>
      </w:r>
      <w:r>
        <w:t xml:space="preserve"> </w:t>
      </w:r>
    </w:p>
    <w:p w14:paraId="24038A57" w14:textId="77777777" w:rsidR="002A7A5A" w:rsidRDefault="002A7A5A">
      <w:pPr>
        <w:pStyle w:val="a3"/>
      </w:pPr>
      <w:r>
        <w:t xml:space="preserve">　　你看這裡講戒殺茹素，我們大家都鼓勵人吃素。縱然他不能吃長素，我們也勸他吃花素，初一、十五，吃一餐也好，吃一天也好。吃一餐就功德無量。有的人一餐他都吃不下，一餐沒肉他就沒辦法了。如果能吃一餐也不容易，也是很大的功德了。做壽我們就盡量去吃素，不要殺生。特別有些老人，他沒學佛，要勸他。像我父親沒學佛，以前看到我姑丈殺豬公去答謝神明，第一天娶媳婦，娶媳婦前一天殺豬祭神，第二天娶媳婦敬酒倒地，口吐白沫，第三天往生。前一天辦喜事，後一天辦喪事。我父親親自看到，那勸我說，做生日什麼統統不要殺生。所以勸我父親吃花素，吃三淨肉。</w:t>
      </w:r>
      <w:r>
        <w:t xml:space="preserve"> </w:t>
      </w:r>
    </w:p>
    <w:p w14:paraId="36DEEA8C" w14:textId="77777777" w:rsidR="002A7A5A" w:rsidRDefault="002A7A5A">
      <w:pPr>
        <w:pStyle w:val="a3"/>
      </w:pPr>
      <w:r>
        <w:t xml:space="preserve">　　我們後天去，我也跟她特別訂，大家有湯圓可以吃，我有跟她訂。我說傳統的湯圓現在我們吃不到，去市場買的，吃的那口感不一樣。她那個加黑糖，她說那個米要買好一點的，用傳統的做法。因為以前到長春，我們都吃到這個。換老闆了，我們就吃不到這一道了。所以我有跟她訂，歡迎大家去品嘗，有湯圓。</w:t>
      </w:r>
      <w:r>
        <w:t xml:space="preserve"> </w:t>
      </w:r>
    </w:p>
    <w:p w14:paraId="20D8C684" w14:textId="77777777" w:rsidR="002A7A5A" w:rsidRDefault="002A7A5A">
      <w:pPr>
        <w:pStyle w:val="a3"/>
      </w:pPr>
      <w:r>
        <w:t xml:space="preserve">　　這裡我們再跟大家分享這個，救生、放生、護生得長壽的公案。我們要延年益壽，先要持戒殺這條戒。延年可必，就是說你必定可以延年益壽了。「救蟻延生」「一比丘得六神通，與沙彌同處，定中見其七日當死，因遣省親，諭以八日再來，蓋欲其死於家也。至八日，沙彌果來。比丘復入定察之，乃知沙彌於歸路時，見流水將入蟻穴，急脫袈裟擁住。以是因緣，壽至八十，後成羅漢。」這個公案過去我們常常跟大家分享，周安士居士他也舉出這個公案。這個記載在《經律異相》，《經律異相》這本書記載經典上講的公案。一個比丘得六神通，得六神通都是證阿羅漢，才有六種神通。與沙彌同處，就是沙彌住在一起。比丘有六種神通，他證阿羅漢果了，在入定當中，看到這個沙彌再過七天他就要死了。</w:t>
      </w:r>
      <w:r>
        <w:t xml:space="preserve"> </w:t>
      </w:r>
    </w:p>
    <w:p w14:paraId="37447EA2" w14:textId="77777777" w:rsidR="002A7A5A" w:rsidRDefault="002A7A5A">
      <w:pPr>
        <w:pStyle w:val="a3"/>
      </w:pPr>
      <w:r>
        <w:t xml:space="preserve">　　沙彌就是還沒有成年的，叫沙彌，就是還沒有滿二十歲，二十歲以下，最少是七歲。七歲至十三歲，這個時候出家叫驅烏沙彌。到了十四歲後，應法沙彌，就可以受沙彌戒，應法沙彌。到二十歲就要去受比丘戒了。這個沙彌就是不滿二十歲。但是如果超過二十歲出家也是沙彌，叫名字沙彌。</w:t>
      </w:r>
      <w:r>
        <w:t xml:space="preserve"> </w:t>
      </w:r>
    </w:p>
    <w:p w14:paraId="59BAEE08" w14:textId="77777777" w:rsidR="002A7A5A" w:rsidRDefault="002A7A5A">
      <w:pPr>
        <w:pStyle w:val="a3"/>
      </w:pPr>
      <w:r>
        <w:t xml:space="preserve">　　這個沙彌那我們可以知道他年紀不到二十歲，他可能十幾歲，年紀很輕。這個比丘看到他過七天就要死了，他的壽命到了。大概十八、九歲，就要死了！這個比丘很慈悲，「因遣省親」，遣就是叫他，你可以回家，回家去看看父母親，回俗家去看看父母親。「諭以八日再來」，他說給你放假一個星期，回家去看父母，第八天你再回到道場來。「蓋欲其死於家也」，這個比丘主要就是說知道他七天後就要死了，回到他俗家，讓他父母看看，就要往生了。至八日，沙彌果來，他說第八天你再回來，到了第八天他果然回來了。怎麼沒死？應該是七天就要死了！那比丘復入定察之，比丘再入定，什麼原因，他怎麼沒死？結果入定之後才知道，沙彌他回家的路上，看到他回家路上看到水溝流水將入蟻穴，蟻穴就是螞蟻有螞蟻窩，路邊的水都沖到螞蟻窩裡面。</w:t>
      </w:r>
      <w:r>
        <w:t xml:space="preserve"> </w:t>
      </w:r>
    </w:p>
    <w:p w14:paraId="734A994C" w14:textId="77777777" w:rsidR="002A7A5A" w:rsidRDefault="002A7A5A">
      <w:pPr>
        <w:pStyle w:val="a3"/>
      </w:pPr>
      <w:r>
        <w:t xml:space="preserve">　　大家有沒有看過，螞蟻窩大部分都在樹上，螞蟻窩在樹上會掉下來。如果掉在地上，我看下雨水就會沖過來，一窩螞蟻就很多。這個螞蟻窩，他趕快把袈裟脫下來把水塞住，不讓那個水沖到螞蟻窩，他就救了這窩螞蟻的命。以是因緣，壽至八十，因為這個因緣他延壽，本來十幾歲就要死了，延壽延到八十歲。後來證了阿羅漢，後成羅漢。所以下面周安士居士用經典講，「經云：人不殺，得長壽報。觀於沙彌而益信。」他說人持不殺戒，而且他這個算是護生，也算放生，但這個算護生，保護眾生的身命，他就得長壽的果報，護生。所以這個沙彌未滿二十歲死，這個都是業報。</w:t>
      </w:r>
      <w:r>
        <w:t xml:space="preserve"> </w:t>
      </w:r>
    </w:p>
    <w:p w14:paraId="0FE7E422" w14:textId="77777777" w:rsidR="002A7A5A" w:rsidRDefault="002A7A5A">
      <w:pPr>
        <w:pStyle w:val="a3"/>
      </w:pPr>
      <w:r>
        <w:t xml:space="preserve">　　講到沙彌未滿二十歲死，我就想到以前深圳有個沙彌印空師，向小莉向館長她那邊的，好像是四川來的。十幾歲就剃度做沙彌，他十九歲就死了。他那個死算意外。好像是過年前，大家在外面吃飯，他自己就到房間去吃，要烤饅頭，要把木炭拿到房間去烤，房間門關起來，窗戶沒打開，結果後來怎麼沒出來？後來門一開，死了！那人燒炭自殺，因為他沒有注意到空氣流通、對流，房間裡面燒木炭，沒有空氣，中毒。所以他出家了，命沒有轉過來。所以看到這個沙彌十幾歲就要死了，我就想到，的確，雖然出家了，如果你沒有修，那個命還是轉不過來。還是要修，這個沙彌他修了這件好事，他慈悲心。</w:t>
      </w:r>
      <w:r>
        <w:t xml:space="preserve"> </w:t>
      </w:r>
    </w:p>
    <w:p w14:paraId="4E27B901" w14:textId="77777777" w:rsidR="002A7A5A" w:rsidRDefault="002A7A5A">
      <w:pPr>
        <w:pStyle w:val="a3"/>
      </w:pPr>
      <w:r>
        <w:t xml:space="preserve">　　下面一個公案。這個故事會不會講太多，大家要不要再聽？故事太多了。講這個我們可能比較能夠具體去學到什麼，戒殺、吃素。戒殺、吃素有什麼好處？我們要明白這個因果，才會樂意來持這一條戒。勸大家去素食餐廳吃飯，大家比較心甘情願的要去。不然看到人家吃肉，我為什麼這麼辛苦要吃素？你要對他有好處，這都是因果，這是因果教育，有這麼多好處，你看戒殺就能得健康長壽的果報。</w:t>
      </w:r>
      <w:r>
        <w:t xml:space="preserve"> </w:t>
      </w:r>
    </w:p>
    <w:p w14:paraId="64F12E3B" w14:textId="77777777" w:rsidR="002A7A5A" w:rsidRDefault="002A7A5A">
      <w:pPr>
        <w:pStyle w:val="a3"/>
      </w:pPr>
      <w:r>
        <w:t xml:space="preserve">　　下面一個公案：「救魚免攝」。前面是救蟻，救螞蟻，他延長壽命了。這個是救一條魚，這個故事很早，發生在唐朝。「唐魏郡馬嘉運」，唐朝在魏郡這個地方有個馬嘉運。「貞觀六年春」，唐朝貞觀之治，在歷史上很有名，唐太宗那時候政治辦得最好，全世界有名的貞觀之治。「忽見兩騎迎之，遂僕地」，忽見就是他在貞觀六年春天，突然看到兩騎，就兩個騎馬的人來迎接他，「遂僕地」，他就倒在地上。「往謁主者」，這兩個騎馬的人就帶他去拜見一個人，主事的人。這個「主」就是主人的主。「乃東海公也」，就是東海公，去拜見這個主者，就是主事的人，東海公。「欲邀為記室。」「馬辭以固陋」，記室就是當文書記錄這些的。馬嘉運就辭了，辭掉了，他說我才疏學淺，沒有辦法擔任這個工作。「強之，舉文士陳子良以代」，他就舉薦一個文學比我更好的一個讀書人，叫陳子良，他可以代替我，他的文筆比我好。「馬因得甦」，因得甦就是他就醒過來，因為他這個就是被抓到陰間去了，陰間抓公差，要抓他去當文書。他就辭掉了，他說文筆不行，他說可以找陳子良來代替。馬嘉運他就醒過來，就還陽了。換陳子良，「陳暴亡」，暴亡是沒有病突然就死了。</w:t>
      </w:r>
      <w:r>
        <w:t xml:space="preserve"> </w:t>
      </w:r>
    </w:p>
    <w:p w14:paraId="13878998" w14:textId="77777777" w:rsidR="002A7A5A" w:rsidRDefault="002A7A5A">
      <w:pPr>
        <w:pStyle w:val="a3"/>
      </w:pPr>
      <w:r>
        <w:t xml:space="preserve">　　「一日，馬與其友同行」，有一天，馬嘉運跟他朋友一同在外面，同行，在外面走。「望空若有所畏」，看到空中，好像有自己敬畏的東西。「詢之」，就詢問那是什麼？是什麼人？「曰：見東海公使，將往益州追人」，「曰」是說這個空中，好像有神明，他就問。東海公使，東海公使者，派來的。「將往」就是將要往益州這個地方去追人，去追捕人。「言陳子良極訴君，君幾不能免」，陳子良也是在東海公那邊控訴馬嘉運。本來是找他的，他又推薦他，換他被抓去當陰間的文書，這是控訴他，嘉運也要把他找來。「君幾不能免」，他說你幾乎不能避免。「賴君在蜀之日」，賴就是依賴的賴。就是因為你在蜀，蜀就是四川，你在四川的時候，「見池魚將被取」，曾經救了一池塘的魚。見一池塘的魚將被抓起來，「出絹數十匹救之」。絹就是布，就是用那個布去跟他換那些魚，就不讓他抓那些魚。「故得免攝耳」，說因為你做了這件好事，所以你就避免被抓去陰間。「後嘉運以國子博士終」，後來馬嘉運他就做到國子監，博士，他壽命壽終的時候，做到博士。「時太宗在九成宮，聞之，敕侍郎岑文本就問，故得其詳。」那時候，唐太宗在九成宮，聽到這個事情，敕就是命令，侍郎岑文本去問這個事情，所以得到詳細的這個情形。</w:t>
      </w:r>
      <w:r>
        <w:t xml:space="preserve"> </w:t>
      </w:r>
    </w:p>
    <w:p w14:paraId="51B63EDF" w14:textId="77777777" w:rsidR="002A7A5A" w:rsidRDefault="002A7A5A">
      <w:pPr>
        <w:pStyle w:val="a3"/>
      </w:pPr>
      <w:r>
        <w:t xml:space="preserve">　　下面一個公案：「算盡復延」。「算」這個在《太上感應篇》，「算盡則死」，算盡就是我們到人間來出生，有一定的命運、一定的壽命。如果做好事，「增算」，一算就是一百天的福祿，也就是多一百天的壽命。所以《太上感應篇》講，如果造惡業，「小則奪算，大則奪紀」。如果造作大的惡業，壽命減掉十二年，一紀是十二年。如果較小的就減算，算就是減掉一百天。減一算就是壽命減一百天。如果不足一算，就積累積累，累積到一算，就減掉一百天。司過之神會藉著輕重來記功、記過。反過來，你做好事，是增算、增紀；做惡事，減算、減紀。所以算盡就是說他壽命到了，我們一般講「祿盡人亡」，福祿盡了。我們生來這個福報有限，如果現在福祿跟壽命又是有相關，你如果壽命還沒到，但是你祿沒有了，那也要死，這個叫「祿盡人亡」。你沒有福報，你該吃的都提前吃光了，沒得吃了，就死了，這叫祿盡人亡。有的人他就是壽盡了，祿沒盡，那壽命沒有了，祿還有，他還有福報。所以我們講福壽福壽，就福祿，福祿壽。那如果你還有福報，但是你壽命沒有了，這個就躺在床上享福。大家看到植物人嗎？一口氣不斷，他躺在那邊，那個費用很多，加護病房、醫生、護士，那都花錢的。有的人一躺，躺三十年。我一個三舅媽中風躺在床</w:t>
      </w:r>
      <w:r>
        <w:t>上，躺了三十幾年。好，好不了，死也死不了，就躺在那邊，行動不方便，還躺十幾年、二十幾年，像植物人一樣。那個就是他還有福報，還有福祿，還有福報，但是他的壽命沒有了。就是躺在床上享福，他也在享福，要把那個福報消掉，他才能走。所以有的是福報盡了，壽命沒盡；壽命盡了，福報沒盡，這就是這個情況。所以祿盡人亡，祿盡雖然你還有壽命，你祿沒有了，也就要亡，祿還是很重要的。</w:t>
      </w:r>
      <w:r>
        <w:t xml:space="preserve"> </w:t>
      </w:r>
    </w:p>
    <w:p w14:paraId="5796C2C2" w14:textId="77777777" w:rsidR="002A7A5A" w:rsidRDefault="002A7A5A">
      <w:pPr>
        <w:pStyle w:val="a3"/>
      </w:pPr>
      <w:r>
        <w:t xml:space="preserve">　　「算盡復延」，所以這個「算盡」就是人要死了，「復延」就是他再延長他的壽命。「華亭趙素」，這華亭是個地區，一個地區的地名。「至青浦」，這個也是地名。「見亡僕立舟上」，看到他死去的僕人站在這個船上面。這個趙素可能是搭船，以前古時候，在大陸，有長江、有黃河，都有船，要搭船。「驚問之」，他就：你不是死了嗎？怎麼站在這個船上。看到了很驚訝就問他。「曰：見役冥司。」這個僕人就跟他講，他現在在冥司，這個司就是司法機關，陰間的司法機關，陰間的司法院。在冥司服役，就是在那邊工作。工作就是他也算好像是刑警這一類的。「今追取三人耳。」他說冥官要他去追，抓三個人，今追取三人。「一湖廣人」，這個湖廣人，「一即所探之親」，就是這個趙素要去探的親戚。「餘不答。」第一個是湖廣的一個人，第二個就是給趙素講，你要去探親，第二個是你的親戚。那第三個呢？第三個他不講，趙素心裡就有數了。餘不答。「疑己當之」，他懷疑那你不講，是不是在我面前不敢講，應該就是我了，第三個就是我了，冥官陰間要抓去了。</w:t>
      </w:r>
      <w:r>
        <w:t xml:space="preserve"> </w:t>
      </w:r>
    </w:p>
    <w:p w14:paraId="4DBA6CD5" w14:textId="77777777" w:rsidR="002A7A5A" w:rsidRDefault="002A7A5A">
      <w:pPr>
        <w:pStyle w:val="a3"/>
      </w:pPr>
      <w:r>
        <w:t xml:space="preserve">　　「至所親室」，到他這個親戚家的時候，「已聞哭聲」。他還沒有到親戚家，聽到裡面的人在哭了，他要去探的這個親戚已經死了。「趙急還」，趙素嚇了一跳，看到他要探的親戚已經死了，他就趕快回去。回去在路上，「復遇亡僕」，又遇到他死去的僕人。「曰：君且無恐」，他就跟他主人講，他說你就不要害怕。「至夜吾不至，則免矣」，他說如果你到今天晚上，你沒有看到我，那你就能免了，你就不會被抓去陰間了。「趙問故」，什麼緣故？第三個輪到我，怎麼到晚上沒有看到你，就可以避免呢？「答：於路見有為君解者，以合門戒殺故。及夜，果不至，趙竟無恙。」他說在冥間官司，趙素問他的僕人，是什麼緣故，為什麼我能夠避免？他就回答，他說在路上有人為你在冥司那邊辯解。因為你們全家都戒殺，合門戒殺，所以現在你就延長你的壽命。及夜，果不至，那天晚上，果然他沒有看到。後趙竟無恙，趙素果然沒死，他們全家都戒殺，因為這樣算盡復延，延壽了。所以我們上這個課，就是要戒殺、茹素，那上完課不要忘記。</w:t>
      </w:r>
      <w:r>
        <w:t xml:space="preserve"> </w:t>
      </w:r>
    </w:p>
    <w:p w14:paraId="03EE17DA" w14:textId="77777777" w:rsidR="002A7A5A" w:rsidRDefault="002A7A5A">
      <w:pPr>
        <w:pStyle w:val="a3"/>
      </w:pPr>
      <w:r>
        <w:t xml:space="preserve">　　好，那我們這節課時間到了。我們下一節課再找幾個公案多講一些故事，大家對這兩句印象會深刻一點，知道戒殺、吃素有什麼好處，不然會吃得心不甘情不願。好，我們下課。祝大家禪悅為食，法喜充滿。阿彌陀佛！　　</w:t>
      </w:r>
    </w:p>
    <w:sectPr w:rsidR="002A7A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74F62" w14:textId="77777777" w:rsidR="002A7A5A" w:rsidRDefault="002A7A5A" w:rsidP="00715A9F">
      <w:r>
        <w:separator/>
      </w:r>
    </w:p>
  </w:endnote>
  <w:endnote w:type="continuationSeparator" w:id="0">
    <w:p w14:paraId="4F03FFCA" w14:textId="77777777" w:rsidR="002A7A5A" w:rsidRDefault="002A7A5A" w:rsidP="0071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D5E0" w14:textId="77777777" w:rsidR="002A7A5A" w:rsidRDefault="002A7A5A" w:rsidP="00715A9F">
      <w:r>
        <w:separator/>
      </w:r>
    </w:p>
  </w:footnote>
  <w:footnote w:type="continuationSeparator" w:id="0">
    <w:p w14:paraId="5044954B" w14:textId="77777777" w:rsidR="002A7A5A" w:rsidRDefault="002A7A5A" w:rsidP="00715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9F"/>
    <w:rsid w:val="002A7A5A"/>
    <w:rsid w:val="00715A9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0CC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A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A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A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A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