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CC65C" w14:textId="77777777" w:rsidR="003B4190" w:rsidRDefault="003B4190">
      <w:r>
        <w:t>印光大師法語菁華</w:t>
      </w:r>
      <w:r>
        <w:t>—</w:t>
      </w:r>
      <w:r>
        <w:t xml:space="preserve">消業障最根本的方法還是念佛　　悟道法師主講　　（第七集）　　</w:t>
      </w:r>
      <w:r>
        <w:t>2023/7/13</w:t>
      </w:r>
      <w:r>
        <w:t xml:space="preserve">　　救國團復興青年活動中心　　檔名：</w:t>
      </w:r>
      <w:r>
        <w:t xml:space="preserve">WD20-061-0007 </w:t>
      </w:r>
    </w:p>
    <w:p w14:paraId="21529B9A" w14:textId="77777777" w:rsidR="003B4190" w:rsidRDefault="003B4190">
      <w:pPr>
        <w:pStyle w:val="a3"/>
      </w:pPr>
      <w:r>
        <w:t xml:space="preserve">　　諸位同學及網路前的同學，大家好，阿彌陀佛！請放掌。我們繼續來學習《印光大師法語菁華》，請看：</w:t>
      </w:r>
      <w:r>
        <w:t xml:space="preserve"> </w:t>
      </w:r>
    </w:p>
    <w:p w14:paraId="79283729" w14:textId="77777777" w:rsidR="003B4190" w:rsidRDefault="003B4190">
      <w:pPr>
        <w:pStyle w:val="a3"/>
      </w:pPr>
      <w:r>
        <w:t xml:space="preserve">　　【四、念佛法門，雖為求生淨土，了脫生死而設，但其消除業障之力，極其鉅大。】</w:t>
      </w:r>
      <w:r>
        <w:t xml:space="preserve"> </w:t>
      </w:r>
    </w:p>
    <w:p w14:paraId="16D92665" w14:textId="77777777" w:rsidR="003B4190" w:rsidRDefault="003B4190">
      <w:pPr>
        <w:pStyle w:val="a3"/>
      </w:pPr>
      <w:r>
        <w:t xml:space="preserve">　　這條的確很多人知道，學佛的人都知道我們業障很重，我們要消業障，因此我們看很多寺院道場拜各種懺，各種懺儀就很多。一般最普遍的像《梁皇寶懺》、《慈悲三昧水懺》、《大悲懺》、《地藏懺》、《淨土懺》，有很多種懺儀、懺法。在中國佛教寺院，這個很普遍，包括在海外的中國佛教寺院拜懺，可以說在一般寺院來講，也算是每一年例行性的法會，很多人也很喜歡參加，這個都很好，總是跟佛結緣。</w:t>
      </w:r>
      <w:r>
        <w:t xml:space="preserve"> </w:t>
      </w:r>
    </w:p>
    <w:p w14:paraId="23A2A5F8" w14:textId="77777777" w:rsidR="003B4190" w:rsidRDefault="003B4190">
      <w:pPr>
        <w:pStyle w:val="a3"/>
      </w:pPr>
      <w:r>
        <w:t xml:space="preserve">　　我們要消業障，首先對「業障」這兩個字要有一個了解。「業」這個字就是造作的意思，我們一般講造業，製造的造；業是行為造作，我們行為三大類，身口意稱為三業，或者講身語意三業，這個三業我們時時刻刻在造，身三、口四、意三，合起來一共有十大類。我們身口意三業如果都造善業，那就是十善業，身不殺生、不偷盜、不淫邪；口不妄語、不兩舌、不惡口、不綺語；意不貪、不瞋、不痴，那就是十善業，《十善業道經》講的。反過來就是十惡業，也就是說我們身口意三業不是造善、就是造惡，也有善惡夾雜，有一些善，也有一些惡，善比較多還是惡比較多，這個比例上不一樣，總是離不開造善惡業。講到業障，「障」就是障礙。障礙什麼？障礙也很多方面，障礙我們升官發財，這個也是障礙。佛法來講，障是障什麼？障礙我們明心見性，見性成佛，這才是最大的障礙。我們業障消除就明心見性，見性成佛，業障就沒有了。業障本空，迷了才有業障，覺悟了就沒有了，就不再造這些善惡業了。</w:t>
      </w:r>
      <w:r>
        <w:t xml:space="preserve"> </w:t>
      </w:r>
    </w:p>
    <w:p w14:paraId="31C5D431" w14:textId="77777777" w:rsidR="003B4190" w:rsidRDefault="003B4190">
      <w:pPr>
        <w:pStyle w:val="a3"/>
      </w:pPr>
      <w:r>
        <w:t xml:space="preserve">　　我們在六道輪迴裡面，造惡業是業障，因為墮三惡道，這是惡業障。造善業生三善道，三善道以佛法的標準來講還是業障，因為你總不能出離六道輪迴。還在六道裡面輪迴，不能了脫生死成佛道，這就是業障。所以過去先師淨老和尚在講席當中常常講，就是在六道裡面，三惡道去消惡業的業障；三善道消善業的業障，這個也是業障，因為在三善道享福，享福就消業障，你福報要享完。因此，業在六道裡面有善業、有惡業。還有一個叫無記業，這個在唯識裡面講到無記，無記就是它不屬於善，也不屬於惡；又分有覆無記、無覆無記，有覆無記就是無明，雖然不善不惡，但是無明。這些都是，善、惡、無記，我們在六道輪迴裡面總離不開業。我們念佛叫淨業，念佛就不叫善業，因為善業你又要到三善道受報，你還是在六道，出離不了六道；念阿彌陀佛這個淨業，他的果報是在西方極樂世界，橫超三界，不在六道十法界裡面，所以他這個業叫做淨業。《大勢至菩薩念佛圓通章》講「都攝六根，淨念相繼。不假方便，自得心開」，這叫淨業。我們看《觀無量壽佛經》講淨業三福，這是「三世諸佛，淨業正因」。所以消除業障，最根本的方法還是在念佛，因為念佛是淨業，超越三惡業。</w:t>
      </w:r>
      <w:r>
        <w:t xml:space="preserve"> </w:t>
      </w:r>
    </w:p>
    <w:p w14:paraId="0D6A1F04" w14:textId="77777777" w:rsidR="003B4190" w:rsidRDefault="003B4190">
      <w:pPr>
        <w:pStyle w:val="a3"/>
      </w:pPr>
      <w:r>
        <w:t xml:space="preserve">　　我們一般現前的人，感覺說我們往生極樂世界作佛還不是很迫切需要，等到我快往生的時候再說，一般人是這樣的想法。實際上，往生極樂世界是在平常就要發這個願了。一般人所關心的大概就是現前的災難，災難是惡業招感來的，惡業招感災難，</w:t>
      </w:r>
      <w:r>
        <w:lastRenderedPageBreak/>
        <w:t>所以消惡業障，災難就沒有了。這是一般人所關心的，現前災難很多，大環境的災難，自己一個團體的，一個家庭，個人的，大家比較關心的這是現前的災難，這些天災人禍，還有現在新冠狀病毒的疫情，這全球性的，這個事情大家都很關心，所以大家也要消除這些業障。消除業障，拜懺就很普遍。拜懺是消業障的一種方法，也是很好，但是如果對懺本、懺儀的內容、理論方法不了解，拜懺的效果的確也不如念佛。實在講，念佛是消業障最有效、最快速、力量最大的一個方法，消業障、消除災難這些，力量最大的方法，但很多人不知道、不相信，哪有念一句佛號就消業障？你看念佛這個法門都能往生西方淨土，幫助我們了生死、出三界、成佛道。生死是最大的災難，大家有沒有去重視生死這個大災難？《無量壽經》講，大家修行修福，都是求人天福報，彌勒菩薩講，眾生都不求解脫，「云何出離生死大難？」生死才是大災難，你生生世世都要受這個大災難。這個一般人他反而不重視，重視現前的小災難，大災難都忘記了，不知道要去解決這個大災難，認為這個不重要，其實這個才是最重要的，沒有哪個災難比生死更大的，沒有了。所以念佛都能夠幫助我們了生死、出三界、成佛道，對眼前災難怎麼不能消除？當然可以！但是很多人不知道，很多</w:t>
      </w:r>
      <w:r>
        <w:t>人不相信。這個如果沒有深入淨土的經論，實在講很難信。《彌陀經》跟《無量壽經》，佛都跟我們講，這個法門叫難信之法。信很難，但是修行，這個方法容易，這個不難，念阿彌陀佛、南無阿彌陀佛很容易，三歲小孩都會念，但是你真的要生起信心很難，因為有懷疑，不相信，因此稱為難信之法。雖然我們看到現在有很多人念佛，包括自己，有沒有真正相信？也未必，半信半疑多。真信就是一點懷疑都沒有，完全相信，而且深信不疑，這個就很難，不容易。所以我們看到《彌陀經》，佛給我們講難信之法，很難相信，但是它修行不難。難信，如果我們能夠相信，那福報很大。</w:t>
      </w:r>
      <w:r>
        <w:t xml:space="preserve"> </w:t>
      </w:r>
    </w:p>
    <w:p w14:paraId="3B348D4F" w14:textId="77777777" w:rsidR="003B4190" w:rsidRDefault="003B4190">
      <w:pPr>
        <w:pStyle w:val="a3"/>
      </w:pPr>
      <w:r>
        <w:t xml:space="preserve">　　我們念佛，主要是為了求生西方淨土。為什麼要求生西方淨土？為了就是了生死、出三界、成佛道，為了解決生死問題，帶業往生。因此印祖在這個地方特別慈悲給我們開示，念佛雖然是為了求生淨土，了脫生死而設，但是對現前消除業障的力量極其巨大。《觀經》講，至心念一句南無阿彌陀佛，可以「滅八十億劫生死重罪」，消除業障力量非常巨大，但是很多人不知道，不相信。我們要相信佛在經典的開示，不要懷疑，相信聖言量。我們自己念佛如果有效果，也可以跟別人分享。總之，相信還是要從自己開始，如果自己都不相信，還一直叫別人相信，誰會相信？你叫我相信，你自己都不信。肯定要自己先相信，自己念佛念出成績去勸別人，人家才會相信，這是必然的。詳細都在經典裡面。所以我們不能疏忽，念佛它消業障力量很大。特別在緊急的時候，特別在急難的時候，愈簡單愈好。一個災難來了，你還能在那邊念一部經嗎？還能在那邊做個法會嗎？不可能。特別人在臨命終的時候，上氣都不接下氣了，還能念經嗎？修其他法門都沒辦法，只有一句佛號還可以。你不能念，聽也可以，旁邊人助念，念給他聽，他心裡跟著默念，還可以念，或者用念佛機。我現在晚上都是用念佛機在助念，我每天晚上都在助念。我們天天要助念，不要等到</w:t>
      </w:r>
      <w:r>
        <w:t>快死的時候才助念。天天都在助念，念到臨命終那就很自然。我們遇到任何災難，都要趕快念佛。所以剛才跟大家講念佛保台，有的人聽了不以為然，念佛能保台嗎？他不相信。你看佛說難信之法，沒說錯，真的是這樣，告訴你這個，大家不相信。當時我們老和尚勸大家做護國息災百七繫念，也有很多人不相信，但是有少數人相信，少數人肯念，那對減輕災難有幫助。我們再看第五：</w:t>
      </w:r>
      <w:r>
        <w:t xml:space="preserve"> </w:t>
      </w:r>
    </w:p>
    <w:p w14:paraId="6A1DD3A8" w14:textId="77777777" w:rsidR="003B4190" w:rsidRDefault="003B4190">
      <w:pPr>
        <w:pStyle w:val="a3"/>
      </w:pPr>
      <w:r>
        <w:t xml:space="preserve">　　【五、真正念佛之人，必先要閑邪存誠，敦倫盡分，諸惡莫作，眾善奉行，尤需明白因果，自行化他。】</w:t>
      </w:r>
      <w:r>
        <w:t xml:space="preserve"> </w:t>
      </w:r>
    </w:p>
    <w:p w14:paraId="154DCA92" w14:textId="77777777" w:rsidR="003B4190" w:rsidRDefault="003B4190">
      <w:pPr>
        <w:pStyle w:val="a3"/>
      </w:pPr>
      <w:r>
        <w:lastRenderedPageBreak/>
        <w:t xml:space="preserve">　　『真正念佛之人』，這講真念佛人。念佛，我們也要懂得怎麼念。什麼是念佛？也要會念，雖然很簡單，還是要會念。我們如果不會念，就像昨天有個同學說，念佛念得冷冰冰的，愈念身體愈感覺很冷，念得陰風慘慘，好像沒有感受到佛光，感受到陰風慘慘。不會念，也不知道什麼叫念佛，一般口念心不念，嘴巴在念，有口無心。「念」這個字，上面一個今天的今，今就是現在，現在的心就是今心，你現在心裡有佛，這樣叫念佛。「憶佛念佛，現前當來必定見佛」，憶就是想。什麼叫念佛？過去一個老菩薩，田瑤平老居士，已經往生多年了，山東人，以前在教育部開車，退休了來聽我們老和尚講經，來學佛。那時候他七十幾歲，退休了，跟我們上個世紀，從一九九二年開始到二ＯＯＯ年，我們每一年都是美國達拉斯佛教會打一次佛七，做一次三時繫念。有一次他跟我們去打佛七，到了達拉斯，有一天看到我們老和尚，跟我們老和尚聊天。因為田瑤平老居士他身體很壯，人很高，他又剃個光頭，在美國達拉斯有很多新來的居士要去拜見淨空法師，他那個時候當我們師父的侍者，他是老侍者。他那個時候也出家了，當老沙彌。他出家七十幾歲了，館長說你沙彌要掃地，他一面掃一面給我抱怨，我這個老沙彌要掃地。我說沒辦法，你年紀大，但是</w:t>
      </w:r>
      <w:r>
        <w:t>你年資輕，所以你要掃地。他在達拉斯跟老和尚住在一個寮房，他做侍者，他就坐在客廳，然後一個新來的同修沒有見過老和尚，看到他就一直拜，就把他當作淨空法師。他說不是我，我不是淨空法師。因為看他那個樣子就是老和尚，就一直拜，猛拜。</w:t>
      </w:r>
      <w:r>
        <w:t xml:space="preserve"> </w:t>
      </w:r>
    </w:p>
    <w:p w14:paraId="64610426" w14:textId="77777777" w:rsidR="003B4190" w:rsidRDefault="003B4190">
      <w:pPr>
        <w:pStyle w:val="a3"/>
      </w:pPr>
      <w:r>
        <w:t xml:space="preserve">　　後來有一天就跟我們師父講，他說師父，我現在年紀大了，退休了，我兒子也都結婚了，有孫子了，兒孫滿堂。他說我現在什麼都放下了，但是來美國打佛七，他說我很想念我那個小孫女，好可愛，我一回家就爺爺、爺爺，嘴好甜，我在這邊一直想念我那個小孫女。我們老和尚聽到他這麼一講，他說你現在來打佛七，你把念你小孫女那個心，把它換成阿彌陀佛就成功了。你怎麼去想念你小孫女那個心情，把它換個對象，去念阿彌陀佛就對了，就是念佛。這個大家應該都有經驗，你想一個人，你喜歡一個人，你會不會很想念他？他的形相都在你的腦海，都在你的眼前，你就是念著他，憶念，心裡、心上有他。以前我在俗家的時候，好像有一首歌叫做「心上人」，大家有沒有聽說過？心上人，有沒有？我們老一點的人有聽過，年輕人大概現在都沒有心上人；應該有，你自己不知道。你很喜歡的那個人就是你的心上人，那你就會常常想他，念念不忘。就是你最想念的那一個人，你把他換成念阿彌陀佛，這就是念佛，大家換看看。所以什麼叫念佛，這個要知道，不然你口念心不念，你都不會感應。感應是這個心在感應，萬法唯心。所以你真念佛，一念相應一念佛，念念相應念念佛。你心裡真有佛，念佛就是現在的心有佛，叫念佛，你馬上就感應。念</w:t>
      </w:r>
      <w:r>
        <w:t>了半天沒感應，保證你不是在念佛，你在念其他的，或者念鈔票、念錢。其實真正在念佛的人很少。像海賢老和尚，他真念佛，再忙他都片刻不丟失，心裡有佛，真有佛！我們口中雖然在念佛，心裡妄念一大堆，都想東想西的，都在念其他的，不是真正在念佛。真念佛就萬緣放下，就是念阿彌陀佛，心裡只有阿彌陀佛，那才叫真正念佛人。</w:t>
      </w:r>
      <w:r>
        <w:t xml:space="preserve"> </w:t>
      </w:r>
    </w:p>
    <w:p w14:paraId="78E92016" w14:textId="77777777" w:rsidR="003B4190" w:rsidRDefault="003B4190">
      <w:pPr>
        <w:pStyle w:val="a3"/>
      </w:pPr>
      <w:r>
        <w:t xml:space="preserve">　　真正一個念佛人，『必先要閑邪存誠，敦倫盡分，諸惡莫作，眾善奉行』。給諸位講，如果你是真正念佛，就我們剛才講的，你真正心裡有佛，這些統統有了。我們看海賢老和尚，他也沒有讀過什麼《弟子規》，他也不認識字，一部《彌陀經》也不會念，一個往生咒也不會念，他就只會念一句「南無阿彌陀佛」，但是他心裡真有佛。他也沒有念過《弟子規》、《感應篇》、《十善業道經》，不認識字，他也不會念，但是他表現在外面的待人處事接物，你去仔細看，看他是不是跟這些都相應？都有了，沒有學也都有，都具足、都圓滿。一句佛號圓圓滿滿的具足所有一切的功德，但是要真念才行。如果不是真念，那我們要學這些，要學《弟子規》、《感應篇》、《十善業》，再包括《常禮舉要》、《論語講記》，來幫助我們念佛，這是助修。如果你正修得力，助修這些統統有了。一切諸佛的功德都具足了，世間這些善事怎麼不具足？當然都圓滿具足，關鍵要真念。所以蕅益祖師給我們開示，他一句佛號配六度。菩薩要修六度萬行，我們學佛人都知道，布施、持戒、忍辱、精進、禪定、智慧。蕅益祖師講，「真念佛人」，真正念佛人，「放下身心世界」，身心世界你完全放下，不放在心上，只有一句佛號，這叫大布施。「真念佛人，放下身心世界</w:t>
      </w:r>
      <w:r>
        <w:t>，即大布施。真念佛人，不復起貪瞋痴，即大持戒。真念佛人，不計是非人我，即大忍辱。真念佛人，不稍間斷夾雜，即大精進。真念佛人，不復妄想馳逐，即大禪定。真念佛人，不為他歧所惑，即大智慧。」你看，一句佛號圓修六度。你要真會念才行，如果不會念，這些還是要修，來幫助我們達到真念佛。你能夠真念佛，這些就圓滿了，一句佛號圓滿含攝六度萬行。</w:t>
      </w:r>
      <w:r>
        <w:t xml:space="preserve"> </w:t>
      </w:r>
    </w:p>
    <w:p w14:paraId="2280D69E" w14:textId="77777777" w:rsidR="003B4190" w:rsidRDefault="003B4190">
      <w:pPr>
        <w:pStyle w:val="a3"/>
      </w:pPr>
      <w:r>
        <w:t xml:space="preserve">　　所以念佛，我們不能小看，覺得這沒什麼，誰不會念！真會念的還沒幾個，我們自己都不會念。我剛出家的時候，出家第十八天，佛陀教育基金會的功德主簡豐文居士開車，載日常法師、果清律師，還有我一個，四個人到台中去看雪廬老人（李炳南老居士）。雪廬老人修養非常好，他那時候九十幾歲了，我們去看他的時候九十五歲，我出家那一年他九十五歲，他九十七歲往生的。他看到出家人，九十五歲的高齡，看到出家人都頂禮，供養紅包，佛門的禮節一點也沒有缺少。他就跟日常法師講，弟子某某（他是三寶弟子，弟子某某）什麼都不會，只會念佛。當時我剛出家，我說我都會念佛，你怎麼不會念？我覺得很奇怪，怎麼說只會念佛？念佛誰不會念？我都會念，當然你會念。但是後來我聽到日常法師給他回答說，末學某某到現在還不會念佛。我聽到這句，我很驚訝，我說常師父他說他還不會念佛。後來雪廬老人講，你這句話講得好！那真是內行人。我那時候是外行人，我說我都會念，你怎麼不會念？後來我才知道什麼叫念佛，真會念佛就是蕅益大師講，一句佛號圓修六度。所以真念佛人，閑邪存誠，敦倫盡分，諸惡莫作，眾善奉行，明白因果，自行化他，統統具足。關鍵要會念；不會念，我們還是要學這些，不能說不要學。</w:t>
      </w:r>
      <w:r>
        <w:t xml:space="preserve"> </w:t>
      </w:r>
    </w:p>
    <w:p w14:paraId="43B63128" w14:textId="77777777" w:rsidR="003B4190" w:rsidRDefault="003B4190">
      <w:pPr>
        <w:pStyle w:val="a3"/>
      </w:pPr>
      <w:r>
        <w:t xml:space="preserve">　　雪廬老人九十二歲的時候再講《論語》；早年他在中興大學上課講《論語》是一般的講法，九十二歲他講《論語》是針對台中蓮社的蓮友，台中慈光圖書館這些蓮友講的，因為看到念佛的人，往生的愈來愈少。他剛到台灣，第一個十年，念佛往生的最多，第二個十年就少了，第三個十年就更少了。為什麼愈來愈少？他就發現後面的人都沒有倫理道德因果教育的基礎，所以念佛念了半天不是真念佛，不能往生。後來才添講《論語》，所以他添講《論語》是幫助大家念佛往生西方的，就是這裡印光祖師講的「閑邪存誠，敦倫盡分，諸惡莫作，眾善奉行，尤需明白因果，自行化他」。如果我們《弟子規》、《感應篇》你讀通了，這個就有了，這樣來念佛決定往生西方。如果我們還做不到蕅益大師講的這個，一句佛號，六度齊修，我們要學《弟子規》、《感應篇》、《十善業》，包括《常禮舉要》、《論語講記》都要學，來幫助我們念佛功夫得力。如果你會念，這些統統具足，這個要知道。所以如果你《感應篇》讀通了，印祖講的這個都有了。印光祖師也提倡《感應篇》、《安士全書》、《了凡四訓》，我們老和尚提倡《弟子規》、《感應篇》、《十善業》，你再把它合起來看，這是講這些，真正要念佛的人必須來學習。如果你真會念，這些都有了</w:t>
      </w:r>
      <w:r>
        <w:t>，自然就具足了；如果還不會念就需要，學了之後才知道怎麼念佛，這樣才能往生。</w:t>
      </w:r>
      <w:r>
        <w:t xml:space="preserve"> </w:t>
      </w:r>
    </w:p>
    <w:p w14:paraId="3F88A97E" w14:textId="77777777" w:rsidR="003B4190" w:rsidRDefault="003B4190">
      <w:pPr>
        <w:pStyle w:val="a3"/>
      </w:pPr>
      <w:r>
        <w:t xml:space="preserve">　　【六、念佛力善，戒殺吃素，深明三世因果之理。欲免苦果，需去苦因。】</w:t>
      </w:r>
      <w:r>
        <w:t xml:space="preserve"> </w:t>
      </w:r>
    </w:p>
    <w:p w14:paraId="78DB1811" w14:textId="77777777" w:rsidR="003B4190" w:rsidRDefault="003B4190">
      <w:pPr>
        <w:pStyle w:val="a3"/>
      </w:pPr>
      <w:r>
        <w:t xml:space="preserve">　　我們念佛要努力修善，戒殺、吃素。印光祖師特別強調戒殺、吃素，這也是根據佛經，佛制定的戒律，五戒十善第一條就是不殺生，所以要戒殺，不可以殺生。我們要知道，世上刀兵劫怎麼來的？就是眾生殺生吃肉來的，冤冤相報。古大德講，「欲知世上刀兵劫，但聽屠門夜半聲」。若要世上無刀兵，除非眾生不吃肉，就不會有戰爭。但是現在人類都認為殺人有罪，殺生他覺得沒有罪；佛給我們講，殺人有罪，殺生一樣有罪。眾生也是一條命，跟人一樣，只是他過去世造惡業，變成這種形狀，他的命跟我們是一樣的，他也是未來佛，他也有佛性。所以戒殺、吃素是努力修善的第一條。過去有的人，勸他吃素，我也沒有做壞事，我沒有去當強盜、去殺人放火，為什麼還要吃素？我心很好。這個觀念都是錯誤的，沒有學佛，不懂。殺生吃肉是造惡業，會得多病短命的果報，遇到意外災難這些果報，第一個因素就是殺生。</w:t>
      </w:r>
      <w:r>
        <w:t xml:space="preserve"> </w:t>
      </w:r>
    </w:p>
    <w:p w14:paraId="08374774" w14:textId="77777777" w:rsidR="003B4190" w:rsidRDefault="003B4190">
      <w:pPr>
        <w:pStyle w:val="a3"/>
      </w:pPr>
      <w:r>
        <w:t xml:space="preserve">　　戒殺吃素，要『深明三世因果之理』，「深」是深入，深入的明瞭三世因果的道理，這是我們要深入來學習。「深明」，明是明白，深入的明白三世因果的真理，這個是真理。因果報應是事實真相，事實真相就是你相信，它有；你不相信，它還是有；你相信，它是這樣；你不相信，它還是這樣。不是說我相信就有，我不相信就沒有，那我們統統不要相信不就好了嗎？問題不是那麼簡單，問題不是這樣，問題是你相信有，不相信還是有。「善有善報，惡有惡報」，因果報應絲毫不爽，「不是不報，時辰未到」，時節因緣遇到那就互相報復，愈報愈慘，那就受苦了。我們在六道輪迴，基本上就很苦，生老病死這個基本的苦，大家都要去承受的；心裡有求不得苦、愛別離苦、怨憎會苦、五陰熾盛苦，這個基本的苦我們都要受。如果再造這些惡業，再加上一些災難，那就雪上加霜，苦上加苦，真的叫苦不堪言！那苦從哪裡來的？『欲免苦果』，苦是一個果報，你要免除這個苦的果報，『需去苦因』，要把這個苦的因去掉，那這個苦果就沒有了，因為不造那個因就沒有那個果。所以有果必有因，有因必有果，因緣果報絲毫不爽，這個我們一定要認識清楚。</w:t>
      </w:r>
      <w:r>
        <w:t xml:space="preserve"> </w:t>
      </w:r>
    </w:p>
    <w:p w14:paraId="4BBCE99B" w14:textId="77777777" w:rsidR="003B4190" w:rsidRDefault="003B4190">
      <w:pPr>
        <w:pStyle w:val="a3"/>
      </w:pPr>
      <w:r>
        <w:t xml:space="preserve">　　如果沒有接受因果教育，實在講，人要改造命運也很難，也不容易。所以這個不是說可學可不學，是必定要學的，因為你要提升自己，你要改造命運，愈改愈好，我們的精神生活、物質生活愈來愈提升，必定要學習；如果你不學習，那只有退步、墮落，愈來愈苦，生活愈來愈差。所以因果教育實在講，就講很現實的。我們現在人講現實，某某人很現實，我們老和尚講，世間人怎麼講現實，都沒有佛講的那麼現實。佛講的是最現實的，都是現實的問題，幫助我們解決現實生活上種種問題、困難。講因果是最現實的，如果不學習因果教育，這個人我們叫做不務實，不務實就務虛，虛是虛妄的。想要改造命運，想要提升，想要賺大錢，「求之有道，得之有命」。誰不想賺？有人賺得到，有人就賺不到；賺得到的少，賺不到的多。為什麼？都有因果。所謂財布施得財富，法布施得聰明智慧，無畏布施得健康長壽。你不修那個因，想得那個果，就像農夫，你沒有去種稻子，明年想要收割稻米，哪有可能？所以因果教育是最現實的東西，我們不能疏忽，不是可有可無，不是。不學習你只有退轉、退步，不但不能提升，還退轉，來生就不如這一生，恐怕惡業如果造多了，來生到三惡道去了。</w:t>
      </w:r>
      <w:r>
        <w:t xml:space="preserve"> </w:t>
      </w:r>
    </w:p>
    <w:p w14:paraId="295ACF8E" w14:textId="77777777" w:rsidR="003B4190" w:rsidRDefault="003B4190">
      <w:pPr>
        <w:pStyle w:val="a3"/>
      </w:pPr>
      <w:r>
        <w:t xml:space="preserve">　　所以這條是勸我們念佛力善，戒殺吃素，這是第一條，當然包括後面四條。總之我們，比如說這條戒殺吃素，昨天跟大家分享這些公案，總是要明瞭因果，我們才願意來持這條戒。知道持這條戒對我們有什麼好處、有什麼功德利益，才願意這麼做，不然的話，這個也很難去做到。所以因果，印光祖師給我們講，因果是戒律的鋼骨。戒律就好像房子的磚塊、水泥，因果是什麼？是你蓋這個房子的鋼筋、鋼架。你沒有這個鋼架，你有水泥、磚塊，你也蓋不起來。所以因果是戒律的鋼骨，你持戒，如果沒有因果的觀念，對因果事理不明瞭，你這個戒肯定持不好。所以因果是戒律的鋼骨，這是印祖在《文鈔》給我們開示的。我們再看第七條：</w:t>
      </w:r>
      <w:r>
        <w:t xml:space="preserve"> </w:t>
      </w:r>
    </w:p>
    <w:p w14:paraId="1BD931D0" w14:textId="77777777" w:rsidR="003B4190" w:rsidRDefault="003B4190">
      <w:pPr>
        <w:pStyle w:val="a3"/>
      </w:pPr>
      <w:r>
        <w:t xml:space="preserve">　　【七、苦因，貪瞋痴三毒是。善因，濟人利物是。能明此因果之理，則諸惡莫作，眾善奉行，災禍自無從起矣。】</w:t>
      </w:r>
      <w:r>
        <w:t xml:space="preserve"> </w:t>
      </w:r>
    </w:p>
    <w:p w14:paraId="7658A704" w14:textId="77777777" w:rsidR="003B4190" w:rsidRDefault="003B4190">
      <w:pPr>
        <w:pStyle w:val="a3"/>
      </w:pPr>
      <w:r>
        <w:t xml:space="preserve">　　前面跟我們講，「欲免苦果，需去苦因」，這一條講苦因，什麼是苦因。苦的因是什麼？『貪瞋痴三毒是』，所謂三毒煩惱。我們有三毒煩惱，貪瞋痴；從三毒發展出去的，慢、疑、惡見，從貪瞋痴發展出去的，就貪瞋痴這個三毒煩惱。這個毒最厲害，有多毒？我們為什麼會在六道生死輪迴？就因為有貪瞋痴。生死是最大的災難，生老病死，每一生都要受這個苦，身體、生理有生老病死這個苦，心理有求不得苦、愛別離苦、怨憎會苦、五陰熾盛苦。心理的苦、生理的苦，三苦、八苦、無量苦，都是從貪瞋痴來的，所以這是苦因，苦的根本因素。但是我們對三毒又特別好，把它當作好朋友。我們現在看到新冠狀病毒好恐怖，要趕快戴口罩，不然會被傳染。其實這個毒跟三毒比起來，這個毒太小了，這個毒頂多讓我們一生的生命結束，就一次，一次性的，這樣而已；三毒才麻煩，生生世世都跟著我們，走到哪裡跟到哪裡。這個毒我們不怕，現在新冠狀病毒反而怕得要死，說我們會</w:t>
      </w:r>
      <w:r>
        <w:t>感染，嚇得要死。自己貪瞋痴都不怕，還跟它滿好的，這個才是所有一切萬毒的根源。所以印光祖師給我們開示，如果我們內心沒有貪瞋痴三毒，外面的毒都不怕，它毒不了你。就是我們內心的毒跟外面的毒，這樣勾結起來才起作用；你心裡沒有貪瞋痴，什麼病、什麼毒毒不了你。這個才是毒的根源，就是貪瞋痴！這個就是苦的因，造成六道生死輪迴主要的因素、主要的根源，就是三毒煩惱。如果你不斷除貪瞋痴，你吃什麼排毒的沒有用，我們給你講真話。因為你那個營養品吃到裡面它就變質了、就變毒了，因為你本身有毒，吃下去醍醐都變毒藥了，事實是這樣。所以我們要知道，我們要去毒，先把自己內心貪瞋痴三毒去掉，不貪、不瞋、不痴，什麼毒都害不了你，都不要怕。反過來，你貪瞋痴三毒一直增長，你吃什麼營養品，吃進去就變毒藥，這是真的，吃進去就變質了，會變的。這個很重要，所以祖師根據經典給我們開示，我們要深信不疑。</w:t>
      </w:r>
      <w:r>
        <w:t xml:space="preserve"> </w:t>
      </w:r>
    </w:p>
    <w:p w14:paraId="420C35F8" w14:textId="77777777" w:rsidR="003B4190" w:rsidRDefault="003B4190">
      <w:pPr>
        <w:pStyle w:val="a3"/>
      </w:pPr>
      <w:r>
        <w:t xml:space="preserve">　　『善因，濟人利物是』，救濟別人利物。「濟」，我們就想到慈濟、救濟，就是我們捐助些物資、物質這些來幫助別人。「利」是利益萬物。救濟的方面也很廣，我們現在一般講救濟，大多只是在物質方面的救濟，這是一般人都知道的。沒有衣服穿送他衣服，沒有吃的送他吃的，沒有喝的送他喝的；沒有住的，蓋個房子給他住；他有什麼急難，我們去幫助他。一般現在社會大眾知道這個救濟只有在物質方面，精神方面大家都疏忽了，現在精神方面的這種災難不亞於物質災難。其實現在物質生活是比過去豐富太多了，但是現在物質生活一直提升，精神生活一直下降，有錢不快樂，有地位沒安全感，富而不樂，貴而不安，所以現在精神病的很多。最近有同修的女兒她跟我講，我說妳現在做什麼？我現在做輔導。我說什麼輔導？她說如果精神有點狀況，請他去咖啡廳跟他喝咖啡，聊聊天。就是心理輔導，現在這個行業滿流行的，我才明白現在這種精神病的人很多。你不要看他在街上走好好的，他心裡有苦難言；穿得漂漂亮亮的，煩惱一大堆，不快樂，這是真的，現代人，那這個也要救濟。</w:t>
      </w:r>
      <w:r>
        <w:t xml:space="preserve"> </w:t>
      </w:r>
    </w:p>
    <w:p w14:paraId="697F4C20" w14:textId="77777777" w:rsidR="003B4190" w:rsidRDefault="003B4190">
      <w:pPr>
        <w:pStyle w:val="a3"/>
      </w:pPr>
      <w:r>
        <w:t xml:space="preserve">　　我們念佛救濟，這個是更徹底、更圓滿的。所以前面印光祖師給我們講，念佛雖然是為了求生淨土，了脫生死而設，但是對現前消除業障，消災免難，念佛的力量非常巨大，現在一般人他不知道念佛息災。有一年我到美國西雅圖淨宗學會去講經，也是一下飛機，吃過晚餐就上台了，時差還沒調就上台了。那一次上台就先問問題，趙會長說我們這邊同修有個問題，先幫同修解答這個問題。我說什麼問題？他說我們淨宗學會念佛的同修，星期天都會共修念佛，但是最近同修遇到一個慈濟的佛友，也是很好心來勸大家，就是說你們要跟我去做慈濟，要去救災。你們念阿彌陀佛就是要往生極樂世界，自己去享受，都不管這個娑婆世界這些受苦受難的眾生，你們沒有慈悲心，這是小乘，沒有慈悲心，自了漢。這些同修聽到這個佛友這麼勸告，不曉得要不要念，禮拜天大家念也不是，不念也不是。念佛就是你沒慈悲心；不念，佛在《彌陀經》都勸我們要念佛求生淨土，我們老和尚講經也勸大家念佛求生淨土，那怎麼辦？他們就變成很困擾，我該去做救濟還是念佛？我要作菩薩還是做自了漢？後來我說，你們平常聽經都沒有聽清楚，老和尚講經你們有沒有聽？當時我就跟他們說明，我說慈濟做救災很好，需要。災難發生了當然要去救，救急，要去處理善後</w:t>
      </w:r>
      <w:r>
        <w:t>，這個救災當然是需要。大的災難發生，我們也要機動性的去支援，或者出錢出力，這個需要，救濟。但是我跟他講，我們念佛是息災，救災跟息災它是兩個概念，不一樣，大家知道嗎？有人知道，有人可能還不太清楚。息災就是有災難，讓這個災難不要發生，這不是更好嗎？還是發生災難再去救比較好？我就問這個問題，我說有災難，讓災難不要發生，或者讓災難降到最輕的程度，這樣比較好，還是災難發生趕快去救比較好？他們還在考慮，到底要讓它發生好，還是不要讓它發生好？還在考慮。後來終於還是有一點智慧，當然不要發生比較好。我說對了，那答案不就出來了嗎？</w:t>
      </w:r>
      <w:r>
        <w:t xml:space="preserve"> </w:t>
      </w:r>
    </w:p>
    <w:p w14:paraId="53984A14" w14:textId="77777777" w:rsidR="003B4190" w:rsidRDefault="003B4190">
      <w:pPr>
        <w:pStyle w:val="a3"/>
      </w:pPr>
      <w:r>
        <w:t xml:space="preserve">　　念佛是息災，佛在經上講，念佛周圍四十里都有佛光注照，幫助這個地方消災免難，起碼減輕災難。你看印光祖師不是講嗎？如果盡人能念佛，這個災難就可以轉移；如果少數人念佛，也可以減輕，受災害不會那麼嚴重，那不是更重要嗎？所以息災更重要。我們淨老和尚在他的家鄉提倡護國息災三時繫念法會，就是講息災，那不是講救災。息是止息，有這個災難讓它止息下來，不要發生，這是真的，一點不誇張。所以我跟他說明，我們念佛息災，慈濟救災，分工合作。已經發生了你去處理，我們這邊來息災，讓災難減輕一點，讓災難化解，大家都需要，你負責救災，我們負責息災。那當然你救災，有時候我們也可以去支援一下，重大的災難也需要去支援，那這樣不就圓滿了嗎？不是說救災就不能息災，息災就不能救災，不是這樣，都需要。而且息災更為重要，但是知道息災的人少，知道救災的人多。救災就是災難發生，人死很多，看到了，大家知道要去救。息災就是有這個災難，還沒有發生，讓它止息，不要發生。知道做這個的人少，除了聽我們老和尚講經，明白這些道理的會去參加息災法會，一般人他沒有聽經，他不知道，你給他講有災難，他還認為你在亂講，其實這個不是亂講。災難怎麼來的？眾生造惡業來的。你看看現在世界的人類</w:t>
      </w:r>
      <w:r>
        <w:t>，造善業多還是造惡業多？造十惡業的多，造十善業的少，當然災難就很多。這個不是很明顯擺在我們眼前嗎？哪有迷信！我們要冷靜去觀察這個事實真相，不要人云亦云，人家怎麼講，你就跟著怎麼聽，這個錯了！</w:t>
      </w:r>
      <w:r>
        <w:t xml:space="preserve"> </w:t>
      </w:r>
    </w:p>
    <w:p w14:paraId="145ED508" w14:textId="77777777" w:rsidR="003B4190" w:rsidRDefault="003B4190">
      <w:pPr>
        <w:pStyle w:val="a3"/>
      </w:pPr>
      <w:r>
        <w:t xml:space="preserve">　　這個息災，我們二ＯＯ八年的確減輕了。我們老和尚給我們講，我們不要邀功，我們統統不講，講了人家不了解的，他反而毀謗你。實際上我們心裡有數，很清楚，那一次如果沒有這樣做，恐怕巴西預知夢那個老師講的很準，他說不是在中國，就是在日本。三年後不是在日本嗎？日本就沒有做百七繫念，沒辦法。但是我也去福島，給我一個皈依弟子，一個日本人，我幫他皈依的，請我去他家鄉，去做一場三時繫念。還去借日本的寺院，他是日本人，去借借不到，我們台灣的同修去借到了。他去借，沒有人要借他，我們台灣的同修還比較會去鑽這些，去找一個日蓮宗的，ほうれんげきょう，念南無妙法蓮華經的。那個主持也很好，他們說我們要做法會消災，這裡發生海嘯。那個皈依的弟子，他說他有個朋友的家人統統被海水捲走了，請我去超度。這個人很好，很善良，是個好人。每個國家都有好人、有壞人，他這個人很好。這個主持也很好，他就給我們同修講，他說你們是淨土宗的（日本的宗派不一樣，他們不相往來），他說你還是去問你們師父，我們是日蓮宗的，你們是淨土宗的，他能不能接受？如果不能接受，他要給我們介紹淨土宗的道場。他們說沒關係，我們師父都可以。他很慎重，他說不行，你還是要去問你師父看行不行再來。他們</w:t>
      </w:r>
      <w:r>
        <w:t>就打電話問我，我說只要他肯借，什麼宗都可以。我們去，阿彌陀佛給他掛上去；他原來掛的那個是《妙法蓮華經》的，不一樣，掛上去。他心量也很大，就讓我們在他的小寺院做三時繫念。所以減輕了，這個一點不假。</w:t>
      </w:r>
      <w:r>
        <w:t xml:space="preserve"> </w:t>
      </w:r>
    </w:p>
    <w:p w14:paraId="151F5FBD" w14:textId="77777777" w:rsidR="003B4190" w:rsidRDefault="003B4190">
      <w:pPr>
        <w:pStyle w:val="a3"/>
      </w:pPr>
      <w:r>
        <w:t xml:space="preserve">　　之前在二ＯＯ二年，有個「三三一」大家還記得嗎？三三一大地震。我們老和尚叫我印《乾隆大藏經》，那個《大藏經》的因緣是那樣發起的。我們老和尚規定，這個要救台灣的災難，你不可以找一、二個有錢的人去化緣，要住在台灣的人，讓大家一起發心。不能找一、二個人，全部都發心，而且台灣移民到海外的不算，要現在住在台灣的人拿錢才算。我一毛錢也沒有，《大藏經》一部那麼多錢，後來我化緣，台幣一塊錢起跳，那個時候我們收到很多零錢。後來七湊八湊，三個月湊了五百部，就先印。後來愈多人發心，人家供養我的錢，不用為這個錢傷腦筋，那邊錢還缺很多，丟下去就對了，我也很輕鬆。後來二ＯＯ二年，我們老和尚接受韓國佛教大學邀請，二ＯＯ二年三月三十日去韓國。第二天三三一，我感冒、頭痛，就沒有參加佛教大學的活動，我在賓館休息，給師父請假。下午有比較好一點，就打開賓館的電視看新聞，看到韓國在報新聞，台灣地震。一Ｏ一那個時候還沒蓋好，吊車掉下來砸了一部車、砸死五個人，房子倒了一棟。我看到這個信息，印《大藏經》災難滅輕了，不然那個地震，大家想一想九二一，那個如果在台北市，你看要死多少人！這個都是經驗談，提供給大家參考。</w:t>
      </w:r>
      <w:r>
        <w:t xml:space="preserve"> </w:t>
      </w:r>
    </w:p>
    <w:p w14:paraId="6FA8823D" w14:textId="77777777" w:rsidR="003B4190" w:rsidRDefault="003B4190">
      <w:pPr>
        <w:pStyle w:val="a3"/>
      </w:pPr>
      <w:r>
        <w:t xml:space="preserve">　　這條講，『苦因，貪瞋痴三毒是。善因，濟人利物是。能明此因果之理，則諸惡莫作，眾善奉行，災禍自無從起矣』，災禍的根斷掉了，那災禍當然不會發生，這是從根本解決問題。希望我們大家同共發心。</w:t>
      </w:r>
      <w:r>
        <w:t xml:space="preserve"> </w:t>
      </w:r>
    </w:p>
    <w:p w14:paraId="2E996149" w14:textId="77777777" w:rsidR="003B4190" w:rsidRDefault="003B4190">
      <w:pPr>
        <w:pStyle w:val="a3"/>
      </w:pPr>
      <w:r>
        <w:t xml:space="preserve">　　今天這次的講座，《印光大師法語菁華》，我們就跟大家分享學習到這裡。阿彌陀佛！　　</w:t>
      </w:r>
    </w:p>
    <w:sectPr w:rsidR="003B41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56345" w14:textId="77777777" w:rsidR="003B4190" w:rsidRDefault="003B4190" w:rsidP="002B24E3">
      <w:r>
        <w:separator/>
      </w:r>
    </w:p>
  </w:endnote>
  <w:endnote w:type="continuationSeparator" w:id="0">
    <w:p w14:paraId="73463B34" w14:textId="77777777" w:rsidR="003B4190" w:rsidRDefault="003B4190" w:rsidP="002B2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02238" w14:textId="77777777" w:rsidR="003B4190" w:rsidRDefault="003B4190" w:rsidP="002B24E3">
      <w:r>
        <w:separator/>
      </w:r>
    </w:p>
  </w:footnote>
  <w:footnote w:type="continuationSeparator" w:id="0">
    <w:p w14:paraId="1BD1EB92" w14:textId="77777777" w:rsidR="003B4190" w:rsidRDefault="003B4190" w:rsidP="002B24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E3"/>
    <w:rsid w:val="002B24E3"/>
    <w:rsid w:val="003B419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AE5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24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24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24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24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1706</Words>
  <Characters>9725</Characters>
  <Application>Microsoft Office Word</Application>
  <DocSecurity>0</DocSecurity>
  <Lines>81</Lines>
  <Paragraphs>22</Paragraphs>
  <ScaleCrop>false</ScaleCrop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