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4BD51" w14:textId="77777777" w:rsidR="00154778" w:rsidRDefault="00154778">
      <w:r>
        <w:t>兩分鐘開示</w:t>
      </w:r>
      <w:r>
        <w:t>—</w:t>
      </w:r>
      <w:r>
        <w:t>佛號一天十萬聲，但不如意時就大發雷霆。　　悟道法師主講　　（第二十四集）　　檔名：</w:t>
      </w:r>
      <w:r>
        <w:t xml:space="preserve">WD29-003-0024 </w:t>
      </w:r>
    </w:p>
    <w:p w14:paraId="3FAF7C75" w14:textId="77777777" w:rsidR="00154778" w:rsidRDefault="00154778">
      <w:pPr>
        <w:pStyle w:val="a3"/>
      </w:pPr>
      <w:r>
        <w:t xml:space="preserve">　　有的人說，我這句佛號念好就好了。什麼叫念好？是念得很標準，聲音很大，就念好了嗎？還是一天念十萬聲，就念好了？佛號一天念十萬聲，看到一點小小不如意的事情就大發雷霆，這樣算念好了嗎？這還沒念好。什麼叫念好？這句佛號你念到貪瞋痴慢這些煩惱它不起作用了、壓住了，這就叫這句佛號念好了，你念到這樣的功夫，你就有把握往生西方了。如果你沒有念到這個功夫，那不行。　　節錄自：</w:t>
      </w:r>
      <w:r>
        <w:t>WD15-003-0010</w:t>
      </w:r>
      <w:r>
        <w:t xml:space="preserve">千手千眼觀世音菩薩廣大圓滿無礙大悲心陀羅尼經（第十集）　　</w:t>
      </w:r>
    </w:p>
    <w:sectPr w:rsidR="001547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6162B" w14:textId="77777777" w:rsidR="00154778" w:rsidRDefault="00154778" w:rsidP="001D3DEB">
      <w:r>
        <w:separator/>
      </w:r>
    </w:p>
  </w:endnote>
  <w:endnote w:type="continuationSeparator" w:id="0">
    <w:p w14:paraId="214365D1" w14:textId="77777777" w:rsidR="00154778" w:rsidRDefault="00154778" w:rsidP="001D3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E207F" w14:textId="77777777" w:rsidR="00154778" w:rsidRDefault="00154778" w:rsidP="001D3DEB">
      <w:r>
        <w:separator/>
      </w:r>
    </w:p>
  </w:footnote>
  <w:footnote w:type="continuationSeparator" w:id="0">
    <w:p w14:paraId="6C2A0C7D" w14:textId="77777777" w:rsidR="00154778" w:rsidRDefault="00154778" w:rsidP="001D3D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DEB"/>
    <w:rsid w:val="00154778"/>
    <w:rsid w:val="001D3DE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479EB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3D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3D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3D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3D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2026-08-13T01:37:00Z</dcterms:created>
  <dcterms:modified xsi:type="dcterms:W3CDTF">2026-08-13T01:37:00Z</dcterms:modified>
</cp:coreProperties>
</file>