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8C7B" w14:textId="77777777" w:rsidR="00224B01" w:rsidRDefault="00224B01">
      <w:r>
        <w:t>兩分鐘開示</w:t>
      </w:r>
      <w:r>
        <w:t>—</w:t>
      </w:r>
      <w:r>
        <w:t>邪知邪見的人太多了　　悟道法師主講　　（第二十七集）　　檔名：</w:t>
      </w:r>
      <w:r>
        <w:t xml:space="preserve">WD29-003-0027 </w:t>
      </w:r>
    </w:p>
    <w:p w14:paraId="2EB41623" w14:textId="77777777" w:rsidR="00224B01" w:rsidRDefault="00224B01">
      <w:pPr>
        <w:pStyle w:val="a3"/>
      </w:pPr>
      <w:r>
        <w:t xml:space="preserve">　　「畜生」為什麼墮到畜生道？愚痴沒有智慧。什麼叫沒有智慧？是非善惡，真妄邪正，連利害得失他都沒有能力去分辨，往往把錯的看作是對的，對的看作是錯的，這個我們一般講邪見，邪知邪見。我們看看現前這個世界的人類，邪知邪見的人就太多了。《楞嚴經》講「邪師說法如恆河沙」，很多沒有智慧的人去跟著邪師學，以盲引盲，一盲引眾盲，相牽入火坑，將來果報就墮畜生道。畜生道牠就不能明辨是非善惡，真妄邪正，牠都搞顛倒，是非顛倒，善惡顛倒，真妄邪正都顛倒，果報就是墮畜生道。為什麼墮畜生道？沒智慧。有智慧他怎麼會顛倒？如何才能得到智慧？必定要學習佛菩薩聖賢的教育，才能得智慧。你不學習佛陀的教育，不學習聖賢的教育，那就愚痴了。愚痴就是想錯了、說錯了、做錯了，將來就墮畜生道。　　節錄自：</w:t>
      </w:r>
      <w:r>
        <w:t>WD15-003-0010</w:t>
      </w:r>
      <w:r>
        <w:t xml:space="preserve">千手千眼觀世音菩薩廣大圓滿無礙大悲心陀羅尼經（第十集）　　</w:t>
      </w:r>
    </w:p>
    <w:sectPr w:rsidR="00224B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4EFDE" w14:textId="77777777" w:rsidR="00224B01" w:rsidRDefault="00224B01" w:rsidP="00814C81">
      <w:r>
        <w:separator/>
      </w:r>
    </w:p>
  </w:endnote>
  <w:endnote w:type="continuationSeparator" w:id="0">
    <w:p w14:paraId="4C12E62F" w14:textId="77777777" w:rsidR="00224B01" w:rsidRDefault="00224B01" w:rsidP="0081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2FB9" w14:textId="77777777" w:rsidR="00224B01" w:rsidRDefault="00224B01" w:rsidP="00814C81">
      <w:r>
        <w:separator/>
      </w:r>
    </w:p>
  </w:footnote>
  <w:footnote w:type="continuationSeparator" w:id="0">
    <w:p w14:paraId="6C844847" w14:textId="77777777" w:rsidR="00224B01" w:rsidRDefault="00224B01" w:rsidP="00814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81"/>
    <w:rsid w:val="00224B01"/>
    <w:rsid w:val="007931EE"/>
    <w:rsid w:val="0081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1E1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4C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4C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4C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4C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