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6DDB" w14:textId="77777777" w:rsidR="00635E31" w:rsidRDefault="00635E31">
      <w:r>
        <w:t>兩分鐘開示</w:t>
      </w:r>
      <w:r>
        <w:t>—</w:t>
      </w:r>
      <w:r>
        <w:t>業障深重的人，會有哪些現象？（閩南語）　　悟道法師主講　　（第三十八集）　　檔名：</w:t>
      </w:r>
      <w:r>
        <w:t xml:space="preserve">WD29-003-0038 </w:t>
      </w:r>
    </w:p>
    <w:p w14:paraId="516943A6" w14:textId="77777777" w:rsidR="00635E31" w:rsidRDefault="00635E31">
      <w:pPr>
        <w:pStyle w:val="a3"/>
      </w:pPr>
      <w:r>
        <w:t xml:space="preserve">　　業障深重的現象，「改過之法」也說得很清楚，就是你的身心感到很沉重，壓力很大，沒有什麼事情，心裡也一直起煩惱，脾氣很差，情緒很不穩定，智慧被覆蓋住不能開，晚上做惡夢，做什麼事情都不順利，或是你布施給別人，別人還反過來怨歎你、怨恨你，這種種情形就是業障深重的現象。所以業障深重我們看到《了凡四訓》這麼說，我們應該也能感覺出來。你現在感到自己很舒服或是很難過？煩惱很多、身心壓力很大，這就是業障深重之相。我們根據《了凡四訓》的理論來觀察自己，不用問別人，問別人，別人也不一定知道，問自己最清楚，我現在是業障消除還是業障深重，以這個標準來看你就明瞭了。　　節錄自：</w:t>
      </w:r>
      <w:r>
        <w:t>WD05-001-0002</w:t>
      </w:r>
      <w:r>
        <w:t xml:space="preserve">大勢至菩薩念佛圓通章疏鈔菁華（第二集）　　</w:t>
      </w:r>
    </w:p>
    <w:sectPr w:rsidR="00635E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7B897" w14:textId="77777777" w:rsidR="00635E31" w:rsidRDefault="00635E31" w:rsidP="00B10736">
      <w:r>
        <w:separator/>
      </w:r>
    </w:p>
  </w:endnote>
  <w:endnote w:type="continuationSeparator" w:id="0">
    <w:p w14:paraId="6D5970CC" w14:textId="77777777" w:rsidR="00635E31" w:rsidRDefault="00635E31" w:rsidP="00B10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E4956" w14:textId="77777777" w:rsidR="00635E31" w:rsidRDefault="00635E31" w:rsidP="00B10736">
      <w:r>
        <w:separator/>
      </w:r>
    </w:p>
  </w:footnote>
  <w:footnote w:type="continuationSeparator" w:id="0">
    <w:p w14:paraId="365F9625" w14:textId="77777777" w:rsidR="00635E31" w:rsidRDefault="00635E31" w:rsidP="00B107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736"/>
    <w:rsid w:val="00635E31"/>
    <w:rsid w:val="007931EE"/>
    <w:rsid w:val="00B1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B18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07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07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07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07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