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CD80" w14:textId="77777777" w:rsidR="00F04465" w:rsidRDefault="00F04465">
      <w:r>
        <w:t>兩分鐘開示</w:t>
      </w:r>
      <w:r>
        <w:t>—</w:t>
      </w:r>
      <w:r>
        <w:t>你要聽騙？還是要聽勸？　　悟道法師主講　　（第七十九集）　　檔名：</w:t>
      </w:r>
      <w:r>
        <w:t xml:space="preserve">WD29-003-0079 </w:t>
      </w:r>
    </w:p>
    <w:p w14:paraId="02386B9E" w14:textId="77777777" w:rsidR="00F04465" w:rsidRDefault="00F04465">
      <w:pPr>
        <w:pStyle w:val="a3"/>
      </w:pPr>
      <w:r>
        <w:t xml:space="preserve">　　現在有句話講，人生七十才開始，彭祖活到八百二，七十還是小孩兒。講這個話好像是一種安慰的話。這個跟我們學佛，佛在經典上給我們開示是完全是相違背的。佛跟我們講人生無常，黃泉路上無老少，這句話是真的。說人生七十才開始，那是騙人的。你要聽騙還是要聽勸？聽勸聽佛的，聽騙就聽社會一般人講的。明明看他都病得快死了，還跟他講人生七十才開始，在騙他。跟他講真話，人命無常，要趕快念佛求生淨土，到西方就無量壽了，那才是真的。</w:t>
      </w:r>
      <w:r>
        <w:t xml:space="preserve"> </w:t>
      </w:r>
    </w:p>
    <w:p w14:paraId="498534C9" w14:textId="77777777" w:rsidR="00F04465" w:rsidRDefault="00F04465">
      <w:pPr>
        <w:pStyle w:val="a3"/>
      </w:pPr>
      <w:r>
        <w:t xml:space="preserve">　　我們對人家講話總是要說有意義的話，對人家有幫助，有實質上利益的話。如果講那個沒意義的話，就乾脆不要講，省得造口業。你看黃忠昌居士他止語三年，還不到三年，他就能預知時至。講一些沒有用的話，那不如不講，沒有意義的，開玩笑的話，沒有意義，對人家、對自己都沒有幫助。　　節錄自：</w:t>
      </w:r>
      <w:r>
        <w:t>WD20-016-0028</w:t>
      </w:r>
      <w:r>
        <w:t xml:space="preserve">西方確指（第二十八集）　　</w:t>
      </w:r>
    </w:p>
    <w:sectPr w:rsidR="00F044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9982" w14:textId="77777777" w:rsidR="00F04465" w:rsidRDefault="00F04465" w:rsidP="000574B9">
      <w:r>
        <w:separator/>
      </w:r>
    </w:p>
  </w:endnote>
  <w:endnote w:type="continuationSeparator" w:id="0">
    <w:p w14:paraId="45EA0070" w14:textId="77777777" w:rsidR="00F04465" w:rsidRDefault="00F04465" w:rsidP="00057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D5FD7" w14:textId="77777777" w:rsidR="00F04465" w:rsidRDefault="00F04465" w:rsidP="000574B9">
      <w:r>
        <w:separator/>
      </w:r>
    </w:p>
  </w:footnote>
  <w:footnote w:type="continuationSeparator" w:id="0">
    <w:p w14:paraId="68A4294E" w14:textId="77777777" w:rsidR="00F04465" w:rsidRDefault="00F04465" w:rsidP="00057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B9"/>
    <w:rsid w:val="000574B9"/>
    <w:rsid w:val="007931EE"/>
    <w:rsid w:val="00F0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8B4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4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4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4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4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