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6D62" w14:textId="77777777" w:rsidR="000E2326" w:rsidRDefault="000E2326">
      <w:r>
        <w:t>兩分鐘開示</w:t>
      </w:r>
      <w:r>
        <w:t>—</w:t>
      </w:r>
      <w:r>
        <w:t>時常把念佛這件事，放在心上。</w:t>
      </w:r>
      <w:r>
        <w:t>(</w:t>
      </w:r>
      <w:r>
        <w:t>閩南語）　　悟道法師主講　　（第一Ｏ六集）　　檔名：</w:t>
      </w:r>
      <w:r>
        <w:t xml:space="preserve">WD29-003-0106 </w:t>
      </w:r>
    </w:p>
    <w:p w14:paraId="07221089" w14:textId="77777777" w:rsidR="000E2326" w:rsidRDefault="000E2326">
      <w:pPr>
        <w:pStyle w:val="a3"/>
      </w:pPr>
      <w:r>
        <w:t xml:space="preserve">　　你現在心裡有一件很重要的事情，不管你跟人談話或者做事，這件事都會放在心上。所以這是譬喻我們念佛這件事情很重要，時常放在心裡，不管你工作或是跟人談話，你心裡在想佛念佛的念頭從來沒有忘記，這就是憶佛。所以不管你有空還是沒空，這一念都不會忘記，心裡都有佛，這叫做憶佛。　　節錄自：大勢至菩薩念佛圓通章疏鈔菁華（第四集）</w:t>
      </w:r>
      <w:r>
        <w:t>WD05-001-0004</w:t>
      </w:r>
      <w:r>
        <w:t xml:space="preserve">　　</w:t>
      </w:r>
    </w:p>
    <w:sectPr w:rsidR="000E23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BD27" w14:textId="77777777" w:rsidR="000E2326" w:rsidRDefault="000E2326" w:rsidP="001F18F4">
      <w:r>
        <w:separator/>
      </w:r>
    </w:p>
  </w:endnote>
  <w:endnote w:type="continuationSeparator" w:id="0">
    <w:p w14:paraId="774BD108" w14:textId="77777777" w:rsidR="000E2326" w:rsidRDefault="000E2326" w:rsidP="001F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A79B" w14:textId="77777777" w:rsidR="000E2326" w:rsidRDefault="000E2326" w:rsidP="001F18F4">
      <w:r>
        <w:separator/>
      </w:r>
    </w:p>
  </w:footnote>
  <w:footnote w:type="continuationSeparator" w:id="0">
    <w:p w14:paraId="1B28EB98" w14:textId="77777777" w:rsidR="000E2326" w:rsidRDefault="000E2326" w:rsidP="001F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F4"/>
    <w:rsid w:val="000E2326"/>
    <w:rsid w:val="001F18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3ED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