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00439" w14:textId="77777777" w:rsidR="00BF54C2" w:rsidRDefault="00BF54C2">
      <w:r>
        <w:t>兩分鐘開示</w:t>
      </w:r>
      <w:r>
        <w:t>—</w:t>
      </w:r>
      <w:r>
        <w:t>求文昌帝君讓自己金榜題名，有用嗎？　　悟道法師主講　　（第一五二集）　　檔名：</w:t>
      </w:r>
      <w:r>
        <w:t xml:space="preserve">WD29-003-0152 </w:t>
      </w:r>
    </w:p>
    <w:p w14:paraId="153EC751" w14:textId="77777777" w:rsidR="00BF54C2" w:rsidRDefault="00BF54C2">
      <w:pPr>
        <w:pStyle w:val="a3"/>
      </w:pPr>
      <w:r>
        <w:t xml:space="preserve">　　現在我們台灣拜文昌帝君的很多，那是從大陸傳過來的。大家如果去萬華龍山寺，後面有供文昌帝君。很多廟都有供文昌帝君，拜文昌帝君。有一次我到萬華龍山寺，看到文昌帝君桌上、孔子的桌子，要聯考了，很多家長都把學生的准考證影印，放了一堆，好像山一樣，放在文昌帝君的桌上，求文昌帝君讓他兒子考上好的學校。所以拜的人很多，認識文昌帝君的人不多。文昌帝君在哪裡？《文昌帝君陰騭文》。你照那個修有求必應，如果你不照那個修，不照那個存心，你怎麼燒香、怎麼磕頭，也是你命中有就有，沒有就沒有，你也求不到。如果能夠明白經文的道理，能夠如理如法去修，命中沒有，也可以求得到，真的是有求必應，一點不假。關鍵要如理如法去修學，「佛氏門中，有求必應」。　　節錄自：金剛經講義節要（第十九集）</w:t>
      </w:r>
      <w:r>
        <w:t>WD15-008-0019</w:t>
      </w:r>
      <w:r>
        <w:t xml:space="preserve">　　</w:t>
      </w:r>
    </w:p>
    <w:sectPr w:rsidR="00BF54C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E99704" w14:textId="77777777" w:rsidR="00BF54C2" w:rsidRDefault="00BF54C2" w:rsidP="007B25DA">
      <w:r>
        <w:separator/>
      </w:r>
    </w:p>
  </w:endnote>
  <w:endnote w:type="continuationSeparator" w:id="0">
    <w:p w14:paraId="4AC52068" w14:textId="77777777" w:rsidR="00BF54C2" w:rsidRDefault="00BF54C2" w:rsidP="007B25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F8A2EF" w14:textId="77777777" w:rsidR="00BF54C2" w:rsidRDefault="00BF54C2" w:rsidP="007B25DA">
      <w:r>
        <w:separator/>
      </w:r>
    </w:p>
  </w:footnote>
  <w:footnote w:type="continuationSeparator" w:id="0">
    <w:p w14:paraId="34577126" w14:textId="77777777" w:rsidR="00BF54C2" w:rsidRDefault="00BF54C2" w:rsidP="007B25D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5DA"/>
    <w:rsid w:val="007931EE"/>
    <w:rsid w:val="007B25DA"/>
    <w:rsid w:val="00BF5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3BF25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B25D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B25D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B25D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B25D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</Words>
  <Characters>346</Characters>
  <Application>Microsoft Office Word</Application>
  <DocSecurity>0</DocSecurity>
  <Lines>2</Lines>
  <Paragraphs>1</Paragraphs>
  <ScaleCrop>false</ScaleCrop>
  <Company/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2026-08-13T01:39:00Z</dcterms:created>
  <dcterms:modified xsi:type="dcterms:W3CDTF">2026-08-13T01:39:00Z</dcterms:modified>
</cp:coreProperties>
</file>