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AFBDC" w14:textId="77777777" w:rsidR="001B633F" w:rsidRDefault="001B633F">
      <w:r>
        <w:t>兩分鐘開示</w:t>
      </w:r>
      <w:r>
        <w:t>—</w:t>
      </w:r>
      <w:r>
        <w:t>念佛是修定，讓你的心沉澱下來。　　悟道法師主講　　（第一五三集）　　檔名：</w:t>
      </w:r>
      <w:r>
        <w:t xml:space="preserve">WD29-003-0153 </w:t>
      </w:r>
    </w:p>
    <w:p w14:paraId="76ACE137" w14:textId="77777777" w:rsidR="001B633F" w:rsidRDefault="001B633F">
      <w:pPr>
        <w:pStyle w:val="a3"/>
      </w:pPr>
      <w:r>
        <w:t xml:space="preserve">　　念佛念得太慢，拖板，這個也不好念；太快，念得不清楚，這個都不是很適合。我早年，大概三十年前，高雄鳳山蓮社，煮雲法師的一個女眾弟子，她有個道場。她們敲地鐘，是兩副地鐘。她們一開始就很快，就兩副地鐘，一開始就快馬加鞭，就很快，阿彌陀佛、阿彌陀佛、阿彌陀佛。大概敲了五分鐘，另外一副地鐘就接過去，就是很快一直念下去。那個時候請我去主七，念到最後，我只有聽到陀陀陀。我只聽到一個陀字，其他三個字都聽不清楚，因為太快了，快到字句不清楚。所以快，不能太快，快還是要字句清楚。最標準的是不急不緩，綿綿密密，你心定下來。我們念佛是修定，就是你心要沉澱下來。　　節錄自：金剛經講義節要（第十九集）</w:t>
      </w:r>
      <w:r>
        <w:t>WD15-008-0019</w:t>
      </w:r>
      <w:r>
        <w:t xml:space="preserve">　　</w:t>
      </w:r>
    </w:p>
    <w:sectPr w:rsidR="001B63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D9AE5" w14:textId="77777777" w:rsidR="001B633F" w:rsidRDefault="001B633F" w:rsidP="000D3B94">
      <w:r>
        <w:separator/>
      </w:r>
    </w:p>
  </w:endnote>
  <w:endnote w:type="continuationSeparator" w:id="0">
    <w:p w14:paraId="2EC3145C" w14:textId="77777777" w:rsidR="001B633F" w:rsidRDefault="001B633F" w:rsidP="000D3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9DDD4" w14:textId="77777777" w:rsidR="001B633F" w:rsidRDefault="001B633F" w:rsidP="000D3B94">
      <w:r>
        <w:separator/>
      </w:r>
    </w:p>
  </w:footnote>
  <w:footnote w:type="continuationSeparator" w:id="0">
    <w:p w14:paraId="1921A404" w14:textId="77777777" w:rsidR="001B633F" w:rsidRDefault="001B633F" w:rsidP="000D3B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B94"/>
    <w:rsid w:val="000D3B94"/>
    <w:rsid w:val="001B633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39AA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3B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3B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3B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3B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