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2056" w14:textId="77777777" w:rsidR="00612ABE" w:rsidRDefault="00612ABE">
      <w:r>
        <w:t>兩分鐘開示</w:t>
      </w:r>
      <w:r>
        <w:t>—</w:t>
      </w:r>
      <w:r>
        <w:t>念佛的重點在念頭　　悟道法師主講　　（第一六三集）　　檔名：</w:t>
      </w:r>
      <w:r>
        <w:t xml:space="preserve">WD29-003-0163 </w:t>
      </w:r>
    </w:p>
    <w:p w14:paraId="3A14440E" w14:textId="77777777" w:rsidR="00612ABE" w:rsidRDefault="00612ABE">
      <w:pPr>
        <w:pStyle w:val="a3"/>
      </w:pPr>
      <w:r>
        <w:t xml:space="preserve">　　現在很多人他不知道用功的理論方法，表面上很用功，一天佛拜多少拜，經念幾部，佛號念幾聲。是不是會用功？不一定。怎麼說不一定？如果你佛拜很多，經念很多，佛號念很多，貪瞋痴這些煩惱還是沒有絲毫的減少，可能還增長，不但沒有進步還退步。這個口念身禮佛，身口是善業，身口有修善業，但是那個意不善，身口意三業，這個意夾雜不善。我們念佛重點在意，在念頭，你往生就是這個念頭，以這個為主，意根為主。所以身口的修行也是幫助意地要清淨的，這點我們必定要明白。不然你在表面上，在形式上很用功、很認真，但是不知道用心地功夫，到最後功夫還是不得力。他錯用了心，不會用心，不會用心就是不認識那個心，不認識他就沒有辦法去辨別，沒有辦法去改正。所以我們看到很多修行人，包括在家出家，修了很多年，你說他不用功嗎？真的很用功，有的甚至念佛念了幾天幾夜他都不睡覺的，但是臨命終好像沒有想像中那種瑞相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612A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B1B2" w14:textId="77777777" w:rsidR="00612ABE" w:rsidRDefault="00612ABE" w:rsidP="00DA5D90">
      <w:r>
        <w:separator/>
      </w:r>
    </w:p>
  </w:endnote>
  <w:endnote w:type="continuationSeparator" w:id="0">
    <w:p w14:paraId="122A880D" w14:textId="77777777" w:rsidR="00612ABE" w:rsidRDefault="00612ABE" w:rsidP="00DA5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8FB3" w14:textId="77777777" w:rsidR="00612ABE" w:rsidRDefault="00612ABE" w:rsidP="00DA5D90">
      <w:r>
        <w:separator/>
      </w:r>
    </w:p>
  </w:footnote>
  <w:footnote w:type="continuationSeparator" w:id="0">
    <w:p w14:paraId="1E915E2B" w14:textId="77777777" w:rsidR="00612ABE" w:rsidRDefault="00612ABE" w:rsidP="00DA5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90"/>
    <w:rsid w:val="00612ABE"/>
    <w:rsid w:val="007931EE"/>
    <w:rsid w:val="00DA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626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D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D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D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D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