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1351" w14:textId="77777777" w:rsidR="009E1FEF" w:rsidRDefault="009E1FEF">
      <w:r>
        <w:t>兩分鐘開示</w:t>
      </w:r>
      <w:r>
        <w:t>—</w:t>
      </w:r>
      <w:r>
        <w:t>聽障人士如何修念佛法門？　　悟道法師主講　　（第二二四集）　　檔名：</w:t>
      </w:r>
      <w:r>
        <w:t xml:space="preserve">WD29-003-0224 </w:t>
      </w:r>
    </w:p>
    <w:p w14:paraId="75D6E8AF" w14:textId="77777777" w:rsidR="009E1FEF" w:rsidRDefault="009E1FEF">
      <w:pPr>
        <w:pStyle w:val="a3"/>
      </w:pPr>
      <w:r>
        <w:t xml:space="preserve">　　同學：學生是個聽力一級殘疾人，學生剛剛才開始學佛，發不出至誠懇切的心去念阿彌陀佛。請求院長開示，學生如何能堅定自己的心，不外求，不因聽力受影響，好好修行下去？感恩院長。阿彌陀佛！</w:t>
      </w:r>
      <w:r>
        <w:t xml:space="preserve"> </w:t>
      </w:r>
    </w:p>
    <w:p w14:paraId="50A96EBE" w14:textId="77777777" w:rsidR="009E1FEF" w:rsidRDefault="009E1FEF">
      <w:pPr>
        <w:pStyle w:val="a3"/>
      </w:pPr>
      <w:r>
        <w:t xml:space="preserve">　　悟道法師：聽力比較差有問題，現在有助聽器，那是不是有幫助？那個你可以試看看。如果助聽器還是沒什麼幫助，你要聽經、聽佛號都有障礙，我是建議你可以用觀像念佛，看佛像。找一尊你喜歡的佛像，就看這個佛像，心裡默念佛號，或者出聲念都可以，這個方式可以來彌補你耳根這方面的缺陷。因為我們畢竟有六根，耳根有障礙，用其他的根，用眼根。觀像（看佛像）也是一種念佛的方法，所謂「觀像念佛」。實相念佛、觀想念佛、觀像念佛、持名念佛，所以看佛像，心裡默念，或者出聲念都可以。我建議可以多修觀像念佛。你請一尊莊嚴的佛像，最好請三十二相八十種好這個圓滿佛，看佛像，看到佛就想起念佛，心裡就想起念佛，這樣你的心就定下來了。畢竟我們有六根，「一根既返源，六根成解脫」，眼耳鼻舌身意，你只要有一根還源，其他五根同時都解脫了。建議你用觀像念佛，這樣來修行，這個提供你參考。　　節錄自：網路學院座談會</w:t>
      </w:r>
      <w:r>
        <w:t>—</w:t>
      </w:r>
      <w:r>
        <w:t>改過必生智慧（第七集）</w:t>
      </w:r>
      <w:r>
        <w:t>WD21-141-0007</w:t>
      </w:r>
      <w:r>
        <w:t xml:space="preserve">　　</w:t>
      </w:r>
    </w:p>
    <w:sectPr w:rsidR="009E1F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8A4F0" w14:textId="77777777" w:rsidR="009E1FEF" w:rsidRDefault="009E1FEF" w:rsidP="000402C5">
      <w:r>
        <w:separator/>
      </w:r>
    </w:p>
  </w:endnote>
  <w:endnote w:type="continuationSeparator" w:id="0">
    <w:p w14:paraId="63ACEA8F" w14:textId="77777777" w:rsidR="009E1FEF" w:rsidRDefault="009E1FEF" w:rsidP="00040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2588C" w14:textId="77777777" w:rsidR="009E1FEF" w:rsidRDefault="009E1FEF" w:rsidP="000402C5">
      <w:r>
        <w:separator/>
      </w:r>
    </w:p>
  </w:footnote>
  <w:footnote w:type="continuationSeparator" w:id="0">
    <w:p w14:paraId="35F5B552" w14:textId="77777777" w:rsidR="009E1FEF" w:rsidRDefault="009E1FEF" w:rsidP="00040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C5"/>
    <w:rsid w:val="000402C5"/>
    <w:rsid w:val="007931EE"/>
    <w:rsid w:val="009E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41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2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2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2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2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