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FD8A" w14:textId="77777777" w:rsidR="00212804" w:rsidRDefault="00212804">
      <w:r>
        <w:t>兩分鐘開示</w:t>
      </w:r>
      <w:r>
        <w:t>—</w:t>
      </w:r>
      <w:r>
        <w:t>為何讀經、接觸佛法時，會流淚想哭　　悟道法師主講　　（第二三二集）　　檔名：</w:t>
      </w:r>
      <w:r>
        <w:t xml:space="preserve">WD29-003-0232 </w:t>
      </w:r>
    </w:p>
    <w:p w14:paraId="2E7C7937" w14:textId="77777777" w:rsidR="00212804" w:rsidRDefault="00212804">
      <w:pPr>
        <w:pStyle w:val="a3"/>
      </w:pPr>
      <w:r>
        <w:t xml:space="preserve">　　【一、此節文，正明持戒修福者，已具極長時之修習。是諸善合成之根，真是難能可貴。】</w:t>
      </w:r>
      <w:r>
        <w:t xml:space="preserve"> </w:t>
      </w:r>
    </w:p>
    <w:p w14:paraId="784303E6" w14:textId="77777777" w:rsidR="00212804" w:rsidRDefault="00212804">
      <w:pPr>
        <w:pStyle w:val="a3"/>
      </w:pPr>
      <w:r>
        <w:t xml:space="preserve">　　這節經文，正是說明持戒修福的人，就是能夠持戒修福的人，他已經具備『極長時之修習』，「極長」是很長很長的時間，修習佛法不是短時間。『是諸善合成之根』，已經在無量諸佛那裡種了深厚的善根，這說明真不容易。另外，我們在《無量壽經》也可以看到這個經文，在《無量壽經》第四十五、四十六、四十七品，都是講遇到佛法、聽到佛法能夠深受感動，衣毛為起，或者會流淚，這個都是已經在無量諸佛那裡種了善根，這一生再遇到佛法、接觸到佛法，他才有這麼深的感觸。如果沒有種植這麼深厚的善根，遇到了感觸沒那麼深。如果過去世沒有種善根，遇到了他就沒什麼感覺。所以這個不是凡人，在《無量壽經》講不是凡人，不是一般的凡人。　　節錄自：</w:t>
      </w:r>
      <w:r>
        <w:t>WD15-008-0031</w:t>
      </w:r>
      <w:r>
        <w:t xml:space="preserve">金剛經講義節要（第三十一集）　　</w:t>
      </w:r>
    </w:p>
    <w:sectPr w:rsidR="002128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7EFA9" w14:textId="77777777" w:rsidR="00212804" w:rsidRDefault="00212804" w:rsidP="003362D8">
      <w:r>
        <w:separator/>
      </w:r>
    </w:p>
  </w:endnote>
  <w:endnote w:type="continuationSeparator" w:id="0">
    <w:p w14:paraId="23D19760" w14:textId="77777777" w:rsidR="00212804" w:rsidRDefault="00212804" w:rsidP="00336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53C18" w14:textId="77777777" w:rsidR="00212804" w:rsidRDefault="00212804" w:rsidP="003362D8">
      <w:r>
        <w:separator/>
      </w:r>
    </w:p>
  </w:footnote>
  <w:footnote w:type="continuationSeparator" w:id="0">
    <w:p w14:paraId="4530D956" w14:textId="77777777" w:rsidR="00212804" w:rsidRDefault="00212804" w:rsidP="003362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D8"/>
    <w:rsid w:val="00212804"/>
    <w:rsid w:val="003362D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9B5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62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62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62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62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