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E441" w14:textId="77777777" w:rsidR="00EF66C5" w:rsidRDefault="00EF66C5">
      <w:r>
        <w:t>兩分鐘開示</w:t>
      </w:r>
      <w:r>
        <w:t>—</w:t>
      </w:r>
      <w:r>
        <w:t>洗澡、上洗手間時，能不能念佛　　悟道法師主講　　（第二五九集）　　檔名：</w:t>
      </w:r>
      <w:r>
        <w:t xml:space="preserve">WD29-003-0259 </w:t>
      </w:r>
    </w:p>
    <w:p w14:paraId="68406275" w14:textId="77777777" w:rsidR="00EF66C5" w:rsidRDefault="00EF66C5">
      <w:pPr>
        <w:pStyle w:val="a3"/>
      </w:pPr>
      <w:r>
        <w:t xml:space="preserve">　　唯有持名念佛，行住坐臥都可以念，這個就方便了。這個在我們念佛堂，大家出聲念，可以。在房間，大家休息，你就不要出聲，你心裡默念也可以。你大聲念，在念佛堂，大家可以大聲念；其他地方，你可以小聲的念。或者金剛念，金剛念就是嘴皮在動，但是只有自己聽到聲音，旁邊的人聽不到。默念是完全不出聲，心中默念。像我們洗澡、上洗手間，不乾淨的地方，我們就不適合出聲念，就默念。或者睡覺的時候，現在有念佛機，很方便，大家聽著念佛機的佛號，心裡跟著念，這叫默念。睡覺就讓他睡，醒過來就接著念，這樣就非常方便。你有佛像的地方，可以念；沒有佛像的地方，一樣可以念。所以這個方法最適合我們現代人。有空的人，一天到晚在念佛堂念佛；很忙的人，一天念十念也可以。這個四十八願第十八願，十念必生。所以這個方法，所有的人都可以來修學。　　節錄自：</w:t>
      </w:r>
      <w:r>
        <w:t>WD21-033-0001</w:t>
      </w:r>
      <w:r>
        <w:t>二ＯＯ五年悟道法師大陸弘法</w:t>
      </w:r>
      <w:r>
        <w:t>—</w:t>
      </w:r>
      <w:r>
        <w:t xml:space="preserve">大佛寺開示　　</w:t>
      </w:r>
    </w:p>
    <w:sectPr w:rsidR="00EF66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7074" w14:textId="77777777" w:rsidR="00EF66C5" w:rsidRDefault="00EF66C5" w:rsidP="008B7ACC">
      <w:r>
        <w:separator/>
      </w:r>
    </w:p>
  </w:endnote>
  <w:endnote w:type="continuationSeparator" w:id="0">
    <w:p w14:paraId="5296D519" w14:textId="77777777" w:rsidR="00EF66C5" w:rsidRDefault="00EF66C5" w:rsidP="008B7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45B3D" w14:textId="77777777" w:rsidR="00EF66C5" w:rsidRDefault="00EF66C5" w:rsidP="008B7ACC">
      <w:r>
        <w:separator/>
      </w:r>
    </w:p>
  </w:footnote>
  <w:footnote w:type="continuationSeparator" w:id="0">
    <w:p w14:paraId="4DEF2837" w14:textId="77777777" w:rsidR="00EF66C5" w:rsidRDefault="00EF66C5" w:rsidP="008B7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CC"/>
    <w:rsid w:val="007931EE"/>
    <w:rsid w:val="008B7ACC"/>
    <w:rsid w:val="00EF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41F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A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A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A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A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