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21BC" w14:textId="77777777" w:rsidR="001D7D04" w:rsidRDefault="001D7D04">
      <w:r>
        <w:t>兩分鐘開示</w:t>
      </w:r>
      <w:r>
        <w:t>—</w:t>
      </w:r>
      <w:r>
        <w:t>你有「慎獨」的功夫嗎　　悟道法師主講　　（第二七四集）　　檔名：</w:t>
      </w:r>
      <w:r>
        <w:t xml:space="preserve">WD29-003-0274 </w:t>
      </w:r>
    </w:p>
    <w:p w14:paraId="039EF1AE" w14:textId="77777777" w:rsidR="001D7D04" w:rsidRDefault="001D7D04">
      <w:pPr>
        <w:pStyle w:val="a3"/>
      </w:pPr>
      <w:r>
        <w:t xml:space="preserve">　　以前我們在華藏圖書館出家人都住通鋪，雖然住在我隔壁都是會打呼的，但是大家感情很好。老和尚規定住通鋪，不可以一個人一間，一個人一間你在躲在房間幹什麼，大家不知道。為什麼？我們一個人在要做到慎獨的功夫不容易。如果你有慎獨的功夫，那沒問題，有慎獨的功夫，你一個人在房間不會打妄想，那可以。因為沒人看到，你能夠像儒家講的，一個人在房間裡面像十目所視，十手所指，你有那種警覺心嗎？如果你提不起那個警覺心，很容易一個人在做什麼，大家都不知道。為什麼？因為我們就是這樣的，我們沒有慎獨的功夫，所以必須要依眾靠眾。大家互相監督，互相提醒，互相協助，這叫依眾靠眾，大家要懂這個道理。</w:t>
      </w:r>
      <w:r>
        <w:t xml:space="preserve"> </w:t>
      </w:r>
    </w:p>
    <w:p w14:paraId="03AA6586" w14:textId="77777777" w:rsidR="001D7D04" w:rsidRDefault="001D7D04">
      <w:pPr>
        <w:pStyle w:val="a3"/>
      </w:pPr>
      <w:r>
        <w:t xml:space="preserve">　　所以出家人，你只要看，除非他自己有慎獨的功夫，如果沒有的話，他一個人住一個房間，我敢保證他這一生不會有成就，大家相不相信？絕對不會有成就。因為他沒有慎獨的功夫，又不依眾靠眾怎麼會有成就？如果你一個人，你自己要有慎獨的功夫，自己能夠提起這個警覺心，那是可以的；如果沒有這樣的功夫，就必須要依賴大眾，大家互相勉勵，互相提醒。　　節錄自：</w:t>
      </w:r>
      <w:r>
        <w:t>WD32-007-0050</w:t>
      </w:r>
      <w:r>
        <w:t>悟道法師晨間講話</w:t>
      </w:r>
      <w:r>
        <w:t>—</w:t>
      </w:r>
      <w:r>
        <w:t xml:space="preserve">學佛能使煩惱輕，智慧長（第五十集）　　</w:t>
      </w:r>
    </w:p>
    <w:sectPr w:rsidR="001D7D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2B18C" w14:textId="77777777" w:rsidR="001D7D04" w:rsidRDefault="001D7D04" w:rsidP="00C13A9A">
      <w:r>
        <w:separator/>
      </w:r>
    </w:p>
  </w:endnote>
  <w:endnote w:type="continuationSeparator" w:id="0">
    <w:p w14:paraId="36542EA2" w14:textId="77777777" w:rsidR="001D7D04" w:rsidRDefault="001D7D04" w:rsidP="00C13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DA183" w14:textId="77777777" w:rsidR="001D7D04" w:rsidRDefault="001D7D04" w:rsidP="00C13A9A">
      <w:r>
        <w:separator/>
      </w:r>
    </w:p>
  </w:footnote>
  <w:footnote w:type="continuationSeparator" w:id="0">
    <w:p w14:paraId="263949B3" w14:textId="77777777" w:rsidR="001D7D04" w:rsidRDefault="001D7D04" w:rsidP="00C13A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9A"/>
    <w:rsid w:val="001D7D04"/>
    <w:rsid w:val="007931EE"/>
    <w:rsid w:val="00C1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876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A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A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A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A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