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FAF8" w14:textId="77777777" w:rsidR="003F0E30" w:rsidRDefault="003F0E30">
      <w:r>
        <w:t>兩分鐘開示</w:t>
      </w:r>
      <w:r>
        <w:t>—</w:t>
      </w:r>
      <w:r>
        <w:t>如何才不會做錯誤的決定　　悟道法師主講　　（第二七九集）　　檔名：</w:t>
      </w:r>
      <w:r>
        <w:t xml:space="preserve">WD29-003-0279 </w:t>
      </w:r>
    </w:p>
    <w:p w14:paraId="67A0E67D" w14:textId="77777777" w:rsidR="003F0E30" w:rsidRDefault="003F0E30">
      <w:pPr>
        <w:pStyle w:val="a3"/>
      </w:pPr>
      <w:r>
        <w:t xml:space="preserve">　　我們這個健忘，就是心妄念太多，干擾太多特別事情多，心更要靜，你要下一個決策，下一個什麼才不會誤判。特別高的領導人，我記得好像以前聽老和尚講一個公案，二戰的時候美國總統是艾森豪，就是要去諾曼地登陸，盟軍要去登陸作戰，他下面很多都在開會，他去哪裡？他去打高爾夫球。他怎麼那麼輕鬆？大家都那麼緊張，他怎麼去打高爾夫球？他這個作用是什麼？就是說放下身心這些壓力，然後讓我們的心靜下來，思考的事情才會正確，才不會有偏差。如果心亂糟糟的，心浮氣躁往往都誤判，判斷錯誤，最高層一個決策錯誤，全軍覆沒。所以他要靜，愈高位的人他心愈要靜，因為他做決策的人，我們道理必須要懂。　　節錄自：</w:t>
      </w:r>
      <w:r>
        <w:t>WD32-007-0039</w:t>
      </w:r>
      <w:r>
        <w:t>悟道法師晨間講話</w:t>
      </w:r>
      <w:r>
        <w:t>—</w:t>
      </w:r>
      <w:r>
        <w:t xml:space="preserve">定而後能靜（第三十九集）　　</w:t>
      </w:r>
    </w:p>
    <w:sectPr w:rsidR="003F0E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6F7D" w14:textId="77777777" w:rsidR="003F0E30" w:rsidRDefault="003F0E30" w:rsidP="00B14EE3">
      <w:r>
        <w:separator/>
      </w:r>
    </w:p>
  </w:endnote>
  <w:endnote w:type="continuationSeparator" w:id="0">
    <w:p w14:paraId="4D6F507A" w14:textId="77777777" w:rsidR="003F0E30" w:rsidRDefault="003F0E30" w:rsidP="00B14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C326" w14:textId="77777777" w:rsidR="003F0E30" w:rsidRDefault="003F0E30" w:rsidP="00B14EE3">
      <w:r>
        <w:separator/>
      </w:r>
    </w:p>
  </w:footnote>
  <w:footnote w:type="continuationSeparator" w:id="0">
    <w:p w14:paraId="1E21AA1A" w14:textId="77777777" w:rsidR="003F0E30" w:rsidRDefault="003F0E30" w:rsidP="00B14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E3"/>
    <w:rsid w:val="003F0E30"/>
    <w:rsid w:val="007931EE"/>
    <w:rsid w:val="00B1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60A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E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E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E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E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