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157C" w14:textId="77777777" w:rsidR="00275466" w:rsidRDefault="00275466">
      <w:r>
        <w:t>兩分鐘開示</w:t>
      </w:r>
      <w:r>
        <w:t>—</w:t>
      </w:r>
      <w:r>
        <w:t>臨終助念不是替念　　悟道法師主講　　（第二九三集）　　檔名：</w:t>
      </w:r>
      <w:r>
        <w:t xml:space="preserve">WD29-003-0293 </w:t>
      </w:r>
    </w:p>
    <w:p w14:paraId="2DC50BC4" w14:textId="77777777" w:rsidR="00275466" w:rsidRDefault="00275466">
      <w:pPr>
        <w:pStyle w:val="a3"/>
      </w:pPr>
      <w:r>
        <w:t xml:space="preserve">　　修還是要自己，成佛是自己成佛，不是別人他代替你成佛。臨終助念，不是替念，要搞清楚那個字，助是幫助，你臨終的人自己也要念，你自己不念，別人代替你念，不是替念，那個字要看清楚，助念不是替念。如果可以替念，佛菩薩替我們念一念，不就大慈大悲嗎？他能替我們念，卻不替我們念，那不就不慈悲了嗎？這個沒辦法代替的。信願念佛，佛菩薩是勸導，《彌陀經》勸四次，一般勸三次，四次是最多，一再的勸，勸我們要相信、要發願、要念佛這樣。我們做三時繫念也是勸導亡靈，你看中峰國師也是寫得很清楚，他不是寫我來代替你信願念佛，代替你發願往生。發願往生是你往生，他還是沒往生。所以這個信願念佛，別人代替不了，佛都代替不了，佛只能勸，給我們說明，教我們理論方法，修，要自己。　　節錄自：</w:t>
      </w:r>
      <w:r>
        <w:t>WD32-035-0001</w:t>
      </w:r>
      <w:r>
        <w:t xml:space="preserve">二Ｏ一九己亥年清明祭祖繫念法會開示（第一集）　　</w:t>
      </w:r>
    </w:p>
    <w:sectPr w:rsidR="002754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B9A8A" w14:textId="77777777" w:rsidR="00275466" w:rsidRDefault="00275466" w:rsidP="009263F5">
      <w:r>
        <w:separator/>
      </w:r>
    </w:p>
  </w:endnote>
  <w:endnote w:type="continuationSeparator" w:id="0">
    <w:p w14:paraId="1F4E680E" w14:textId="77777777" w:rsidR="00275466" w:rsidRDefault="00275466" w:rsidP="00926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0C41" w14:textId="77777777" w:rsidR="00275466" w:rsidRDefault="00275466" w:rsidP="009263F5">
      <w:r>
        <w:separator/>
      </w:r>
    </w:p>
  </w:footnote>
  <w:footnote w:type="continuationSeparator" w:id="0">
    <w:p w14:paraId="6AB5F80E" w14:textId="77777777" w:rsidR="00275466" w:rsidRDefault="00275466" w:rsidP="00926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3F5"/>
    <w:rsid w:val="00275466"/>
    <w:rsid w:val="007931EE"/>
    <w:rsid w:val="0092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E55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3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3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