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CFFEA" w14:textId="77777777" w:rsidR="00D45A7E" w:rsidRDefault="00D45A7E">
      <w:r>
        <w:t>兩分鐘開示</w:t>
      </w:r>
      <w:r>
        <w:t>—</w:t>
      </w:r>
      <w:r>
        <w:t>千萬不要在家裡殺生　　悟道法師主講　　（第三五一集）　　檔名：</w:t>
      </w:r>
      <w:r>
        <w:t xml:space="preserve">WD29-003-0351 </w:t>
      </w:r>
    </w:p>
    <w:p w14:paraId="34D2950A" w14:textId="77777777" w:rsidR="00D45A7E" w:rsidRDefault="00D45A7E">
      <w:pPr>
        <w:pStyle w:val="a3"/>
      </w:pPr>
      <w:r>
        <w:t xml:space="preserve">　　我們念佛的人應當吃長素，長素最好。如果現前還不能吃長素，應『當持六齋或十齋』。六齋日，一般受菩薩瓔珞戒有定這個六齋，這個日期是照我們中國傳統民曆的日期。十齋，《地藏菩薩本願經》有十齋日，初一、初八、十四、十五、十八、二十三、二十四，月底三天，如果月大就是二十八、二十九、三十，月小就二十七、二十八、二十九，十天，這十齋，吃素。如果六齋、十齋還不行，就初一、十五，或者早上。以前我勸我父親就是吃初一、十五，還有早上，還有吃三淨肉。由漸漸的減少，『以至永斷』，這樣才合理。所以印祖也講，『雖未斷葷，宜買現肉』，就是現成的三淨肉，不見殺、不聞殺、不為我殺。千萬不要在家裡殺生，如果天天殺生，家庭就變成殺場了。這個殺場，『乃怨鬼聚會之處』，怨鬼都聚會在這裡，這個家庭就很不吉祥，『其不吉祥也，大矣』，是大不吉祥。所以家裡，我們佛弟子一定要避免殺生。　　節錄自：</w:t>
      </w:r>
      <w:r>
        <w:t>WD20-034-0001</w:t>
      </w:r>
      <w:r>
        <w:t xml:space="preserve">淨土集　　</w:t>
      </w:r>
    </w:p>
    <w:sectPr w:rsidR="00D45A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A3F8C" w14:textId="77777777" w:rsidR="00D45A7E" w:rsidRDefault="00D45A7E" w:rsidP="004F6B35">
      <w:r>
        <w:separator/>
      </w:r>
    </w:p>
  </w:endnote>
  <w:endnote w:type="continuationSeparator" w:id="0">
    <w:p w14:paraId="58DAAEB3" w14:textId="77777777" w:rsidR="00D45A7E" w:rsidRDefault="00D45A7E" w:rsidP="004F6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628AC" w14:textId="77777777" w:rsidR="00D45A7E" w:rsidRDefault="00D45A7E" w:rsidP="004F6B35">
      <w:r>
        <w:separator/>
      </w:r>
    </w:p>
  </w:footnote>
  <w:footnote w:type="continuationSeparator" w:id="0">
    <w:p w14:paraId="02A45E0F" w14:textId="77777777" w:rsidR="00D45A7E" w:rsidRDefault="00D45A7E" w:rsidP="004F6B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35"/>
    <w:rsid w:val="004F6B35"/>
    <w:rsid w:val="007931EE"/>
    <w:rsid w:val="00D4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809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6B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6B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6B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6B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