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44FC" w14:textId="77777777" w:rsidR="00496A8B" w:rsidRDefault="00496A8B">
      <w:r>
        <w:t>兩分鐘開示</w:t>
      </w:r>
      <w:r>
        <w:t>—</w:t>
      </w:r>
      <w:r>
        <w:t>還無法吃素的人，可以怎麼做？　　悟道法師主講　　（第三五六集）　　檔名：</w:t>
      </w:r>
      <w:r>
        <w:t xml:space="preserve">WD29-003-0356 </w:t>
      </w:r>
    </w:p>
    <w:p w14:paraId="015736CA" w14:textId="77777777" w:rsidR="00496A8B" w:rsidRDefault="00496A8B">
      <w:pPr>
        <w:pStyle w:val="a3"/>
      </w:pPr>
      <w:r>
        <w:t xml:space="preserve">　　在家居士如果還不能完全吃素，可以依照印光祖師講的，吃花素，吃初一十五，或者六齋日、十齋日，由少而多，到最後能夠全素是最好。還沒有能夠吃全素，也應當吃三淨肉，不要買活的來殺，那個罪就更重了。三淨肉就是不見殺、不聞殺、不為我殺。你吃的眾生肉，你沒有在現場看到它被宰殺，也沒有聽到這個畜生被宰殺慘叫的聲音，這不是專門為我一個人殺的，像市場買冷凍的、現成的，這就是三淨肉。避免在家裡殺生，或者到海鮮餐廳吃活魚活蝦，那就不是三淨肉，那個罪過就重了。這點在家居士要知道，特別受了五戒的居士，不能完全吃素，也要吃三淨肉。　　節錄自：</w:t>
      </w:r>
      <w:r>
        <w:t>WD11-003-0022</w:t>
      </w:r>
      <w:r>
        <w:t xml:space="preserve">五戒相經箋要　　</w:t>
      </w:r>
    </w:p>
    <w:sectPr w:rsidR="00496A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67DFB" w14:textId="77777777" w:rsidR="00496A8B" w:rsidRDefault="00496A8B" w:rsidP="00952EAE">
      <w:r>
        <w:separator/>
      </w:r>
    </w:p>
  </w:endnote>
  <w:endnote w:type="continuationSeparator" w:id="0">
    <w:p w14:paraId="14481C0D" w14:textId="77777777" w:rsidR="00496A8B" w:rsidRDefault="00496A8B" w:rsidP="00952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6C36" w14:textId="77777777" w:rsidR="00496A8B" w:rsidRDefault="00496A8B" w:rsidP="00952EAE">
      <w:r>
        <w:separator/>
      </w:r>
    </w:p>
  </w:footnote>
  <w:footnote w:type="continuationSeparator" w:id="0">
    <w:p w14:paraId="2FF04EA7" w14:textId="77777777" w:rsidR="00496A8B" w:rsidRDefault="00496A8B" w:rsidP="00952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AE"/>
    <w:rsid w:val="00496A8B"/>
    <w:rsid w:val="007931EE"/>
    <w:rsid w:val="0095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7B5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