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FA24" w14:textId="77777777" w:rsidR="00904A1A" w:rsidRDefault="00904A1A">
      <w:r>
        <w:t>兩分鐘開示</w:t>
      </w:r>
      <w:r>
        <w:t>—</w:t>
      </w:r>
      <w:r>
        <w:t>念佛法門三個要訣</w:t>
      </w:r>
      <w:r>
        <w:t>(</w:t>
      </w:r>
      <w:r>
        <w:t>閩南語）　　悟道法師主講　　（第三九二集）　　檔名：</w:t>
      </w:r>
      <w:r>
        <w:t xml:space="preserve">WD29-003-0392 </w:t>
      </w:r>
    </w:p>
    <w:p w14:paraId="7458182F" w14:textId="77777777" w:rsidR="00904A1A" w:rsidRDefault="00904A1A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72A4AC7F" w14:textId="77777777" w:rsidR="00904A1A" w:rsidRDefault="00904A1A">
      <w:pPr>
        <w:pStyle w:val="a3"/>
      </w:pPr>
      <w:r>
        <w:t xml:space="preserve">　　這段是說『初行』，初一開始發願改過，要對治意惡，但是怎麼樣？雜念依舊紛飛，一直出現，控制不住。『非疑則惰』，「疑」是疑惑，一般說懷疑。念佛法門三個要訣：第一不懷疑、第二不夾雜、第三不間斷。一開始就懷疑，到底是不是要這麼修？貪瞋痴慢疑惡見，這個疑也是六大煩惱之一，懷疑，疑也是煩惱，很大的煩惱。「非疑則惰」，不是懷疑就是懶惰，「惰」就是懶惰、懈怠、放逸。『忽忽時日』是一天過一天，『依舊浮沉』，跟以前一樣。袁了凡是過來人，俞淨意也是過來人，每個人一開始都是這樣，都是進進退退。問題是什麼？前面說過，要有忍耐心，要有永遠心，這兩種心很重要，如果沒有這兩種心就不能成就。　　節錄自：</w:t>
      </w:r>
      <w:r>
        <w:t>WD19-017-0007</w:t>
      </w:r>
      <w:r>
        <w:t>俞淨意公遇灶神記（第七集）　　兩分鐘開示　　（第三二一集）　　檔名：</w:t>
      </w:r>
      <w:r>
        <w:t>WD29-003-0321</w:t>
      </w:r>
      <w:r>
        <w:t>２兩分鐘開示　　（第三九二集）　　檔名：</w:t>
      </w:r>
      <w:r>
        <w:t>WD29-003-0392</w:t>
      </w:r>
      <w:r>
        <w:t>１</w:t>
      </w:r>
    </w:p>
    <w:sectPr w:rsidR="00904A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579B" w14:textId="77777777" w:rsidR="00904A1A" w:rsidRDefault="00904A1A" w:rsidP="00B83801">
      <w:r>
        <w:separator/>
      </w:r>
    </w:p>
  </w:endnote>
  <w:endnote w:type="continuationSeparator" w:id="0">
    <w:p w14:paraId="6E71EBD4" w14:textId="77777777" w:rsidR="00904A1A" w:rsidRDefault="00904A1A" w:rsidP="00B83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8896" w14:textId="77777777" w:rsidR="00904A1A" w:rsidRDefault="00904A1A" w:rsidP="00B83801">
      <w:r>
        <w:separator/>
      </w:r>
    </w:p>
  </w:footnote>
  <w:footnote w:type="continuationSeparator" w:id="0">
    <w:p w14:paraId="1F892826" w14:textId="77777777" w:rsidR="00904A1A" w:rsidRDefault="00904A1A" w:rsidP="00B83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01"/>
    <w:rsid w:val="007931EE"/>
    <w:rsid w:val="00904A1A"/>
    <w:rsid w:val="00B8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9FE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8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8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8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8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